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FCDF" w14:textId="77777777" w:rsidR="009E6AAF" w:rsidRDefault="00C0480C">
      <w:pPr>
        <w:pStyle w:val="Titolo"/>
      </w:pPr>
      <w:r>
        <w:rPr>
          <w:noProof/>
        </w:rPr>
        <w:drawing>
          <wp:inline distT="0" distB="0" distL="0" distR="0" wp14:anchorId="30F9CDB4" wp14:editId="7A552FFA">
            <wp:extent cx="666750" cy="1009650"/>
            <wp:effectExtent l="0" t="0" r="0" b="0"/>
            <wp:docPr id="1" name="Immagine 1" descr="Coppa camp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pa campio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inline>
        </w:drawing>
      </w:r>
    </w:p>
    <w:p w14:paraId="131CBEF2" w14:textId="77777777" w:rsidR="00B81924" w:rsidRPr="00B81924" w:rsidRDefault="00B81924">
      <w:pPr>
        <w:tabs>
          <w:tab w:val="left" w:pos="0"/>
          <w:tab w:val="left" w:pos="568"/>
        </w:tabs>
        <w:jc w:val="center"/>
        <w:rPr>
          <w:b/>
          <w:bCs/>
          <w:sz w:val="72"/>
          <w:szCs w:val="72"/>
        </w:rPr>
      </w:pPr>
      <w:r>
        <w:rPr>
          <w:b/>
          <w:bCs/>
          <w:sz w:val="72"/>
          <w:szCs w:val="72"/>
        </w:rPr>
        <w:t>UFFA</w:t>
      </w:r>
    </w:p>
    <w:p w14:paraId="50D60BC6" w14:textId="77777777" w:rsidR="001216E0" w:rsidRDefault="001216E0">
      <w:pPr>
        <w:tabs>
          <w:tab w:val="left" w:pos="0"/>
          <w:tab w:val="left" w:pos="568"/>
        </w:tabs>
        <w:jc w:val="center"/>
        <w:rPr>
          <w:b/>
          <w:bCs/>
          <w:sz w:val="52"/>
        </w:rPr>
      </w:pPr>
      <w:r>
        <w:rPr>
          <w:b/>
          <w:bCs/>
          <w:sz w:val="52"/>
        </w:rPr>
        <w:t>INTER</w:t>
      </w:r>
      <w:r w:rsidR="00B81924">
        <w:rPr>
          <w:b/>
          <w:bCs/>
          <w:sz w:val="52"/>
        </w:rPr>
        <w:t>LEAGUE</w:t>
      </w:r>
    </w:p>
    <w:p w14:paraId="3E8E9E2B" w14:textId="1CEFFE17" w:rsidR="009E6AAF" w:rsidRDefault="009E6AAF">
      <w:pPr>
        <w:tabs>
          <w:tab w:val="left" w:pos="0"/>
          <w:tab w:val="left" w:pos="568"/>
        </w:tabs>
        <w:jc w:val="center"/>
        <w:rPr>
          <w:b/>
          <w:bCs/>
          <w:sz w:val="52"/>
        </w:rPr>
      </w:pPr>
      <w:r>
        <w:rPr>
          <w:b/>
          <w:bCs/>
          <w:sz w:val="52"/>
        </w:rPr>
        <w:t>20</w:t>
      </w:r>
      <w:r w:rsidR="00011423">
        <w:rPr>
          <w:b/>
          <w:bCs/>
          <w:sz w:val="52"/>
        </w:rPr>
        <w:t>2</w:t>
      </w:r>
      <w:r w:rsidR="00805CB4">
        <w:rPr>
          <w:b/>
          <w:bCs/>
          <w:sz w:val="52"/>
        </w:rPr>
        <w:t>3</w:t>
      </w:r>
      <w:r>
        <w:rPr>
          <w:b/>
          <w:bCs/>
          <w:sz w:val="52"/>
        </w:rPr>
        <w:t>/20</w:t>
      </w:r>
      <w:r w:rsidR="00AB3A94">
        <w:rPr>
          <w:b/>
          <w:bCs/>
          <w:sz w:val="52"/>
        </w:rPr>
        <w:t>2</w:t>
      </w:r>
      <w:r w:rsidR="00805CB4">
        <w:rPr>
          <w:b/>
          <w:bCs/>
          <w:sz w:val="52"/>
        </w:rPr>
        <w:t>4</w:t>
      </w:r>
    </w:p>
    <w:p w14:paraId="0056BF67" w14:textId="3E20A031" w:rsidR="009E6AAF" w:rsidRDefault="000E7547">
      <w:pPr>
        <w:tabs>
          <w:tab w:val="left" w:pos="0"/>
          <w:tab w:val="left" w:pos="568"/>
        </w:tabs>
        <w:jc w:val="center"/>
        <w:rPr>
          <w:b/>
          <w:bCs/>
          <w:sz w:val="40"/>
        </w:rPr>
      </w:pPr>
      <w:r>
        <w:rPr>
          <w:b/>
          <w:bCs/>
          <w:sz w:val="40"/>
        </w:rPr>
        <w:t>X</w:t>
      </w:r>
      <w:r w:rsidR="00011423">
        <w:rPr>
          <w:b/>
          <w:bCs/>
          <w:sz w:val="40"/>
        </w:rPr>
        <w:t>I</w:t>
      </w:r>
      <w:r w:rsidR="00805CB4">
        <w:rPr>
          <w:b/>
          <w:bCs/>
          <w:sz w:val="40"/>
        </w:rPr>
        <w:t>V</w:t>
      </w:r>
      <w:r w:rsidR="009E6AAF">
        <w:rPr>
          <w:b/>
          <w:bCs/>
          <w:sz w:val="40"/>
        </w:rPr>
        <w:t>ª EDIZIONE</w:t>
      </w:r>
    </w:p>
    <w:p w14:paraId="1AF9757D" w14:textId="77777777" w:rsidR="009E6AAF" w:rsidRDefault="009E6AAF">
      <w:pPr>
        <w:tabs>
          <w:tab w:val="left" w:pos="0"/>
          <w:tab w:val="left" w:pos="568"/>
        </w:tabs>
        <w:jc w:val="both"/>
        <w:rPr>
          <w:sz w:val="20"/>
        </w:rPr>
      </w:pPr>
    </w:p>
    <w:p w14:paraId="6F1CF02F" w14:textId="77777777" w:rsidR="009E6AAF" w:rsidRDefault="009E6AAF">
      <w:pPr>
        <w:pStyle w:val="Titolo5"/>
      </w:pPr>
      <w:r>
        <w:t>REGOLE GENERALI</w:t>
      </w:r>
    </w:p>
    <w:p w14:paraId="44373701" w14:textId="77777777" w:rsidR="009E6AAF" w:rsidRDefault="009E6AAF">
      <w:pPr>
        <w:tabs>
          <w:tab w:val="left" w:pos="0"/>
          <w:tab w:val="left" w:pos="568"/>
        </w:tabs>
        <w:jc w:val="both"/>
        <w:rPr>
          <w:sz w:val="20"/>
        </w:rPr>
      </w:pPr>
    </w:p>
    <w:p w14:paraId="15460BFD" w14:textId="77777777" w:rsidR="007E7377" w:rsidRDefault="00A16A83">
      <w:pPr>
        <w:numPr>
          <w:ilvl w:val="0"/>
          <w:numId w:val="8"/>
        </w:numPr>
        <w:tabs>
          <w:tab w:val="left" w:pos="0"/>
          <w:tab w:val="left" w:pos="568"/>
        </w:tabs>
        <w:jc w:val="both"/>
        <w:rPr>
          <w:sz w:val="20"/>
        </w:rPr>
      </w:pPr>
      <w:r w:rsidRPr="00A16A83">
        <w:rPr>
          <w:b/>
          <w:bCs/>
          <w:sz w:val="20"/>
          <w:highlight w:val="yellow"/>
        </w:rPr>
        <w:t>STATUTO</w:t>
      </w:r>
    </w:p>
    <w:p w14:paraId="3B46AE98" w14:textId="77777777" w:rsidR="007E7377" w:rsidRDefault="007E7377" w:rsidP="007E7377">
      <w:pPr>
        <w:tabs>
          <w:tab w:val="left" w:pos="0"/>
          <w:tab w:val="left" w:pos="568"/>
        </w:tabs>
        <w:jc w:val="both"/>
        <w:rPr>
          <w:sz w:val="20"/>
        </w:rPr>
      </w:pPr>
    </w:p>
    <w:p w14:paraId="21A4D436" w14:textId="77777777" w:rsidR="004B534B" w:rsidRPr="000E7547" w:rsidRDefault="00A4456B" w:rsidP="007E7377">
      <w:pPr>
        <w:tabs>
          <w:tab w:val="left" w:pos="360"/>
        </w:tabs>
        <w:ind w:left="360"/>
        <w:jc w:val="both"/>
        <w:rPr>
          <w:sz w:val="20"/>
        </w:rPr>
      </w:pPr>
      <w:r w:rsidRPr="000E7547">
        <w:rPr>
          <w:sz w:val="20"/>
        </w:rPr>
        <w:t>Alla “Unione Federazioni Fantacalcio Amatoriale” (</w:t>
      </w:r>
      <w:r w:rsidR="00DB20A0" w:rsidRPr="000E7547">
        <w:rPr>
          <w:sz w:val="20"/>
        </w:rPr>
        <w:t>in sintesi</w:t>
      </w:r>
      <w:r w:rsidRPr="000E7547">
        <w:rPr>
          <w:sz w:val="20"/>
        </w:rPr>
        <w:t xml:space="preserve"> </w:t>
      </w:r>
      <w:r w:rsidR="00DB20A0" w:rsidRPr="000E7547">
        <w:rPr>
          <w:sz w:val="20"/>
        </w:rPr>
        <w:t>“</w:t>
      </w:r>
      <w:r w:rsidRPr="000E7547">
        <w:rPr>
          <w:sz w:val="20"/>
        </w:rPr>
        <w:t>UFFA</w:t>
      </w:r>
      <w:r w:rsidR="00DB20A0" w:rsidRPr="000E7547">
        <w:rPr>
          <w:sz w:val="20"/>
        </w:rPr>
        <w:t>”</w:t>
      </w:r>
      <w:r w:rsidRPr="000E7547">
        <w:rPr>
          <w:sz w:val="20"/>
        </w:rPr>
        <w:t xml:space="preserve">) vengono iscritte tutte le leghe di fantacalcio che hanno voglia di confrontarsi tra di esse </w:t>
      </w:r>
      <w:r w:rsidR="00EB173E" w:rsidRPr="000E7547">
        <w:rPr>
          <w:sz w:val="20"/>
        </w:rPr>
        <w:t>attraverso alcune competizioni analoghe a quelle gestite dalla vera UEFA League: pertanto, si cercherà di adottare (ove possibile) gli stessi princ</w:t>
      </w:r>
      <w:r w:rsidR="007A12DA" w:rsidRPr="000E7547">
        <w:rPr>
          <w:sz w:val="20"/>
        </w:rPr>
        <w:t>ì</w:t>
      </w:r>
      <w:r w:rsidR="00EB173E" w:rsidRPr="000E7547">
        <w:rPr>
          <w:sz w:val="20"/>
        </w:rPr>
        <w:t>pi e regolamenti</w:t>
      </w:r>
      <w:r w:rsidRPr="000E7547">
        <w:rPr>
          <w:sz w:val="20"/>
        </w:rPr>
        <w:t>.</w:t>
      </w:r>
    </w:p>
    <w:p w14:paraId="4B6DF109" w14:textId="77777777" w:rsidR="00EB173E" w:rsidRPr="000E7547" w:rsidRDefault="00EB173E" w:rsidP="007E7377">
      <w:pPr>
        <w:tabs>
          <w:tab w:val="left" w:pos="360"/>
        </w:tabs>
        <w:ind w:left="360"/>
        <w:jc w:val="both"/>
        <w:rPr>
          <w:sz w:val="20"/>
        </w:rPr>
      </w:pPr>
    </w:p>
    <w:p w14:paraId="53C4C2CE" w14:textId="60393E98" w:rsidR="00DE0564" w:rsidRPr="000E7547" w:rsidRDefault="00A4456B" w:rsidP="007E7377">
      <w:pPr>
        <w:tabs>
          <w:tab w:val="left" w:pos="360"/>
        </w:tabs>
        <w:ind w:left="360"/>
        <w:jc w:val="both"/>
        <w:rPr>
          <w:sz w:val="20"/>
        </w:rPr>
      </w:pPr>
      <w:r w:rsidRPr="000E7547">
        <w:rPr>
          <w:sz w:val="20"/>
        </w:rPr>
        <w:t>Il numero di Leghe partecipanti</w:t>
      </w:r>
      <w:r w:rsidR="001343B0" w:rsidRPr="000E7547">
        <w:rPr>
          <w:sz w:val="20"/>
        </w:rPr>
        <w:t xml:space="preserve">, così come la loro composizione interna (nel senso di numero di fantasquadre associate), può variare di stagione in stagione: al fine di definire in tempi ottimali una modifica e/o l’introduzione </w:t>
      </w:r>
      <w:r w:rsidR="00EB173E" w:rsidRPr="000E7547">
        <w:rPr>
          <w:sz w:val="20"/>
        </w:rPr>
        <w:t>dei</w:t>
      </w:r>
      <w:r w:rsidR="001343B0" w:rsidRPr="000E7547">
        <w:rPr>
          <w:sz w:val="20"/>
        </w:rPr>
        <w:t xml:space="preserve"> criteri di qualificazione e </w:t>
      </w:r>
      <w:r w:rsidR="00EB173E" w:rsidRPr="000E7547">
        <w:rPr>
          <w:sz w:val="20"/>
        </w:rPr>
        <w:t xml:space="preserve">delle </w:t>
      </w:r>
      <w:r w:rsidR="001343B0" w:rsidRPr="000E7547">
        <w:rPr>
          <w:sz w:val="20"/>
        </w:rPr>
        <w:t>formule delle varie competizioni</w:t>
      </w:r>
      <w:r w:rsidR="00DE0564" w:rsidRPr="000E7547">
        <w:rPr>
          <w:sz w:val="20"/>
        </w:rPr>
        <w:t xml:space="preserve"> (che saranno valide a partire dall’edizione successiva)</w:t>
      </w:r>
      <w:r w:rsidR="001343B0" w:rsidRPr="000E7547">
        <w:rPr>
          <w:sz w:val="20"/>
        </w:rPr>
        <w:t>, è opportuno quindi chiarire che una richiesta di affiliazione da parte di una nuova lega</w:t>
      </w:r>
      <w:r w:rsidR="00851BC0" w:rsidRPr="000E7547">
        <w:rPr>
          <w:sz w:val="20"/>
        </w:rPr>
        <w:t xml:space="preserve"> o una modifica delle leghe pre</w:t>
      </w:r>
      <w:r w:rsidR="001343B0" w:rsidRPr="000E7547">
        <w:rPr>
          <w:sz w:val="20"/>
        </w:rPr>
        <w:t xml:space="preserve">esistenti dovrà pervenire </w:t>
      </w:r>
      <w:r w:rsidR="001343B0" w:rsidRPr="00487C1D">
        <w:rPr>
          <w:sz w:val="20"/>
        </w:rPr>
        <w:t>entro la fine dell’edizione corrente</w:t>
      </w:r>
      <w:r w:rsidR="00017496" w:rsidRPr="00487C1D">
        <w:rPr>
          <w:sz w:val="20"/>
        </w:rPr>
        <w:t xml:space="preserve"> e comunque non oltre l’inizio dell’edizione successiva</w:t>
      </w:r>
      <w:r w:rsidR="00EB173E" w:rsidRPr="00487C1D">
        <w:rPr>
          <w:sz w:val="20"/>
        </w:rPr>
        <w:t xml:space="preserve"> (ovvero </w:t>
      </w:r>
      <w:r w:rsidR="00017496" w:rsidRPr="00487C1D">
        <w:rPr>
          <w:sz w:val="20"/>
        </w:rPr>
        <w:t xml:space="preserve">possibilmente </w:t>
      </w:r>
      <w:r w:rsidR="00EB173E" w:rsidRPr="00487C1D">
        <w:rPr>
          <w:sz w:val="20"/>
        </w:rPr>
        <w:t xml:space="preserve">entro il 31 </w:t>
      </w:r>
      <w:r w:rsidR="00017496" w:rsidRPr="00487C1D">
        <w:rPr>
          <w:sz w:val="20"/>
        </w:rPr>
        <w:t>Agosto</w:t>
      </w:r>
      <w:r w:rsidR="00FF04F7" w:rsidRPr="00487C1D">
        <w:rPr>
          <w:sz w:val="20"/>
        </w:rPr>
        <w:t xml:space="preserve"> </w:t>
      </w:r>
      <w:r w:rsidR="00FF04F7" w:rsidRPr="00487C1D">
        <w:rPr>
          <w:sz w:val="20"/>
          <w:highlight w:val="yellow"/>
        </w:rPr>
        <w:t>20</w:t>
      </w:r>
      <w:r w:rsidR="00017496" w:rsidRPr="00487C1D">
        <w:rPr>
          <w:sz w:val="20"/>
          <w:highlight w:val="yellow"/>
        </w:rPr>
        <w:t>2</w:t>
      </w:r>
      <w:r w:rsidR="00487C1D" w:rsidRPr="00487C1D">
        <w:rPr>
          <w:sz w:val="20"/>
          <w:highlight w:val="yellow"/>
        </w:rPr>
        <w:t>4</w:t>
      </w:r>
      <w:r w:rsidR="00EB173E" w:rsidRPr="000E7547">
        <w:rPr>
          <w:sz w:val="20"/>
        </w:rPr>
        <w:t>)</w:t>
      </w:r>
      <w:r w:rsidR="001343B0" w:rsidRPr="000E7547">
        <w:rPr>
          <w:sz w:val="20"/>
        </w:rPr>
        <w:t>.</w:t>
      </w:r>
    </w:p>
    <w:p w14:paraId="3E723F30" w14:textId="77777777" w:rsidR="00A4456B" w:rsidRPr="000E7547" w:rsidRDefault="001343B0" w:rsidP="007E7377">
      <w:pPr>
        <w:tabs>
          <w:tab w:val="left" w:pos="360"/>
        </w:tabs>
        <w:ind w:left="360"/>
        <w:jc w:val="both"/>
        <w:rPr>
          <w:sz w:val="20"/>
        </w:rPr>
      </w:pPr>
      <w:r w:rsidRPr="000E7547">
        <w:rPr>
          <w:sz w:val="20"/>
        </w:rPr>
        <w:t xml:space="preserve"> </w:t>
      </w:r>
    </w:p>
    <w:p w14:paraId="3FEEF2EC" w14:textId="77777777" w:rsidR="001216E0" w:rsidRDefault="004B534B" w:rsidP="007E7377">
      <w:pPr>
        <w:tabs>
          <w:tab w:val="left" w:pos="360"/>
        </w:tabs>
        <w:ind w:left="360"/>
        <w:jc w:val="both"/>
        <w:rPr>
          <w:sz w:val="20"/>
        </w:rPr>
      </w:pPr>
      <w:r w:rsidRPr="000E7547">
        <w:rPr>
          <w:sz w:val="20"/>
        </w:rPr>
        <w:t>Per la corrente edizione aderiscono</w:t>
      </w:r>
      <w:r w:rsidR="009E6AAF">
        <w:rPr>
          <w:sz w:val="20"/>
        </w:rPr>
        <w:t xml:space="preserve"> </w:t>
      </w:r>
      <w:r w:rsidR="001216E0">
        <w:rPr>
          <w:sz w:val="20"/>
        </w:rPr>
        <w:t xml:space="preserve">le seguenti </w:t>
      </w:r>
      <w:proofErr w:type="gramStart"/>
      <w:r w:rsidR="00330DBB" w:rsidRPr="0076595D">
        <w:rPr>
          <w:sz w:val="20"/>
        </w:rPr>
        <w:t>5</w:t>
      </w:r>
      <w:proofErr w:type="gramEnd"/>
      <w:r w:rsidR="009E6AAF">
        <w:rPr>
          <w:sz w:val="20"/>
        </w:rPr>
        <w:t xml:space="preserve"> Leghe di Campionato Fantacalcio: LEGA FOOTBALL CUP (ROCCA DI PAPA), LEGA DEI FANTASMI (GENZANO), </w:t>
      </w:r>
      <w:r w:rsidR="009E6AAF" w:rsidRPr="00F4445C">
        <w:rPr>
          <w:sz w:val="20"/>
        </w:rPr>
        <w:t xml:space="preserve">LEGA </w:t>
      </w:r>
      <w:r w:rsidR="00750D92" w:rsidRPr="00F4445C">
        <w:rPr>
          <w:sz w:val="20"/>
        </w:rPr>
        <w:t>FANTACHAMPIONSHIP</w:t>
      </w:r>
      <w:r w:rsidR="009E6AAF" w:rsidRPr="00F4445C">
        <w:rPr>
          <w:sz w:val="20"/>
        </w:rPr>
        <w:t xml:space="preserve"> (</w:t>
      </w:r>
      <w:r w:rsidR="00750D92" w:rsidRPr="00F4445C">
        <w:rPr>
          <w:sz w:val="20"/>
        </w:rPr>
        <w:t>GENZANO</w:t>
      </w:r>
      <w:r w:rsidR="009E6AAF" w:rsidRPr="00F4445C">
        <w:rPr>
          <w:sz w:val="20"/>
        </w:rPr>
        <w:t>)</w:t>
      </w:r>
      <w:r w:rsidR="00B52021">
        <w:rPr>
          <w:sz w:val="20"/>
        </w:rPr>
        <w:t xml:space="preserve">, </w:t>
      </w:r>
      <w:r w:rsidR="00B52021" w:rsidRPr="0076595D">
        <w:rPr>
          <w:sz w:val="20"/>
        </w:rPr>
        <w:t xml:space="preserve">LEGA </w:t>
      </w:r>
      <w:r w:rsidR="00330DBB" w:rsidRPr="0076595D">
        <w:rPr>
          <w:sz w:val="20"/>
        </w:rPr>
        <w:t>DELTA (</w:t>
      </w:r>
      <w:r w:rsidR="00093265">
        <w:rPr>
          <w:sz w:val="20"/>
        </w:rPr>
        <w:t>ROMA</w:t>
      </w:r>
      <w:r w:rsidR="00330DBB" w:rsidRPr="0076595D">
        <w:rPr>
          <w:sz w:val="20"/>
        </w:rPr>
        <w:t>), LEGA FANTAPLAZET (</w:t>
      </w:r>
      <w:r w:rsidR="0076595D">
        <w:rPr>
          <w:sz w:val="20"/>
        </w:rPr>
        <w:t>GENZANO</w:t>
      </w:r>
      <w:r w:rsidR="00330DBB" w:rsidRPr="0076595D">
        <w:rPr>
          <w:sz w:val="20"/>
        </w:rPr>
        <w:t>)</w:t>
      </w:r>
      <w:r w:rsidR="009E6AAF" w:rsidRPr="0076595D">
        <w:rPr>
          <w:sz w:val="20"/>
        </w:rPr>
        <w:t>.</w:t>
      </w:r>
      <w:r w:rsidR="00475383">
        <w:rPr>
          <w:sz w:val="20"/>
        </w:rPr>
        <w:t xml:space="preserve"> </w:t>
      </w:r>
    </w:p>
    <w:p w14:paraId="4CEA2372" w14:textId="77777777" w:rsidR="00600A99" w:rsidRDefault="00475383" w:rsidP="001216E0">
      <w:pPr>
        <w:tabs>
          <w:tab w:val="left" w:pos="360"/>
        </w:tabs>
        <w:ind w:left="360"/>
        <w:jc w:val="both"/>
        <w:rPr>
          <w:sz w:val="20"/>
        </w:rPr>
      </w:pPr>
      <w:r>
        <w:rPr>
          <w:sz w:val="20"/>
        </w:rPr>
        <w:t xml:space="preserve">Tutte </w:t>
      </w:r>
      <w:r w:rsidRPr="000E7547">
        <w:rPr>
          <w:sz w:val="20"/>
        </w:rPr>
        <w:t xml:space="preserve">le </w:t>
      </w:r>
      <w:r w:rsidR="004B534B" w:rsidRPr="000E7547">
        <w:rPr>
          <w:sz w:val="20"/>
        </w:rPr>
        <w:t>suddette</w:t>
      </w:r>
      <w:r w:rsidR="004B534B">
        <w:rPr>
          <w:sz w:val="20"/>
        </w:rPr>
        <w:t xml:space="preserve"> </w:t>
      </w:r>
      <w:r>
        <w:rPr>
          <w:sz w:val="20"/>
        </w:rPr>
        <w:t xml:space="preserve">leghe hanno nella loro costituzione interna una Prima Divisione (o una cosiddetta “Serie A”) formata da </w:t>
      </w:r>
      <w:r w:rsidR="00750D92">
        <w:rPr>
          <w:sz w:val="20"/>
        </w:rPr>
        <w:t xml:space="preserve">un numero di </w:t>
      </w:r>
      <w:r>
        <w:rPr>
          <w:sz w:val="20"/>
        </w:rPr>
        <w:t xml:space="preserve">squadre </w:t>
      </w:r>
      <w:r w:rsidR="00750D92">
        <w:rPr>
          <w:sz w:val="20"/>
        </w:rPr>
        <w:t xml:space="preserve">variabile da </w:t>
      </w:r>
      <w:smartTag w:uri="urn:schemas-microsoft-com:office:smarttags" w:element="metricconverter">
        <w:smartTagPr>
          <w:attr w:name="ProductID" w:val="8 a"/>
        </w:smartTagPr>
        <w:r w:rsidR="00750D92">
          <w:rPr>
            <w:sz w:val="20"/>
          </w:rPr>
          <w:t>8 a</w:t>
        </w:r>
      </w:smartTag>
      <w:r w:rsidR="00750D92">
        <w:rPr>
          <w:sz w:val="20"/>
        </w:rPr>
        <w:t xml:space="preserve"> </w:t>
      </w:r>
      <w:r w:rsidR="00444580">
        <w:rPr>
          <w:sz w:val="20"/>
        </w:rPr>
        <w:t>18</w:t>
      </w:r>
      <w:r w:rsidR="00600A99">
        <w:rPr>
          <w:sz w:val="20"/>
        </w:rPr>
        <w:t>.</w:t>
      </w:r>
    </w:p>
    <w:p w14:paraId="4D5EB2D7" w14:textId="77777777" w:rsidR="009E6AAF" w:rsidRPr="000E7547" w:rsidRDefault="00600A99" w:rsidP="001216E0">
      <w:pPr>
        <w:tabs>
          <w:tab w:val="left" w:pos="360"/>
        </w:tabs>
        <w:ind w:left="360"/>
        <w:jc w:val="both"/>
        <w:rPr>
          <w:sz w:val="20"/>
        </w:rPr>
      </w:pPr>
      <w:r w:rsidRPr="000E7547">
        <w:rPr>
          <w:sz w:val="20"/>
        </w:rPr>
        <w:t xml:space="preserve">Il numero delle suddette squadre </w:t>
      </w:r>
      <w:r w:rsidR="00DB20A0" w:rsidRPr="000E7547">
        <w:rPr>
          <w:sz w:val="20"/>
        </w:rPr>
        <w:t>“</w:t>
      </w:r>
      <w:r w:rsidRPr="000E7547">
        <w:rPr>
          <w:sz w:val="20"/>
        </w:rPr>
        <w:t>potenzialmente inscrivibile</w:t>
      </w:r>
      <w:r w:rsidR="00DB20A0" w:rsidRPr="000E7547">
        <w:rPr>
          <w:sz w:val="20"/>
        </w:rPr>
        <w:t>”</w:t>
      </w:r>
      <w:r w:rsidRPr="000E7547">
        <w:rPr>
          <w:sz w:val="20"/>
        </w:rPr>
        <w:t xml:space="preserve"> su base Lega alle competizioni UFFA è così distribuito</w:t>
      </w:r>
      <w:r w:rsidR="00750D92" w:rsidRPr="000E7547">
        <w:rPr>
          <w:sz w:val="20"/>
        </w:rPr>
        <w:t>:</w:t>
      </w:r>
    </w:p>
    <w:p w14:paraId="44FFC78F" w14:textId="77777777" w:rsidR="00750D92" w:rsidRPr="000E7547" w:rsidRDefault="00750D92" w:rsidP="001216E0">
      <w:pPr>
        <w:tabs>
          <w:tab w:val="left" w:pos="360"/>
        </w:tabs>
        <w:ind w:left="360"/>
        <w:jc w:val="both"/>
        <w:rPr>
          <w:sz w:val="20"/>
        </w:rPr>
      </w:pPr>
      <w:r w:rsidRPr="000E7547">
        <w:rPr>
          <w:sz w:val="20"/>
        </w:rPr>
        <w:t xml:space="preserve">Lega Football Cup </w:t>
      </w:r>
      <w:r w:rsidRPr="000E7547">
        <w:rPr>
          <w:sz w:val="20"/>
        </w:rPr>
        <w:sym w:font="Wingdings" w:char="F0E0"/>
      </w:r>
      <w:r w:rsidRPr="000E7547">
        <w:rPr>
          <w:sz w:val="20"/>
        </w:rPr>
        <w:t xml:space="preserve"> 8 fantasquadre</w:t>
      </w:r>
      <w:r w:rsidR="00600A99" w:rsidRPr="000E7547">
        <w:rPr>
          <w:sz w:val="20"/>
        </w:rPr>
        <w:t xml:space="preserve"> (tutte)</w:t>
      </w:r>
    </w:p>
    <w:p w14:paraId="2397908B" w14:textId="77777777" w:rsidR="00750D92" w:rsidRDefault="00750D92" w:rsidP="001216E0">
      <w:pPr>
        <w:tabs>
          <w:tab w:val="left" w:pos="360"/>
        </w:tabs>
        <w:ind w:left="360"/>
        <w:jc w:val="both"/>
        <w:rPr>
          <w:sz w:val="20"/>
        </w:rPr>
      </w:pPr>
      <w:r w:rsidRPr="000E7547">
        <w:rPr>
          <w:sz w:val="20"/>
        </w:rPr>
        <w:t xml:space="preserve">Lega dei Fantasmi </w:t>
      </w:r>
      <w:r w:rsidRPr="000E7547">
        <w:rPr>
          <w:sz w:val="20"/>
        </w:rPr>
        <w:sym w:font="Wingdings" w:char="F0E0"/>
      </w:r>
      <w:r w:rsidRPr="000E7547">
        <w:rPr>
          <w:sz w:val="20"/>
        </w:rPr>
        <w:t xml:space="preserve"> 16 fantasquadre</w:t>
      </w:r>
      <w:r w:rsidR="00600A99" w:rsidRPr="000E7547">
        <w:rPr>
          <w:sz w:val="20"/>
        </w:rPr>
        <w:t xml:space="preserve"> (tutte)</w:t>
      </w:r>
    </w:p>
    <w:p w14:paraId="0890E4F0" w14:textId="77777777" w:rsidR="00750D92" w:rsidRPr="0076595D" w:rsidRDefault="00750D92" w:rsidP="001216E0">
      <w:pPr>
        <w:tabs>
          <w:tab w:val="left" w:pos="360"/>
        </w:tabs>
        <w:ind w:left="360"/>
        <w:jc w:val="both"/>
        <w:rPr>
          <w:sz w:val="20"/>
        </w:rPr>
      </w:pPr>
      <w:r w:rsidRPr="00F4445C">
        <w:rPr>
          <w:sz w:val="20"/>
        </w:rPr>
        <w:t xml:space="preserve">Lega </w:t>
      </w:r>
      <w:proofErr w:type="spellStart"/>
      <w:r w:rsidRPr="00F4445C">
        <w:rPr>
          <w:sz w:val="20"/>
        </w:rPr>
        <w:t>Fantachampionship</w:t>
      </w:r>
      <w:proofErr w:type="spellEnd"/>
      <w:r w:rsidRPr="00F4445C">
        <w:rPr>
          <w:sz w:val="20"/>
        </w:rPr>
        <w:t xml:space="preserve"> </w:t>
      </w:r>
      <w:r w:rsidRPr="0076595D">
        <w:rPr>
          <w:sz w:val="20"/>
        </w:rPr>
        <w:sym w:font="Wingdings" w:char="F0E0"/>
      </w:r>
      <w:r w:rsidRPr="0076595D">
        <w:rPr>
          <w:sz w:val="20"/>
        </w:rPr>
        <w:t xml:space="preserve"> </w:t>
      </w:r>
      <w:r w:rsidR="00B325DE" w:rsidRPr="00011423">
        <w:rPr>
          <w:sz w:val="20"/>
        </w:rPr>
        <w:t>1</w:t>
      </w:r>
      <w:r w:rsidR="00AB3A94" w:rsidRPr="00011423">
        <w:rPr>
          <w:sz w:val="20"/>
        </w:rPr>
        <w:t>6</w:t>
      </w:r>
      <w:r w:rsidRPr="0076595D">
        <w:rPr>
          <w:sz w:val="20"/>
        </w:rPr>
        <w:t xml:space="preserve"> fantasquadre</w:t>
      </w:r>
      <w:r w:rsidR="00444580">
        <w:rPr>
          <w:sz w:val="20"/>
        </w:rPr>
        <w:t xml:space="preserve"> (</w:t>
      </w:r>
      <w:r w:rsidR="002D35C7">
        <w:rPr>
          <w:sz w:val="20"/>
        </w:rPr>
        <w:t>tutte</w:t>
      </w:r>
      <w:r w:rsidR="00444580">
        <w:rPr>
          <w:sz w:val="20"/>
        </w:rPr>
        <w:t>)</w:t>
      </w:r>
    </w:p>
    <w:p w14:paraId="39AB86C2" w14:textId="77777777" w:rsidR="00B52021" w:rsidRPr="000E7547" w:rsidRDefault="00B52021" w:rsidP="001216E0">
      <w:pPr>
        <w:tabs>
          <w:tab w:val="left" w:pos="360"/>
        </w:tabs>
        <w:ind w:left="360"/>
        <w:jc w:val="both"/>
        <w:rPr>
          <w:sz w:val="20"/>
        </w:rPr>
      </w:pPr>
      <w:r w:rsidRPr="0076595D">
        <w:rPr>
          <w:sz w:val="20"/>
        </w:rPr>
        <w:t xml:space="preserve">Lega </w:t>
      </w:r>
      <w:r w:rsidR="00330DBB" w:rsidRPr="0076595D">
        <w:rPr>
          <w:sz w:val="20"/>
        </w:rPr>
        <w:t>Delta</w:t>
      </w:r>
      <w:r w:rsidRPr="0076595D">
        <w:rPr>
          <w:sz w:val="20"/>
        </w:rPr>
        <w:t xml:space="preserve"> </w:t>
      </w:r>
      <w:r w:rsidRPr="0076595D">
        <w:rPr>
          <w:sz w:val="20"/>
        </w:rPr>
        <w:sym w:font="Wingdings" w:char="F0E0"/>
      </w:r>
      <w:r w:rsidRPr="0076595D">
        <w:rPr>
          <w:sz w:val="20"/>
        </w:rPr>
        <w:t xml:space="preserve"> 8 </w:t>
      </w:r>
      <w:r w:rsidRPr="000E7547">
        <w:rPr>
          <w:sz w:val="20"/>
        </w:rPr>
        <w:t>fantasquadre</w:t>
      </w:r>
      <w:r w:rsidR="00600A99" w:rsidRPr="000E7547">
        <w:rPr>
          <w:sz w:val="20"/>
        </w:rPr>
        <w:t xml:space="preserve"> (tutte)</w:t>
      </w:r>
    </w:p>
    <w:p w14:paraId="045D8377" w14:textId="77777777" w:rsidR="00330DBB" w:rsidRDefault="00330DBB" w:rsidP="001216E0">
      <w:pPr>
        <w:tabs>
          <w:tab w:val="left" w:pos="360"/>
        </w:tabs>
        <w:ind w:left="360"/>
        <w:jc w:val="both"/>
        <w:rPr>
          <w:sz w:val="20"/>
        </w:rPr>
      </w:pPr>
      <w:r w:rsidRPr="000E7547">
        <w:rPr>
          <w:sz w:val="20"/>
        </w:rPr>
        <w:t xml:space="preserve">Lega </w:t>
      </w:r>
      <w:proofErr w:type="spellStart"/>
      <w:r w:rsidRPr="000E7547">
        <w:rPr>
          <w:sz w:val="20"/>
        </w:rPr>
        <w:t>Fantaplazet</w:t>
      </w:r>
      <w:proofErr w:type="spellEnd"/>
      <w:r w:rsidRPr="000E7547">
        <w:rPr>
          <w:sz w:val="20"/>
        </w:rPr>
        <w:t xml:space="preserve"> </w:t>
      </w:r>
      <w:r w:rsidRPr="000E7547">
        <w:rPr>
          <w:sz w:val="20"/>
        </w:rPr>
        <w:sym w:font="Wingdings" w:char="F0E0"/>
      </w:r>
      <w:r w:rsidRPr="000E7547">
        <w:rPr>
          <w:sz w:val="20"/>
        </w:rPr>
        <w:t xml:space="preserve"> 10 fantasquadre</w:t>
      </w:r>
      <w:r w:rsidR="00600A99" w:rsidRPr="000E7547">
        <w:rPr>
          <w:sz w:val="20"/>
        </w:rPr>
        <w:t xml:space="preserve"> (tutte)</w:t>
      </w:r>
    </w:p>
    <w:p w14:paraId="12892E8C" w14:textId="77777777" w:rsidR="00AB5B2A" w:rsidRDefault="00AB5B2A" w:rsidP="001216E0">
      <w:pPr>
        <w:tabs>
          <w:tab w:val="left" w:pos="360"/>
        </w:tabs>
        <w:ind w:left="360"/>
        <w:jc w:val="both"/>
        <w:rPr>
          <w:sz w:val="20"/>
          <w:highlight w:val="cyan"/>
        </w:rPr>
      </w:pPr>
    </w:p>
    <w:p w14:paraId="33CB5AD2" w14:textId="77777777" w:rsidR="000F2377" w:rsidRPr="0076595D" w:rsidRDefault="000F2377" w:rsidP="004D6999">
      <w:pPr>
        <w:tabs>
          <w:tab w:val="left" w:pos="360"/>
        </w:tabs>
        <w:ind w:left="360"/>
        <w:jc w:val="both"/>
        <w:rPr>
          <w:sz w:val="20"/>
        </w:rPr>
      </w:pPr>
      <w:r w:rsidRPr="0076595D">
        <w:rPr>
          <w:sz w:val="20"/>
        </w:rPr>
        <w:t xml:space="preserve">Per decidere il numero </w:t>
      </w:r>
      <w:r w:rsidR="00A135B2" w:rsidRPr="0076595D">
        <w:rPr>
          <w:sz w:val="20"/>
        </w:rPr>
        <w:t xml:space="preserve">minimo </w:t>
      </w:r>
      <w:r w:rsidRPr="0076595D">
        <w:rPr>
          <w:sz w:val="20"/>
        </w:rPr>
        <w:t xml:space="preserve">di partecipanti di una singola lega alle due competizioni interleghe verrà utilizzato il criterio del </w:t>
      </w:r>
      <w:r w:rsidR="00AC22BC" w:rsidRPr="0076595D">
        <w:rPr>
          <w:sz w:val="20"/>
        </w:rPr>
        <w:t>“</w:t>
      </w:r>
      <w:r w:rsidRPr="0076595D">
        <w:rPr>
          <w:sz w:val="20"/>
        </w:rPr>
        <w:t>50%</w:t>
      </w:r>
      <w:r w:rsidR="00AC22BC" w:rsidRPr="0076595D">
        <w:rPr>
          <w:sz w:val="20"/>
        </w:rPr>
        <w:t>”</w:t>
      </w:r>
      <w:r w:rsidR="00B3644E" w:rsidRPr="0076595D">
        <w:rPr>
          <w:sz w:val="20"/>
        </w:rPr>
        <w:t xml:space="preserve"> (ovvero</w:t>
      </w:r>
      <w:r w:rsidR="00E800BE">
        <w:rPr>
          <w:sz w:val="20"/>
        </w:rPr>
        <w:t xml:space="preserve"> </w:t>
      </w:r>
      <w:r w:rsidR="00E800BE" w:rsidRPr="000E7547">
        <w:rPr>
          <w:sz w:val="20"/>
        </w:rPr>
        <w:t>per la stagione corrente</w:t>
      </w:r>
      <w:r w:rsidR="00B3644E" w:rsidRPr="0076595D">
        <w:rPr>
          <w:sz w:val="20"/>
        </w:rPr>
        <w:t xml:space="preserve"> </w:t>
      </w:r>
      <w:r w:rsidR="00336EC0" w:rsidRPr="0076595D">
        <w:rPr>
          <w:sz w:val="20"/>
        </w:rPr>
        <w:t>4</w:t>
      </w:r>
      <w:r w:rsidR="00B52021" w:rsidRPr="0076595D">
        <w:rPr>
          <w:sz w:val="20"/>
        </w:rPr>
        <w:t xml:space="preserve"> per Football e </w:t>
      </w:r>
      <w:r w:rsidR="00330DBB" w:rsidRPr="0076595D">
        <w:rPr>
          <w:sz w:val="20"/>
        </w:rPr>
        <w:t>Delta</w:t>
      </w:r>
      <w:r w:rsidR="00B52021" w:rsidRPr="0076595D">
        <w:rPr>
          <w:sz w:val="20"/>
        </w:rPr>
        <w:t xml:space="preserve">, </w:t>
      </w:r>
      <w:r w:rsidR="00336EC0" w:rsidRPr="0076595D">
        <w:rPr>
          <w:sz w:val="20"/>
        </w:rPr>
        <w:t>8</w:t>
      </w:r>
      <w:r w:rsidR="00B52021" w:rsidRPr="0076595D">
        <w:rPr>
          <w:sz w:val="20"/>
        </w:rPr>
        <w:t xml:space="preserve"> per Fantasmi</w:t>
      </w:r>
      <w:r w:rsidR="00330DBB" w:rsidRPr="0076595D">
        <w:rPr>
          <w:sz w:val="20"/>
        </w:rPr>
        <w:t>,</w:t>
      </w:r>
      <w:r w:rsidR="00B3644E" w:rsidRPr="0076595D">
        <w:rPr>
          <w:sz w:val="20"/>
        </w:rPr>
        <w:t xml:space="preserve"> </w:t>
      </w:r>
      <w:r w:rsidR="00AB3A94" w:rsidRPr="00011423">
        <w:rPr>
          <w:sz w:val="20"/>
        </w:rPr>
        <w:t>8</w:t>
      </w:r>
      <w:r w:rsidR="00B3644E" w:rsidRPr="0076595D">
        <w:rPr>
          <w:sz w:val="20"/>
        </w:rPr>
        <w:t xml:space="preserve"> per </w:t>
      </w:r>
      <w:proofErr w:type="spellStart"/>
      <w:r w:rsidR="00B3644E" w:rsidRPr="0076595D">
        <w:rPr>
          <w:sz w:val="20"/>
        </w:rPr>
        <w:t>Fantachampionship</w:t>
      </w:r>
      <w:proofErr w:type="spellEnd"/>
      <w:r w:rsidR="00330DBB" w:rsidRPr="0076595D">
        <w:rPr>
          <w:sz w:val="20"/>
        </w:rPr>
        <w:t xml:space="preserve"> e 5 per </w:t>
      </w:r>
      <w:proofErr w:type="spellStart"/>
      <w:r w:rsidR="00330DBB" w:rsidRPr="0076595D">
        <w:rPr>
          <w:sz w:val="20"/>
        </w:rPr>
        <w:t>Fantaplazet</w:t>
      </w:r>
      <w:proofErr w:type="spellEnd"/>
      <w:r w:rsidR="00B3644E" w:rsidRPr="0076595D">
        <w:rPr>
          <w:sz w:val="20"/>
        </w:rPr>
        <w:t>).</w:t>
      </w:r>
    </w:p>
    <w:p w14:paraId="1B67F957" w14:textId="77777777" w:rsidR="001216E0" w:rsidRPr="0076595D" w:rsidRDefault="001216E0" w:rsidP="001216E0">
      <w:pPr>
        <w:tabs>
          <w:tab w:val="left" w:pos="360"/>
        </w:tabs>
        <w:ind w:left="360"/>
        <w:jc w:val="both"/>
        <w:rPr>
          <w:sz w:val="20"/>
        </w:rPr>
      </w:pPr>
      <w:r w:rsidRPr="00444580">
        <w:rPr>
          <w:sz w:val="20"/>
        </w:rPr>
        <w:t xml:space="preserve">Ciascun </w:t>
      </w:r>
      <w:proofErr w:type="spellStart"/>
      <w:r w:rsidRPr="00444580">
        <w:rPr>
          <w:sz w:val="20"/>
        </w:rPr>
        <w:t>fantapresidente</w:t>
      </w:r>
      <w:proofErr w:type="spellEnd"/>
      <w:r w:rsidRPr="00444580">
        <w:rPr>
          <w:sz w:val="20"/>
        </w:rPr>
        <w:t xml:space="preserve"> può partecipare nelle due competizioni UFFA con più </w:t>
      </w:r>
      <w:r w:rsidR="001D31DC" w:rsidRPr="00444580">
        <w:rPr>
          <w:sz w:val="20"/>
        </w:rPr>
        <w:t>squadre solo nel caso queste facciano parte di leghe diverse</w:t>
      </w:r>
      <w:r w:rsidRPr="00444580">
        <w:rPr>
          <w:sz w:val="20"/>
        </w:rPr>
        <w:t xml:space="preserve">: </w:t>
      </w:r>
      <w:r w:rsidR="001D31DC" w:rsidRPr="00444580">
        <w:rPr>
          <w:sz w:val="20"/>
        </w:rPr>
        <w:t>comunque</w:t>
      </w:r>
      <w:r w:rsidRPr="00444580">
        <w:rPr>
          <w:sz w:val="20"/>
        </w:rPr>
        <w:t xml:space="preserve">, nel caso sussistesse questa eventualità, </w:t>
      </w:r>
      <w:r w:rsidR="009A454D" w:rsidRPr="00444580">
        <w:rPr>
          <w:sz w:val="20"/>
        </w:rPr>
        <w:t>nella sola</w:t>
      </w:r>
      <w:r w:rsidR="001D31DC" w:rsidRPr="00444580">
        <w:rPr>
          <w:sz w:val="20"/>
        </w:rPr>
        <w:t xml:space="preserve"> fase di composizione dei gironi (</w:t>
      </w:r>
      <w:r w:rsidR="009A454D" w:rsidRPr="00444580">
        <w:rPr>
          <w:sz w:val="20"/>
        </w:rPr>
        <w:t>ovvero</w:t>
      </w:r>
      <w:r w:rsidR="001D31DC" w:rsidRPr="00444580">
        <w:rPr>
          <w:sz w:val="20"/>
        </w:rPr>
        <w:t xml:space="preserve"> 1° e 2° fase)</w:t>
      </w:r>
      <w:r w:rsidR="009A454D" w:rsidRPr="00444580">
        <w:rPr>
          <w:sz w:val="20"/>
        </w:rPr>
        <w:t xml:space="preserve"> si farà in modo di evitare di includerle nello stesso girone</w:t>
      </w:r>
      <w:r w:rsidR="0076595D" w:rsidRPr="00444580">
        <w:rPr>
          <w:sz w:val="20"/>
        </w:rPr>
        <w:t>.</w:t>
      </w:r>
    </w:p>
    <w:p w14:paraId="7ED54A48" w14:textId="77777777" w:rsidR="00880E38" w:rsidRDefault="00880E38" w:rsidP="001216E0">
      <w:pPr>
        <w:tabs>
          <w:tab w:val="left" w:pos="360"/>
        </w:tabs>
        <w:ind w:left="360"/>
        <w:jc w:val="both"/>
        <w:rPr>
          <w:sz w:val="20"/>
        </w:rPr>
      </w:pPr>
    </w:p>
    <w:p w14:paraId="578F9787" w14:textId="77777777" w:rsidR="00DB1D37" w:rsidRPr="00466931" w:rsidRDefault="00DB1D37" w:rsidP="001216E0">
      <w:pPr>
        <w:tabs>
          <w:tab w:val="left" w:pos="360"/>
        </w:tabs>
        <w:ind w:left="360"/>
        <w:jc w:val="both"/>
        <w:rPr>
          <w:sz w:val="20"/>
        </w:rPr>
      </w:pPr>
      <w:r w:rsidRPr="00011423">
        <w:rPr>
          <w:sz w:val="20"/>
        </w:rPr>
        <w:t xml:space="preserve">A partire </w:t>
      </w:r>
      <w:r w:rsidR="00AB3A94" w:rsidRPr="00011423">
        <w:rPr>
          <w:sz w:val="20"/>
        </w:rPr>
        <w:t>dall’</w:t>
      </w:r>
      <w:r w:rsidRPr="00011423">
        <w:rPr>
          <w:sz w:val="20"/>
        </w:rPr>
        <w:t>edizione 2018-2019</w:t>
      </w:r>
      <w:r w:rsidRPr="00466931">
        <w:rPr>
          <w:sz w:val="20"/>
        </w:rPr>
        <w:t xml:space="preserve">, in maniera quasi analoga a quanto usato dalla reale UEFA, </w:t>
      </w:r>
      <w:r w:rsidR="00207CB4" w:rsidRPr="00466931">
        <w:rPr>
          <w:sz w:val="20"/>
        </w:rPr>
        <w:t>è</w:t>
      </w:r>
      <w:r w:rsidR="005B4E38" w:rsidRPr="00466931">
        <w:rPr>
          <w:sz w:val="20"/>
        </w:rPr>
        <w:t xml:space="preserve"> in vigore il </w:t>
      </w:r>
      <w:r w:rsidR="005B4E38" w:rsidRPr="00466931">
        <w:rPr>
          <w:b/>
          <w:sz w:val="20"/>
        </w:rPr>
        <w:t>nuovo</w:t>
      </w:r>
      <w:r w:rsidRPr="00466931">
        <w:rPr>
          <w:sz w:val="20"/>
        </w:rPr>
        <w:t xml:space="preserve"> calcolo del Ranking UFFA per Lega </w:t>
      </w:r>
      <w:r w:rsidR="005B4E38" w:rsidRPr="00466931">
        <w:rPr>
          <w:sz w:val="20"/>
        </w:rPr>
        <w:t>ch</w:t>
      </w:r>
      <w:r w:rsidRPr="00466931">
        <w:rPr>
          <w:sz w:val="20"/>
        </w:rPr>
        <w:t xml:space="preserve">e </w:t>
      </w:r>
      <w:r w:rsidRPr="00466931">
        <w:rPr>
          <w:sz w:val="20"/>
          <w:u w:val="single"/>
        </w:rPr>
        <w:t>verrà subito applicato</w:t>
      </w:r>
      <w:r w:rsidRPr="00466931">
        <w:rPr>
          <w:sz w:val="20"/>
        </w:rPr>
        <w:t xml:space="preserve"> per la scelta degli abbinamenti nei Preliminari e la designazione delle Teste di Serie nella </w:t>
      </w:r>
      <w:proofErr w:type="gramStart"/>
      <w:r w:rsidRPr="00466931">
        <w:rPr>
          <w:sz w:val="20"/>
        </w:rPr>
        <w:t>1°</w:t>
      </w:r>
      <w:proofErr w:type="gramEnd"/>
      <w:r w:rsidRPr="00466931">
        <w:rPr>
          <w:sz w:val="20"/>
        </w:rPr>
        <w:t xml:space="preserve"> Fase a Gironi. </w:t>
      </w:r>
    </w:p>
    <w:p w14:paraId="3AB4FB1F" w14:textId="77777777" w:rsidR="00DB1D37" w:rsidRPr="00466931" w:rsidRDefault="00DB1D37" w:rsidP="001216E0">
      <w:pPr>
        <w:tabs>
          <w:tab w:val="left" w:pos="360"/>
        </w:tabs>
        <w:ind w:left="360"/>
        <w:jc w:val="both"/>
        <w:rPr>
          <w:sz w:val="20"/>
        </w:rPr>
      </w:pPr>
      <w:r w:rsidRPr="00466931">
        <w:rPr>
          <w:sz w:val="20"/>
        </w:rPr>
        <w:t xml:space="preserve">Il </w:t>
      </w:r>
      <w:r w:rsidR="005B4E38" w:rsidRPr="00466931">
        <w:rPr>
          <w:sz w:val="20"/>
        </w:rPr>
        <w:t xml:space="preserve">nuovo </w:t>
      </w:r>
      <w:r w:rsidRPr="00466931">
        <w:rPr>
          <w:sz w:val="20"/>
        </w:rPr>
        <w:t>Ranking è calcolato sui risultati ottenuti dalle squadre</w:t>
      </w:r>
      <w:r w:rsidR="00CA2434" w:rsidRPr="00466931">
        <w:rPr>
          <w:sz w:val="20"/>
        </w:rPr>
        <w:t xml:space="preserve"> della stessa lega</w:t>
      </w:r>
      <w:r w:rsidRPr="00466931">
        <w:rPr>
          <w:sz w:val="20"/>
        </w:rPr>
        <w:t xml:space="preserve"> </w:t>
      </w:r>
      <w:r w:rsidR="006909E2" w:rsidRPr="00466931">
        <w:rPr>
          <w:sz w:val="20"/>
          <w:u w:val="single"/>
        </w:rPr>
        <w:t xml:space="preserve">nelle ultime </w:t>
      </w:r>
      <w:proofErr w:type="gramStart"/>
      <w:r w:rsidR="006909E2" w:rsidRPr="00466931">
        <w:rPr>
          <w:sz w:val="20"/>
          <w:u w:val="single"/>
        </w:rPr>
        <w:t>5</w:t>
      </w:r>
      <w:proofErr w:type="gramEnd"/>
      <w:r w:rsidR="006909E2" w:rsidRPr="00466931">
        <w:rPr>
          <w:sz w:val="20"/>
          <w:u w:val="single"/>
        </w:rPr>
        <w:t xml:space="preserve"> stagioni</w:t>
      </w:r>
      <w:r w:rsidRPr="00466931">
        <w:rPr>
          <w:sz w:val="20"/>
        </w:rPr>
        <w:t xml:space="preserve"> delle </w:t>
      </w:r>
      <w:r w:rsidR="006909E2" w:rsidRPr="00466931">
        <w:rPr>
          <w:sz w:val="20"/>
        </w:rPr>
        <w:t xml:space="preserve">due </w:t>
      </w:r>
      <w:r w:rsidRPr="00466931">
        <w:rPr>
          <w:sz w:val="20"/>
        </w:rPr>
        <w:t>competizioni UFFA</w:t>
      </w:r>
      <w:r w:rsidR="00985E21" w:rsidRPr="00466931">
        <w:rPr>
          <w:sz w:val="20"/>
        </w:rPr>
        <w:t xml:space="preserve">: </w:t>
      </w:r>
      <w:r w:rsidR="005B4E38" w:rsidRPr="00466931">
        <w:rPr>
          <w:sz w:val="20"/>
        </w:rPr>
        <w:t>all’inizio di una</w:t>
      </w:r>
      <w:r w:rsidR="00985E21" w:rsidRPr="00466931">
        <w:rPr>
          <w:sz w:val="20"/>
        </w:rPr>
        <w:t xml:space="preserve"> nuova edizione, quindi, verrà scartato il coefficiente ottenuto nella edizione precedente alla quintultima.</w:t>
      </w:r>
    </w:p>
    <w:p w14:paraId="4C12AF60" w14:textId="77777777" w:rsidR="006909E2" w:rsidRPr="00466931" w:rsidRDefault="006909E2" w:rsidP="001216E0">
      <w:pPr>
        <w:tabs>
          <w:tab w:val="left" w:pos="360"/>
        </w:tabs>
        <w:ind w:left="360"/>
        <w:jc w:val="both"/>
        <w:rPr>
          <w:sz w:val="20"/>
        </w:rPr>
      </w:pPr>
    </w:p>
    <w:p w14:paraId="03DECAEC" w14:textId="77777777" w:rsidR="008C3264" w:rsidRPr="00466931" w:rsidRDefault="006909E2" w:rsidP="008C3264">
      <w:pPr>
        <w:numPr>
          <w:ilvl w:val="0"/>
          <w:numId w:val="35"/>
        </w:numPr>
        <w:tabs>
          <w:tab w:val="left" w:pos="360"/>
        </w:tabs>
        <w:jc w:val="both"/>
        <w:rPr>
          <w:b/>
          <w:sz w:val="20"/>
        </w:rPr>
      </w:pPr>
      <w:r w:rsidRPr="00466931">
        <w:rPr>
          <w:b/>
          <w:sz w:val="20"/>
        </w:rPr>
        <w:lastRenderedPageBreak/>
        <w:t xml:space="preserve">Sistema punti </w:t>
      </w:r>
      <w:r w:rsidR="00CA2434" w:rsidRPr="00466931">
        <w:rPr>
          <w:b/>
          <w:sz w:val="20"/>
        </w:rPr>
        <w:t>Champions League</w:t>
      </w:r>
    </w:p>
    <w:p w14:paraId="151B796F" w14:textId="77777777" w:rsidR="008C3264" w:rsidRPr="00466931" w:rsidRDefault="006909E2" w:rsidP="008C3264">
      <w:pPr>
        <w:numPr>
          <w:ilvl w:val="1"/>
          <w:numId w:val="39"/>
        </w:numPr>
        <w:tabs>
          <w:tab w:val="left" w:pos="360"/>
        </w:tabs>
        <w:jc w:val="both"/>
        <w:rPr>
          <w:sz w:val="20"/>
        </w:rPr>
      </w:pPr>
      <w:r w:rsidRPr="00466931">
        <w:rPr>
          <w:sz w:val="20"/>
        </w:rPr>
        <w:t xml:space="preserve">Vittoria nelle 2 fasi a gironi – 2 punti </w:t>
      </w:r>
    </w:p>
    <w:p w14:paraId="5A0E458E" w14:textId="77777777" w:rsidR="008C3264" w:rsidRPr="00466931" w:rsidRDefault="006909E2" w:rsidP="008C3264">
      <w:pPr>
        <w:numPr>
          <w:ilvl w:val="1"/>
          <w:numId w:val="39"/>
        </w:numPr>
        <w:tabs>
          <w:tab w:val="left" w:pos="360"/>
        </w:tabs>
        <w:jc w:val="both"/>
        <w:rPr>
          <w:sz w:val="20"/>
        </w:rPr>
      </w:pPr>
      <w:r w:rsidRPr="00466931">
        <w:rPr>
          <w:sz w:val="20"/>
        </w:rPr>
        <w:t xml:space="preserve">Pareggio nelle 2 fasi a gironi – 1 punto </w:t>
      </w:r>
    </w:p>
    <w:p w14:paraId="708F3532" w14:textId="77777777" w:rsidR="008C3264" w:rsidRPr="00466931" w:rsidRDefault="00CA2434" w:rsidP="008C3264">
      <w:pPr>
        <w:numPr>
          <w:ilvl w:val="1"/>
          <w:numId w:val="39"/>
        </w:numPr>
        <w:tabs>
          <w:tab w:val="left" w:pos="360"/>
        </w:tabs>
        <w:jc w:val="both"/>
        <w:rPr>
          <w:sz w:val="20"/>
        </w:rPr>
      </w:pPr>
      <w:r w:rsidRPr="00466931">
        <w:rPr>
          <w:sz w:val="20"/>
        </w:rPr>
        <w:t xml:space="preserve">Bonus partecipazione alla </w:t>
      </w:r>
      <w:proofErr w:type="gramStart"/>
      <w:r w:rsidR="008C3264" w:rsidRPr="00466931">
        <w:rPr>
          <w:sz w:val="20"/>
        </w:rPr>
        <w:t>1</w:t>
      </w:r>
      <w:r w:rsidRPr="00466931">
        <w:rPr>
          <w:sz w:val="20"/>
        </w:rPr>
        <w:t>°</w:t>
      </w:r>
      <w:proofErr w:type="gramEnd"/>
      <w:r w:rsidRPr="00466931">
        <w:rPr>
          <w:sz w:val="20"/>
        </w:rPr>
        <w:t xml:space="preserve"> Fase a Gironi</w:t>
      </w:r>
      <w:r w:rsidR="008C3264" w:rsidRPr="00466931">
        <w:rPr>
          <w:sz w:val="20"/>
        </w:rPr>
        <w:t xml:space="preserve"> </w:t>
      </w:r>
      <w:r w:rsidRPr="00466931">
        <w:rPr>
          <w:sz w:val="20"/>
        </w:rPr>
        <w:t xml:space="preserve">– 4 punti </w:t>
      </w:r>
    </w:p>
    <w:p w14:paraId="40F8AC7C" w14:textId="77777777" w:rsidR="008C3264" w:rsidRPr="00466931" w:rsidRDefault="006909E2" w:rsidP="008C3264">
      <w:pPr>
        <w:numPr>
          <w:ilvl w:val="1"/>
          <w:numId w:val="39"/>
        </w:numPr>
        <w:tabs>
          <w:tab w:val="left" w:pos="360"/>
        </w:tabs>
        <w:jc w:val="both"/>
        <w:rPr>
          <w:sz w:val="20"/>
        </w:rPr>
      </w:pPr>
      <w:r w:rsidRPr="00466931">
        <w:rPr>
          <w:sz w:val="20"/>
        </w:rPr>
        <w:t xml:space="preserve">Bonus partecipazione alla </w:t>
      </w:r>
      <w:proofErr w:type="gramStart"/>
      <w:r w:rsidRPr="00466931">
        <w:rPr>
          <w:sz w:val="20"/>
        </w:rPr>
        <w:t>2°</w:t>
      </w:r>
      <w:proofErr w:type="gramEnd"/>
      <w:r w:rsidRPr="00466931">
        <w:rPr>
          <w:sz w:val="20"/>
        </w:rPr>
        <w:t xml:space="preserve"> Fase a Gironi</w:t>
      </w:r>
      <w:r w:rsidR="008C3264" w:rsidRPr="00466931">
        <w:rPr>
          <w:sz w:val="20"/>
        </w:rPr>
        <w:t xml:space="preserve"> </w:t>
      </w:r>
      <w:r w:rsidRPr="00466931">
        <w:rPr>
          <w:sz w:val="20"/>
        </w:rPr>
        <w:t>– 4 punti</w:t>
      </w:r>
    </w:p>
    <w:p w14:paraId="1EFDEB7D" w14:textId="77777777" w:rsidR="006909E2" w:rsidRPr="00466931" w:rsidRDefault="006909E2" w:rsidP="008C3264">
      <w:pPr>
        <w:numPr>
          <w:ilvl w:val="1"/>
          <w:numId w:val="39"/>
        </w:numPr>
        <w:tabs>
          <w:tab w:val="left" w:pos="360"/>
        </w:tabs>
        <w:jc w:val="both"/>
        <w:rPr>
          <w:sz w:val="20"/>
        </w:rPr>
      </w:pPr>
      <w:r w:rsidRPr="00466931">
        <w:rPr>
          <w:sz w:val="20"/>
        </w:rPr>
        <w:t>Bonus partecipazione alle semifinali o alla finale – 1 punto</w:t>
      </w:r>
    </w:p>
    <w:p w14:paraId="0E3FD71B" w14:textId="77777777" w:rsidR="006909E2" w:rsidRPr="00466931" w:rsidRDefault="006909E2" w:rsidP="006909E2">
      <w:pPr>
        <w:tabs>
          <w:tab w:val="left" w:pos="360"/>
        </w:tabs>
        <w:ind w:left="360"/>
        <w:jc w:val="both"/>
        <w:rPr>
          <w:sz w:val="20"/>
        </w:rPr>
      </w:pPr>
    </w:p>
    <w:p w14:paraId="422BDF3B" w14:textId="77777777" w:rsidR="008C3264" w:rsidRPr="00466931" w:rsidRDefault="008C3264" w:rsidP="008C3264">
      <w:pPr>
        <w:tabs>
          <w:tab w:val="left" w:pos="360"/>
        </w:tabs>
        <w:ind w:left="1080"/>
        <w:jc w:val="both"/>
        <w:rPr>
          <w:sz w:val="20"/>
        </w:rPr>
      </w:pPr>
      <w:r w:rsidRPr="00466931">
        <w:rPr>
          <w:sz w:val="20"/>
        </w:rPr>
        <w:t>N.B. Non vengono assegnati punti per le eliminazioni/esclusioni nei turni di Preliminare, in quanto quei club si trasferiscono alla Coppa UFFA e ottengono punti dalla partecipazione a quella competizione.</w:t>
      </w:r>
    </w:p>
    <w:p w14:paraId="281FABA8" w14:textId="77777777" w:rsidR="008C3264" w:rsidRPr="00466931" w:rsidRDefault="008C3264" w:rsidP="006909E2">
      <w:pPr>
        <w:tabs>
          <w:tab w:val="left" w:pos="360"/>
        </w:tabs>
        <w:ind w:left="360"/>
        <w:jc w:val="both"/>
        <w:rPr>
          <w:sz w:val="20"/>
        </w:rPr>
      </w:pPr>
    </w:p>
    <w:p w14:paraId="620921F9" w14:textId="77777777" w:rsidR="008C3264" w:rsidRPr="00466931" w:rsidRDefault="008C3264" w:rsidP="008C3264">
      <w:pPr>
        <w:numPr>
          <w:ilvl w:val="0"/>
          <w:numId w:val="35"/>
        </w:numPr>
        <w:tabs>
          <w:tab w:val="left" w:pos="360"/>
        </w:tabs>
        <w:jc w:val="both"/>
        <w:rPr>
          <w:b/>
          <w:sz w:val="20"/>
        </w:rPr>
      </w:pPr>
      <w:r w:rsidRPr="00466931">
        <w:rPr>
          <w:b/>
          <w:sz w:val="20"/>
        </w:rPr>
        <w:t>Sistema punti Coppa UFFA</w:t>
      </w:r>
    </w:p>
    <w:p w14:paraId="13693469" w14:textId="77777777" w:rsidR="008C3264" w:rsidRPr="00466931" w:rsidRDefault="008C3264" w:rsidP="008C3264">
      <w:pPr>
        <w:numPr>
          <w:ilvl w:val="1"/>
          <w:numId w:val="39"/>
        </w:numPr>
        <w:tabs>
          <w:tab w:val="left" w:pos="360"/>
        </w:tabs>
        <w:jc w:val="both"/>
        <w:rPr>
          <w:sz w:val="20"/>
        </w:rPr>
      </w:pPr>
      <w:r w:rsidRPr="00466931">
        <w:rPr>
          <w:sz w:val="20"/>
        </w:rPr>
        <w:t>Eliminazione al turno di Preliminare – 1,5 punti</w:t>
      </w:r>
    </w:p>
    <w:p w14:paraId="460C69A6" w14:textId="77777777" w:rsidR="008C3264" w:rsidRPr="00466931" w:rsidRDefault="008C3264" w:rsidP="008C3264">
      <w:pPr>
        <w:numPr>
          <w:ilvl w:val="1"/>
          <w:numId w:val="39"/>
        </w:numPr>
        <w:tabs>
          <w:tab w:val="left" w:pos="360"/>
        </w:tabs>
        <w:jc w:val="both"/>
        <w:rPr>
          <w:sz w:val="20"/>
        </w:rPr>
      </w:pPr>
      <w:r w:rsidRPr="00466931">
        <w:rPr>
          <w:sz w:val="20"/>
        </w:rPr>
        <w:t xml:space="preserve">Vittoria nelle 2 fasi a gironi – 2 punti </w:t>
      </w:r>
    </w:p>
    <w:p w14:paraId="653DE669" w14:textId="77777777" w:rsidR="008C3264" w:rsidRPr="00466931" w:rsidRDefault="008C3264" w:rsidP="008C3264">
      <w:pPr>
        <w:numPr>
          <w:ilvl w:val="1"/>
          <w:numId w:val="39"/>
        </w:numPr>
        <w:tabs>
          <w:tab w:val="left" w:pos="360"/>
        </w:tabs>
        <w:jc w:val="both"/>
        <w:rPr>
          <w:sz w:val="20"/>
        </w:rPr>
      </w:pPr>
      <w:r w:rsidRPr="00466931">
        <w:rPr>
          <w:sz w:val="20"/>
        </w:rPr>
        <w:t xml:space="preserve">Pareggio nelle 2 fasi a gironi – 1 punto </w:t>
      </w:r>
    </w:p>
    <w:p w14:paraId="12BD3392" w14:textId="77777777" w:rsidR="008C3264" w:rsidRPr="00466931" w:rsidRDefault="008C3264" w:rsidP="008C3264">
      <w:pPr>
        <w:numPr>
          <w:ilvl w:val="1"/>
          <w:numId w:val="39"/>
        </w:numPr>
        <w:tabs>
          <w:tab w:val="left" w:pos="360"/>
        </w:tabs>
        <w:jc w:val="both"/>
        <w:rPr>
          <w:sz w:val="20"/>
        </w:rPr>
      </w:pPr>
      <w:r w:rsidRPr="00466931">
        <w:rPr>
          <w:sz w:val="20"/>
        </w:rPr>
        <w:t xml:space="preserve">Bonus partecipazione alla </w:t>
      </w:r>
      <w:proofErr w:type="gramStart"/>
      <w:r w:rsidRPr="00466931">
        <w:rPr>
          <w:sz w:val="20"/>
        </w:rPr>
        <w:t>1°</w:t>
      </w:r>
      <w:proofErr w:type="gramEnd"/>
      <w:r w:rsidRPr="00466931">
        <w:rPr>
          <w:sz w:val="20"/>
        </w:rPr>
        <w:t xml:space="preserve"> Fase a Gironi – 2 punti </w:t>
      </w:r>
    </w:p>
    <w:p w14:paraId="7F703151" w14:textId="77777777" w:rsidR="008C3264" w:rsidRPr="00466931" w:rsidRDefault="008C3264" w:rsidP="008C3264">
      <w:pPr>
        <w:numPr>
          <w:ilvl w:val="1"/>
          <w:numId w:val="39"/>
        </w:numPr>
        <w:tabs>
          <w:tab w:val="left" w:pos="360"/>
        </w:tabs>
        <w:jc w:val="both"/>
        <w:rPr>
          <w:sz w:val="20"/>
        </w:rPr>
      </w:pPr>
      <w:r w:rsidRPr="00466931">
        <w:rPr>
          <w:sz w:val="20"/>
        </w:rPr>
        <w:t xml:space="preserve">Bonus partecipazione alla </w:t>
      </w:r>
      <w:proofErr w:type="gramStart"/>
      <w:r w:rsidRPr="00466931">
        <w:rPr>
          <w:sz w:val="20"/>
        </w:rPr>
        <w:t>2°</w:t>
      </w:r>
      <w:proofErr w:type="gramEnd"/>
      <w:r w:rsidRPr="00466931">
        <w:rPr>
          <w:sz w:val="20"/>
        </w:rPr>
        <w:t xml:space="preserve"> Fase a Gironi – 2 punti</w:t>
      </w:r>
    </w:p>
    <w:p w14:paraId="0E20E2FF" w14:textId="77777777" w:rsidR="008C3264" w:rsidRPr="00466931" w:rsidRDefault="008C3264" w:rsidP="008C3264">
      <w:pPr>
        <w:numPr>
          <w:ilvl w:val="1"/>
          <w:numId w:val="39"/>
        </w:numPr>
        <w:tabs>
          <w:tab w:val="left" w:pos="360"/>
        </w:tabs>
        <w:jc w:val="both"/>
        <w:rPr>
          <w:sz w:val="20"/>
        </w:rPr>
      </w:pPr>
      <w:r w:rsidRPr="00466931">
        <w:rPr>
          <w:sz w:val="20"/>
        </w:rPr>
        <w:t>Bonus partecipazione alle semifinali o alla finale – 1 punto</w:t>
      </w:r>
    </w:p>
    <w:p w14:paraId="1EB0F9C6" w14:textId="77777777" w:rsidR="00CA2434" w:rsidRPr="00466931" w:rsidRDefault="00CA2434" w:rsidP="001216E0">
      <w:pPr>
        <w:tabs>
          <w:tab w:val="left" w:pos="360"/>
        </w:tabs>
        <w:ind w:left="360"/>
        <w:jc w:val="both"/>
        <w:rPr>
          <w:sz w:val="20"/>
        </w:rPr>
      </w:pPr>
    </w:p>
    <w:p w14:paraId="066AF00F" w14:textId="77777777" w:rsidR="00CA2434" w:rsidRPr="00466931" w:rsidRDefault="003D7299" w:rsidP="003D7299">
      <w:pPr>
        <w:numPr>
          <w:ilvl w:val="0"/>
          <w:numId w:val="35"/>
        </w:numPr>
        <w:tabs>
          <w:tab w:val="left" w:pos="360"/>
        </w:tabs>
        <w:jc w:val="both"/>
        <w:rPr>
          <w:b/>
          <w:sz w:val="20"/>
        </w:rPr>
      </w:pPr>
      <w:r w:rsidRPr="00466931">
        <w:rPr>
          <w:b/>
          <w:sz w:val="20"/>
        </w:rPr>
        <w:t xml:space="preserve">Calcolo coefficiente “stagionale” </w:t>
      </w:r>
      <w:r w:rsidR="00BA43A4" w:rsidRPr="00466931">
        <w:rPr>
          <w:b/>
          <w:sz w:val="20"/>
        </w:rPr>
        <w:t>del Ranking per Lega</w:t>
      </w:r>
    </w:p>
    <w:p w14:paraId="4F881BBB" w14:textId="6F5D8CD2" w:rsidR="00BA43A4" w:rsidRPr="00466931" w:rsidRDefault="005A62A7" w:rsidP="00BA43A4">
      <w:pPr>
        <w:tabs>
          <w:tab w:val="left" w:pos="360"/>
        </w:tabs>
        <w:ind w:left="1080"/>
        <w:jc w:val="both"/>
        <w:rPr>
          <w:sz w:val="20"/>
        </w:rPr>
      </w:pPr>
      <w:r w:rsidRPr="00466931">
        <w:rPr>
          <w:sz w:val="20"/>
        </w:rPr>
        <w:t xml:space="preserve">Il coefficiente stagionale viene calcolato con una </w:t>
      </w:r>
      <w:r w:rsidRPr="00466931">
        <w:rPr>
          <w:sz w:val="20"/>
          <w:u w:val="single"/>
        </w:rPr>
        <w:t>media</w:t>
      </w:r>
      <w:r w:rsidRPr="00466931">
        <w:rPr>
          <w:sz w:val="20"/>
        </w:rPr>
        <w:t>:</w:t>
      </w:r>
      <w:r w:rsidR="00BA43A4" w:rsidRPr="00466931">
        <w:rPr>
          <w:sz w:val="20"/>
        </w:rPr>
        <w:t xml:space="preserve"> </w:t>
      </w:r>
      <w:r w:rsidRPr="00466931">
        <w:rPr>
          <w:sz w:val="20"/>
        </w:rPr>
        <w:t>dividendo il totale dei punti ottenuti per il numero totale dei club di quella Lega partecipanti alle due competizioni (compreso i Preliminari) del</w:t>
      </w:r>
      <w:r w:rsidR="00BA43A4" w:rsidRPr="00466931">
        <w:rPr>
          <w:sz w:val="20"/>
        </w:rPr>
        <w:t>l’</w:t>
      </w:r>
      <w:r w:rsidR="005B4E38" w:rsidRPr="00466931">
        <w:rPr>
          <w:sz w:val="20"/>
        </w:rPr>
        <w:t xml:space="preserve">ultima edizione appena conclusa (per esempio, per </w:t>
      </w:r>
      <w:r w:rsidR="00B64228" w:rsidRPr="00466931">
        <w:rPr>
          <w:sz w:val="20"/>
        </w:rPr>
        <w:t>la prossima edizione</w:t>
      </w:r>
      <w:r w:rsidR="005B4E38" w:rsidRPr="00466931">
        <w:rPr>
          <w:sz w:val="20"/>
        </w:rPr>
        <w:t xml:space="preserve">, si farà riferimento ai dati </w:t>
      </w:r>
      <w:r w:rsidR="00B64228" w:rsidRPr="00466931">
        <w:rPr>
          <w:sz w:val="20"/>
        </w:rPr>
        <w:t>di quella</w:t>
      </w:r>
      <w:r w:rsidR="005B4E38" w:rsidRPr="00466931">
        <w:rPr>
          <w:sz w:val="20"/>
        </w:rPr>
        <w:t xml:space="preserve"> precedente </w:t>
      </w:r>
      <w:r w:rsidR="005B4E38" w:rsidRPr="00AB3A94">
        <w:rPr>
          <w:sz w:val="20"/>
          <w:highlight w:val="yellow"/>
        </w:rPr>
        <w:t>20</w:t>
      </w:r>
      <w:r w:rsidR="00011423">
        <w:rPr>
          <w:sz w:val="20"/>
          <w:highlight w:val="yellow"/>
        </w:rPr>
        <w:t>2</w:t>
      </w:r>
      <w:r w:rsidR="00487C1D">
        <w:rPr>
          <w:sz w:val="20"/>
          <w:highlight w:val="yellow"/>
        </w:rPr>
        <w:t>3</w:t>
      </w:r>
      <w:r w:rsidR="00017496">
        <w:rPr>
          <w:sz w:val="20"/>
          <w:highlight w:val="yellow"/>
        </w:rPr>
        <w:t>-</w:t>
      </w:r>
      <w:r w:rsidR="005B4E38" w:rsidRPr="00AB3A94">
        <w:rPr>
          <w:sz w:val="20"/>
          <w:highlight w:val="yellow"/>
        </w:rPr>
        <w:t>20</w:t>
      </w:r>
      <w:r w:rsidR="00AB3A94" w:rsidRPr="00487C1D">
        <w:rPr>
          <w:sz w:val="20"/>
          <w:highlight w:val="yellow"/>
        </w:rPr>
        <w:t>2</w:t>
      </w:r>
      <w:r w:rsidR="00487C1D" w:rsidRPr="00487C1D">
        <w:rPr>
          <w:sz w:val="20"/>
          <w:highlight w:val="yellow"/>
        </w:rPr>
        <w:t>4</w:t>
      </w:r>
      <w:r w:rsidR="005B4E38" w:rsidRPr="00466931">
        <w:rPr>
          <w:sz w:val="20"/>
        </w:rPr>
        <w:t>)</w:t>
      </w:r>
      <w:r w:rsidRPr="00466931">
        <w:rPr>
          <w:sz w:val="20"/>
        </w:rPr>
        <w:t>.</w:t>
      </w:r>
    </w:p>
    <w:p w14:paraId="339CBC30" w14:textId="77777777" w:rsidR="005A62A7" w:rsidRPr="00466931" w:rsidRDefault="005A62A7" w:rsidP="00BA43A4">
      <w:pPr>
        <w:tabs>
          <w:tab w:val="left" w:pos="360"/>
        </w:tabs>
        <w:ind w:left="1080"/>
        <w:jc w:val="both"/>
        <w:rPr>
          <w:sz w:val="20"/>
        </w:rPr>
      </w:pPr>
      <w:r w:rsidRPr="00466931">
        <w:rPr>
          <w:sz w:val="20"/>
        </w:rPr>
        <w:t xml:space="preserve">L’approssimazione </w:t>
      </w:r>
      <w:r w:rsidR="00920AF3" w:rsidRPr="00466931">
        <w:rPr>
          <w:sz w:val="20"/>
        </w:rPr>
        <w:t>di tale</w:t>
      </w:r>
      <w:r w:rsidRPr="00466931">
        <w:rPr>
          <w:sz w:val="20"/>
        </w:rPr>
        <w:t xml:space="preserve"> coefficiente sarà per eccesso alla terza cifra decimale.</w:t>
      </w:r>
    </w:p>
    <w:p w14:paraId="1EEC3C74" w14:textId="77777777" w:rsidR="00221BF7" w:rsidRPr="00466931" w:rsidRDefault="00221BF7" w:rsidP="00BA43A4">
      <w:pPr>
        <w:tabs>
          <w:tab w:val="left" w:pos="360"/>
        </w:tabs>
        <w:ind w:left="1080"/>
        <w:jc w:val="both"/>
        <w:rPr>
          <w:sz w:val="20"/>
        </w:rPr>
      </w:pPr>
      <w:r w:rsidRPr="00466931">
        <w:rPr>
          <w:sz w:val="20"/>
        </w:rPr>
        <w:t xml:space="preserve">N.B. In caso di stesso coefficiente stagionale, la Lega con miglior coefficiente </w:t>
      </w:r>
      <w:r w:rsidR="00920AF3" w:rsidRPr="00466931">
        <w:rPr>
          <w:sz w:val="20"/>
        </w:rPr>
        <w:t>nella stagione precedente</w:t>
      </w:r>
      <w:r w:rsidRPr="00466931">
        <w:rPr>
          <w:sz w:val="20"/>
        </w:rPr>
        <w:t xml:space="preserve"> verrà posizionata davanti.</w:t>
      </w:r>
    </w:p>
    <w:p w14:paraId="67D7FEC3" w14:textId="77777777" w:rsidR="005A62A7" w:rsidRPr="00466931" w:rsidRDefault="005A62A7" w:rsidP="00BA43A4">
      <w:pPr>
        <w:tabs>
          <w:tab w:val="left" w:pos="360"/>
        </w:tabs>
        <w:ind w:left="1080"/>
        <w:jc w:val="both"/>
        <w:rPr>
          <w:sz w:val="20"/>
        </w:rPr>
      </w:pPr>
    </w:p>
    <w:p w14:paraId="645569C3" w14:textId="77777777" w:rsidR="005A62A7" w:rsidRPr="00466931" w:rsidRDefault="005A62A7" w:rsidP="005A62A7">
      <w:pPr>
        <w:numPr>
          <w:ilvl w:val="0"/>
          <w:numId w:val="35"/>
        </w:numPr>
        <w:tabs>
          <w:tab w:val="left" w:pos="360"/>
        </w:tabs>
        <w:jc w:val="both"/>
        <w:rPr>
          <w:b/>
          <w:sz w:val="20"/>
        </w:rPr>
      </w:pPr>
      <w:r w:rsidRPr="00466931">
        <w:rPr>
          <w:b/>
          <w:sz w:val="20"/>
        </w:rPr>
        <w:t>Calcolo coefficiente “</w:t>
      </w:r>
      <w:r w:rsidR="00985E21" w:rsidRPr="00466931">
        <w:rPr>
          <w:b/>
          <w:sz w:val="20"/>
        </w:rPr>
        <w:t>finale</w:t>
      </w:r>
      <w:r w:rsidRPr="00466931">
        <w:rPr>
          <w:b/>
          <w:sz w:val="20"/>
        </w:rPr>
        <w:t>” del Ranking per Lega</w:t>
      </w:r>
    </w:p>
    <w:p w14:paraId="3BC73F66" w14:textId="77777777" w:rsidR="005A62A7" w:rsidRPr="00466931" w:rsidRDefault="00985E21" w:rsidP="00BA43A4">
      <w:pPr>
        <w:tabs>
          <w:tab w:val="left" w:pos="360"/>
        </w:tabs>
        <w:ind w:left="1080"/>
        <w:jc w:val="both"/>
        <w:rPr>
          <w:sz w:val="20"/>
        </w:rPr>
      </w:pPr>
      <w:r w:rsidRPr="00466931">
        <w:rPr>
          <w:sz w:val="20"/>
        </w:rPr>
        <w:t xml:space="preserve">Il coefficiente totale della singola lega verrà calcolato </w:t>
      </w:r>
      <w:r w:rsidRPr="00466931">
        <w:rPr>
          <w:sz w:val="20"/>
          <w:u w:val="single"/>
        </w:rPr>
        <w:t>sommando</w:t>
      </w:r>
      <w:r w:rsidRPr="00466931">
        <w:rPr>
          <w:sz w:val="20"/>
        </w:rPr>
        <w:t xml:space="preserve"> il coefficiente stagionale (calcolato al punto precedente) con i coefficienti ottenuti nelle </w:t>
      </w:r>
      <w:r w:rsidRPr="00466931">
        <w:rPr>
          <w:sz w:val="20"/>
          <w:u w:val="single"/>
        </w:rPr>
        <w:t xml:space="preserve">precedenti </w:t>
      </w:r>
      <w:proofErr w:type="gramStart"/>
      <w:r w:rsidRPr="00466931">
        <w:rPr>
          <w:sz w:val="20"/>
          <w:u w:val="single"/>
        </w:rPr>
        <w:t>4</w:t>
      </w:r>
      <w:proofErr w:type="gramEnd"/>
      <w:r w:rsidRPr="00466931">
        <w:rPr>
          <w:sz w:val="20"/>
          <w:u w:val="single"/>
        </w:rPr>
        <w:t xml:space="preserve"> edizioni</w:t>
      </w:r>
      <w:r w:rsidRPr="00466931">
        <w:rPr>
          <w:sz w:val="20"/>
        </w:rPr>
        <w:t xml:space="preserve">: questi ultimi, però, “peseranno” </w:t>
      </w:r>
      <w:r w:rsidRPr="00466931">
        <w:rPr>
          <w:sz w:val="20"/>
          <w:u w:val="single"/>
        </w:rPr>
        <w:t>soltanto per la metà</w:t>
      </w:r>
      <w:r w:rsidRPr="00466931">
        <w:rPr>
          <w:sz w:val="20"/>
        </w:rPr>
        <w:t>.</w:t>
      </w:r>
    </w:p>
    <w:p w14:paraId="65D7F28F" w14:textId="77777777" w:rsidR="00985E21" w:rsidRPr="00466931" w:rsidRDefault="00985E21" w:rsidP="00BA43A4">
      <w:pPr>
        <w:tabs>
          <w:tab w:val="left" w:pos="360"/>
        </w:tabs>
        <w:ind w:left="1080"/>
        <w:jc w:val="both"/>
        <w:rPr>
          <w:sz w:val="20"/>
        </w:rPr>
      </w:pPr>
      <w:r w:rsidRPr="00466931">
        <w:rPr>
          <w:sz w:val="20"/>
        </w:rPr>
        <w:t xml:space="preserve">L’approssimazione </w:t>
      </w:r>
      <w:r w:rsidR="00920AF3" w:rsidRPr="00466931">
        <w:rPr>
          <w:sz w:val="20"/>
        </w:rPr>
        <w:t>di tale</w:t>
      </w:r>
      <w:r w:rsidRPr="00466931">
        <w:rPr>
          <w:sz w:val="20"/>
        </w:rPr>
        <w:t xml:space="preserve"> coefficiente sarà per eccesso alla terza cifra decimale.</w:t>
      </w:r>
    </w:p>
    <w:p w14:paraId="2881553B" w14:textId="77777777" w:rsidR="00221BF7" w:rsidRPr="00466931" w:rsidRDefault="00221BF7" w:rsidP="00BA43A4">
      <w:pPr>
        <w:tabs>
          <w:tab w:val="left" w:pos="360"/>
        </w:tabs>
        <w:ind w:left="1080"/>
        <w:jc w:val="both"/>
        <w:rPr>
          <w:sz w:val="20"/>
        </w:rPr>
      </w:pPr>
      <w:r w:rsidRPr="00466931">
        <w:rPr>
          <w:sz w:val="20"/>
        </w:rPr>
        <w:t>N.B. In caso di stesso coefficiente finale, la Lega con miglior coefficiente stagionale verrà posizionata davanti.</w:t>
      </w:r>
    </w:p>
    <w:p w14:paraId="04AF86E3" w14:textId="77777777" w:rsidR="00CA2434" w:rsidRPr="00466931" w:rsidRDefault="00CA2434" w:rsidP="001216E0">
      <w:pPr>
        <w:tabs>
          <w:tab w:val="left" w:pos="360"/>
        </w:tabs>
        <w:ind w:left="360"/>
        <w:jc w:val="both"/>
        <w:rPr>
          <w:sz w:val="20"/>
        </w:rPr>
      </w:pPr>
    </w:p>
    <w:p w14:paraId="5CD66CC2" w14:textId="77777777" w:rsidR="00930276" w:rsidRPr="00466931" w:rsidRDefault="00930276" w:rsidP="00930276">
      <w:pPr>
        <w:numPr>
          <w:ilvl w:val="0"/>
          <w:numId w:val="35"/>
        </w:numPr>
        <w:tabs>
          <w:tab w:val="left" w:pos="360"/>
        </w:tabs>
        <w:jc w:val="both"/>
        <w:rPr>
          <w:b/>
          <w:sz w:val="20"/>
        </w:rPr>
      </w:pPr>
      <w:r w:rsidRPr="00466931">
        <w:rPr>
          <w:b/>
          <w:sz w:val="20"/>
        </w:rPr>
        <w:t>Calcolo coefficiente “d’ingresso” del Ranking per una nuova Lega</w:t>
      </w:r>
    </w:p>
    <w:p w14:paraId="29173475" w14:textId="77777777" w:rsidR="00930276" w:rsidRPr="00466931" w:rsidRDefault="00930276" w:rsidP="00930276">
      <w:pPr>
        <w:tabs>
          <w:tab w:val="left" w:pos="360"/>
        </w:tabs>
        <w:ind w:left="1080"/>
        <w:jc w:val="both"/>
        <w:rPr>
          <w:sz w:val="20"/>
        </w:rPr>
      </w:pPr>
      <w:r w:rsidRPr="00466931">
        <w:rPr>
          <w:sz w:val="20"/>
        </w:rPr>
        <w:t xml:space="preserve">Nel caso dovesse aderire una nuova Lega nella UFFA </w:t>
      </w:r>
      <w:proofErr w:type="spellStart"/>
      <w:r w:rsidRPr="00466931">
        <w:rPr>
          <w:sz w:val="20"/>
        </w:rPr>
        <w:t>Interleague</w:t>
      </w:r>
      <w:proofErr w:type="spellEnd"/>
      <w:r w:rsidRPr="00466931">
        <w:rPr>
          <w:sz w:val="20"/>
        </w:rPr>
        <w:t xml:space="preserve">, </w:t>
      </w:r>
      <w:r w:rsidR="00221BF7" w:rsidRPr="00466931">
        <w:rPr>
          <w:sz w:val="20"/>
        </w:rPr>
        <w:t>per il calcolo del</w:t>
      </w:r>
      <w:r w:rsidRPr="00466931">
        <w:rPr>
          <w:sz w:val="20"/>
        </w:rPr>
        <w:t xml:space="preserve"> relativo Ranking UFFA </w:t>
      </w:r>
      <w:r w:rsidR="00221BF7" w:rsidRPr="00466931">
        <w:rPr>
          <w:sz w:val="20"/>
        </w:rPr>
        <w:t>si</w:t>
      </w:r>
      <w:r w:rsidRPr="00466931">
        <w:rPr>
          <w:sz w:val="20"/>
        </w:rPr>
        <w:t xml:space="preserve"> </w:t>
      </w:r>
      <w:r w:rsidR="00221BF7" w:rsidRPr="00466931">
        <w:rPr>
          <w:sz w:val="20"/>
        </w:rPr>
        <w:t>assegnerà prima</w:t>
      </w:r>
      <w:r w:rsidRPr="00466931">
        <w:rPr>
          <w:sz w:val="20"/>
        </w:rPr>
        <w:t xml:space="preserve"> “d’ufficio”, per ciascuna delle ultime 5 edizioni, il </w:t>
      </w:r>
      <w:r w:rsidRPr="00466931">
        <w:rPr>
          <w:sz w:val="20"/>
          <w:u w:val="single"/>
        </w:rPr>
        <w:t xml:space="preserve">coefficiente </w:t>
      </w:r>
      <w:r w:rsidR="00221BF7" w:rsidRPr="00466931">
        <w:rPr>
          <w:sz w:val="20"/>
          <w:u w:val="single"/>
        </w:rPr>
        <w:t>minimo</w:t>
      </w:r>
      <w:r w:rsidRPr="00466931">
        <w:rPr>
          <w:sz w:val="20"/>
        </w:rPr>
        <w:t xml:space="preserve"> ottenuto </w:t>
      </w:r>
      <w:r w:rsidR="00221BF7" w:rsidRPr="00466931">
        <w:rPr>
          <w:sz w:val="20"/>
        </w:rPr>
        <w:t>nelle stesse edizioni e con lo stesso “peso” indicato nei due punti precedenti (ovvero 100% dell’ultima edizione e il 50% delle precedenti 4): la somma dei suddetti 5 coefficienti minimi sarà il Ranking UFFA “d’ingresso” della lega subentrante.</w:t>
      </w:r>
    </w:p>
    <w:p w14:paraId="7A442825" w14:textId="77777777" w:rsidR="006E228B" w:rsidRPr="00466931" w:rsidRDefault="006E228B" w:rsidP="00930276">
      <w:pPr>
        <w:tabs>
          <w:tab w:val="left" w:pos="360"/>
        </w:tabs>
        <w:ind w:left="1080"/>
        <w:jc w:val="both"/>
        <w:rPr>
          <w:sz w:val="20"/>
        </w:rPr>
      </w:pPr>
      <w:r w:rsidRPr="00466931">
        <w:rPr>
          <w:sz w:val="20"/>
        </w:rPr>
        <w:t>Nel caso il Ranking “d’ingresso” sia lo stesso di una lega già preesistente, quest’ultima verrà posizionata davanti.</w:t>
      </w:r>
    </w:p>
    <w:p w14:paraId="23C503C3" w14:textId="77777777" w:rsidR="006E228B" w:rsidRPr="00466931" w:rsidRDefault="006E228B" w:rsidP="00930276">
      <w:pPr>
        <w:tabs>
          <w:tab w:val="left" w:pos="360"/>
        </w:tabs>
        <w:ind w:left="1080"/>
        <w:jc w:val="both"/>
        <w:rPr>
          <w:sz w:val="20"/>
        </w:rPr>
      </w:pPr>
      <w:r w:rsidRPr="00466931">
        <w:rPr>
          <w:sz w:val="20"/>
        </w:rPr>
        <w:t>N.B. In caso di più Leghe nuove che subentrano nella stessa edizione, verrà posizionata davanti quella che ha aderito per prima in ordine temporale.</w:t>
      </w:r>
    </w:p>
    <w:p w14:paraId="582E0E1B" w14:textId="77777777" w:rsidR="00930276" w:rsidRPr="00466931" w:rsidRDefault="00930276" w:rsidP="001216E0">
      <w:pPr>
        <w:tabs>
          <w:tab w:val="left" w:pos="360"/>
        </w:tabs>
        <w:ind w:left="360"/>
        <w:jc w:val="both"/>
        <w:rPr>
          <w:sz w:val="20"/>
        </w:rPr>
      </w:pPr>
    </w:p>
    <w:p w14:paraId="79DFF979" w14:textId="77777777" w:rsidR="00AB4E34" w:rsidRDefault="009B1BE6" w:rsidP="001216E0">
      <w:pPr>
        <w:tabs>
          <w:tab w:val="left" w:pos="360"/>
        </w:tabs>
        <w:ind w:left="360"/>
        <w:jc w:val="both"/>
        <w:rPr>
          <w:sz w:val="20"/>
        </w:rPr>
      </w:pPr>
      <w:r w:rsidRPr="00466931">
        <w:rPr>
          <w:sz w:val="20"/>
        </w:rPr>
        <w:t>Di seguito, la s</w:t>
      </w:r>
      <w:r w:rsidR="00AB4E34" w:rsidRPr="00466931">
        <w:rPr>
          <w:sz w:val="20"/>
        </w:rPr>
        <w:t>it</w:t>
      </w:r>
      <w:r w:rsidRPr="00466931">
        <w:rPr>
          <w:sz w:val="20"/>
        </w:rPr>
        <w:t xml:space="preserve">uazione </w:t>
      </w:r>
      <w:r w:rsidR="00DD476F" w:rsidRPr="00466931">
        <w:rPr>
          <w:sz w:val="20"/>
        </w:rPr>
        <w:t xml:space="preserve">riferita alle ultime </w:t>
      </w:r>
      <w:r w:rsidR="00466931" w:rsidRPr="00466931">
        <w:rPr>
          <w:sz w:val="20"/>
        </w:rPr>
        <w:t>5</w:t>
      </w:r>
      <w:r w:rsidR="00DD476F" w:rsidRPr="00466931">
        <w:rPr>
          <w:sz w:val="20"/>
        </w:rPr>
        <w:t xml:space="preserve"> stagioni </w:t>
      </w:r>
      <w:r w:rsidRPr="00466931">
        <w:rPr>
          <w:sz w:val="20"/>
        </w:rPr>
        <w:t>dei</w:t>
      </w:r>
      <w:r w:rsidR="00AB4E34" w:rsidRPr="00466931">
        <w:rPr>
          <w:sz w:val="20"/>
        </w:rPr>
        <w:t xml:space="preserve"> </w:t>
      </w:r>
      <w:r w:rsidR="00DD476F" w:rsidRPr="00466931">
        <w:rPr>
          <w:sz w:val="20"/>
        </w:rPr>
        <w:t xml:space="preserve">coefficienti </w:t>
      </w:r>
      <w:r w:rsidR="00AB4E34" w:rsidRPr="00466931">
        <w:rPr>
          <w:sz w:val="20"/>
        </w:rPr>
        <w:t xml:space="preserve">Ranking </w:t>
      </w:r>
      <w:r w:rsidR="00127F48" w:rsidRPr="00466931">
        <w:rPr>
          <w:sz w:val="20"/>
        </w:rPr>
        <w:t xml:space="preserve">(da prendere in considerazione </w:t>
      </w:r>
      <w:r w:rsidR="00127F48" w:rsidRPr="00466931">
        <w:rPr>
          <w:sz w:val="20"/>
          <w:u w:val="single"/>
        </w:rPr>
        <w:t>solo per la metà</w:t>
      </w:r>
      <w:r w:rsidR="00466931" w:rsidRPr="00466931">
        <w:rPr>
          <w:sz w:val="20"/>
          <w:u w:val="single"/>
        </w:rPr>
        <w:t>, ad eccezione dell’ultima stagione appena conclusa il cui coefficiente verrà considerato al 100%</w:t>
      </w:r>
      <w:r w:rsidR="00127F48" w:rsidRPr="00466931">
        <w:rPr>
          <w:sz w:val="20"/>
        </w:rPr>
        <w:t>)</w:t>
      </w:r>
      <w:r w:rsidR="00AB4E34" w:rsidRPr="00466931">
        <w:rPr>
          <w:sz w:val="20"/>
        </w:rPr>
        <w:t>:</w:t>
      </w:r>
    </w:p>
    <w:p w14:paraId="207284BB" w14:textId="77777777" w:rsidR="00011423" w:rsidRPr="00466931" w:rsidRDefault="00011423" w:rsidP="001216E0">
      <w:pPr>
        <w:tabs>
          <w:tab w:val="left" w:pos="360"/>
        </w:tabs>
        <w:ind w:left="360"/>
        <w:jc w:val="both"/>
        <w:rPr>
          <w:sz w:val="20"/>
        </w:rPr>
      </w:pPr>
      <w:r w:rsidRPr="00011423">
        <w:rPr>
          <w:sz w:val="20"/>
          <w:highlight w:val="yellow"/>
        </w:rPr>
        <w:t xml:space="preserve">N.B. </w:t>
      </w:r>
      <w:r w:rsidR="00017496">
        <w:rPr>
          <w:sz w:val="20"/>
          <w:highlight w:val="yellow"/>
        </w:rPr>
        <w:t>Il Ranking dell</w:t>
      </w:r>
      <w:r w:rsidRPr="00011423">
        <w:rPr>
          <w:sz w:val="20"/>
          <w:highlight w:val="yellow"/>
        </w:rPr>
        <w:t xml:space="preserve">a stagione 2019-2020 </w:t>
      </w:r>
      <w:r w:rsidR="00017496">
        <w:rPr>
          <w:sz w:val="20"/>
          <w:highlight w:val="yellow"/>
        </w:rPr>
        <w:t>non è presente perché fu</w:t>
      </w:r>
      <w:r w:rsidRPr="00011423">
        <w:rPr>
          <w:sz w:val="20"/>
          <w:highlight w:val="yellow"/>
        </w:rPr>
        <w:t xml:space="preserve"> annullata per vari motivi.</w:t>
      </w:r>
    </w:p>
    <w:p w14:paraId="645AB174" w14:textId="77777777" w:rsidR="00127F48" w:rsidRPr="00466931" w:rsidRDefault="00127F48" w:rsidP="00127F48">
      <w:pPr>
        <w:tabs>
          <w:tab w:val="left" w:pos="360"/>
        </w:tabs>
        <w:ind w:left="360"/>
        <w:jc w:val="both"/>
        <w:rPr>
          <w:sz w:val="20"/>
        </w:rPr>
      </w:pPr>
    </w:p>
    <w:p w14:paraId="673EE6D2" w14:textId="77777777" w:rsidR="00466931" w:rsidRPr="00AB3A94" w:rsidRDefault="00466931" w:rsidP="00466931">
      <w:pPr>
        <w:numPr>
          <w:ilvl w:val="0"/>
          <w:numId w:val="40"/>
        </w:numPr>
        <w:tabs>
          <w:tab w:val="left" w:pos="360"/>
        </w:tabs>
        <w:jc w:val="both"/>
        <w:rPr>
          <w:sz w:val="20"/>
        </w:rPr>
      </w:pPr>
      <w:r w:rsidRPr="00AB3A94">
        <w:rPr>
          <w:sz w:val="20"/>
        </w:rPr>
        <w:t>Stagione 2017-2018</w:t>
      </w:r>
    </w:p>
    <w:p w14:paraId="7329E273" w14:textId="77777777" w:rsidR="00466931" w:rsidRPr="00AB3A94" w:rsidRDefault="00466931" w:rsidP="00466931">
      <w:pPr>
        <w:numPr>
          <w:ilvl w:val="1"/>
          <w:numId w:val="42"/>
        </w:numPr>
        <w:tabs>
          <w:tab w:val="left" w:pos="360"/>
        </w:tabs>
        <w:jc w:val="both"/>
        <w:rPr>
          <w:sz w:val="20"/>
        </w:rPr>
      </w:pPr>
      <w:r w:rsidRPr="00AB3A94">
        <w:rPr>
          <w:sz w:val="20"/>
        </w:rPr>
        <w:t xml:space="preserve">RK1 - Lega </w:t>
      </w:r>
      <w:proofErr w:type="spellStart"/>
      <w:r w:rsidRPr="00AB3A94">
        <w:rPr>
          <w:sz w:val="20"/>
        </w:rPr>
        <w:t>Fantachampionship</w:t>
      </w:r>
      <w:proofErr w:type="spellEnd"/>
      <w:r w:rsidRPr="00AB3A94">
        <w:rPr>
          <w:sz w:val="20"/>
        </w:rPr>
        <w:t xml:space="preserve"> (14,667)</w:t>
      </w:r>
    </w:p>
    <w:p w14:paraId="28E13FA7" w14:textId="77777777" w:rsidR="00466931" w:rsidRPr="00AB3A94" w:rsidRDefault="00466931" w:rsidP="00466931">
      <w:pPr>
        <w:numPr>
          <w:ilvl w:val="1"/>
          <w:numId w:val="42"/>
        </w:numPr>
        <w:tabs>
          <w:tab w:val="left" w:pos="360"/>
        </w:tabs>
        <w:jc w:val="both"/>
        <w:rPr>
          <w:sz w:val="20"/>
        </w:rPr>
      </w:pPr>
      <w:r w:rsidRPr="00AB3A94">
        <w:rPr>
          <w:sz w:val="20"/>
        </w:rPr>
        <w:t>RK2 - Lega Delta (14,200)</w:t>
      </w:r>
    </w:p>
    <w:p w14:paraId="6453B678" w14:textId="77777777" w:rsidR="00466931" w:rsidRPr="00AB3A94" w:rsidRDefault="00466931" w:rsidP="00466931">
      <w:pPr>
        <w:numPr>
          <w:ilvl w:val="1"/>
          <w:numId w:val="42"/>
        </w:numPr>
        <w:tabs>
          <w:tab w:val="left" w:pos="360"/>
        </w:tabs>
        <w:jc w:val="both"/>
        <w:rPr>
          <w:sz w:val="20"/>
        </w:rPr>
      </w:pPr>
      <w:r w:rsidRPr="00AB3A94">
        <w:rPr>
          <w:sz w:val="20"/>
        </w:rPr>
        <w:t xml:space="preserve">RK3 - Lega </w:t>
      </w:r>
      <w:proofErr w:type="spellStart"/>
      <w:r w:rsidRPr="00AB3A94">
        <w:rPr>
          <w:sz w:val="20"/>
        </w:rPr>
        <w:t>Fantaplazet</w:t>
      </w:r>
      <w:proofErr w:type="spellEnd"/>
      <w:r w:rsidRPr="00AB3A94">
        <w:rPr>
          <w:sz w:val="20"/>
        </w:rPr>
        <w:t xml:space="preserve"> (13,250)</w:t>
      </w:r>
    </w:p>
    <w:p w14:paraId="7A8BFA66" w14:textId="77777777" w:rsidR="00466931" w:rsidRPr="00AB3A94" w:rsidRDefault="00466931" w:rsidP="00466931">
      <w:pPr>
        <w:numPr>
          <w:ilvl w:val="1"/>
          <w:numId w:val="42"/>
        </w:numPr>
        <w:tabs>
          <w:tab w:val="left" w:pos="360"/>
        </w:tabs>
        <w:jc w:val="both"/>
        <w:rPr>
          <w:sz w:val="20"/>
        </w:rPr>
      </w:pPr>
      <w:r w:rsidRPr="00AB3A94">
        <w:rPr>
          <w:sz w:val="20"/>
        </w:rPr>
        <w:t>RK4 - Lega Football (12,900)</w:t>
      </w:r>
    </w:p>
    <w:p w14:paraId="67120EF7" w14:textId="77777777" w:rsidR="00466931" w:rsidRPr="00AB3A94" w:rsidRDefault="00466931" w:rsidP="00466931">
      <w:pPr>
        <w:numPr>
          <w:ilvl w:val="1"/>
          <w:numId w:val="42"/>
        </w:numPr>
        <w:tabs>
          <w:tab w:val="left" w:pos="360"/>
        </w:tabs>
        <w:jc w:val="both"/>
        <w:rPr>
          <w:sz w:val="20"/>
        </w:rPr>
      </w:pPr>
      <w:r w:rsidRPr="00AB3A94">
        <w:rPr>
          <w:sz w:val="20"/>
        </w:rPr>
        <w:t>RK5 - Lega Fantasmi (11,111)</w:t>
      </w:r>
    </w:p>
    <w:p w14:paraId="3AD519EF" w14:textId="77777777" w:rsidR="00466931" w:rsidRPr="00466931" w:rsidRDefault="00466931" w:rsidP="001216E0">
      <w:pPr>
        <w:tabs>
          <w:tab w:val="left" w:pos="360"/>
        </w:tabs>
        <w:ind w:left="360"/>
        <w:jc w:val="both"/>
        <w:rPr>
          <w:sz w:val="20"/>
        </w:rPr>
      </w:pPr>
    </w:p>
    <w:p w14:paraId="1C50B780" w14:textId="77777777" w:rsidR="00AB3A94" w:rsidRPr="00011423" w:rsidRDefault="00AB3A94" w:rsidP="00AB3A94">
      <w:pPr>
        <w:numPr>
          <w:ilvl w:val="0"/>
          <w:numId w:val="40"/>
        </w:numPr>
        <w:tabs>
          <w:tab w:val="left" w:pos="360"/>
        </w:tabs>
        <w:jc w:val="both"/>
        <w:rPr>
          <w:sz w:val="20"/>
        </w:rPr>
      </w:pPr>
      <w:r w:rsidRPr="00011423">
        <w:rPr>
          <w:sz w:val="20"/>
        </w:rPr>
        <w:t>Stagione 2018-2019</w:t>
      </w:r>
    </w:p>
    <w:p w14:paraId="5F9C5C86" w14:textId="77777777" w:rsidR="00AB3A94" w:rsidRPr="00011423" w:rsidRDefault="00AB3A94" w:rsidP="00AB3A94">
      <w:pPr>
        <w:numPr>
          <w:ilvl w:val="1"/>
          <w:numId w:val="42"/>
        </w:numPr>
        <w:tabs>
          <w:tab w:val="left" w:pos="360"/>
        </w:tabs>
        <w:jc w:val="both"/>
        <w:rPr>
          <w:sz w:val="20"/>
        </w:rPr>
      </w:pPr>
      <w:r w:rsidRPr="00011423">
        <w:rPr>
          <w:sz w:val="20"/>
        </w:rPr>
        <w:t xml:space="preserve">RK1 - Lega </w:t>
      </w:r>
      <w:proofErr w:type="spellStart"/>
      <w:r w:rsidRPr="00011423">
        <w:rPr>
          <w:sz w:val="20"/>
        </w:rPr>
        <w:t>Fantachampionship</w:t>
      </w:r>
      <w:proofErr w:type="spellEnd"/>
      <w:r w:rsidRPr="00011423">
        <w:rPr>
          <w:sz w:val="20"/>
        </w:rPr>
        <w:t xml:space="preserve"> (16,300)</w:t>
      </w:r>
    </w:p>
    <w:p w14:paraId="0C967546" w14:textId="77777777" w:rsidR="00AB3A94" w:rsidRPr="00011423" w:rsidRDefault="00AB3A94" w:rsidP="00AB3A94">
      <w:pPr>
        <w:numPr>
          <w:ilvl w:val="1"/>
          <w:numId w:val="42"/>
        </w:numPr>
        <w:tabs>
          <w:tab w:val="left" w:pos="360"/>
        </w:tabs>
        <w:jc w:val="both"/>
        <w:rPr>
          <w:sz w:val="20"/>
        </w:rPr>
      </w:pPr>
      <w:r w:rsidRPr="00011423">
        <w:rPr>
          <w:sz w:val="20"/>
        </w:rPr>
        <w:t xml:space="preserve">RK2 - Lega </w:t>
      </w:r>
      <w:proofErr w:type="spellStart"/>
      <w:r w:rsidRPr="00011423">
        <w:rPr>
          <w:sz w:val="20"/>
        </w:rPr>
        <w:t>Fantaplazet</w:t>
      </w:r>
      <w:proofErr w:type="spellEnd"/>
      <w:r w:rsidRPr="00011423">
        <w:rPr>
          <w:sz w:val="20"/>
        </w:rPr>
        <w:t xml:space="preserve"> (14,500)</w:t>
      </w:r>
    </w:p>
    <w:p w14:paraId="031DA3D3" w14:textId="77777777" w:rsidR="00AB3A94" w:rsidRPr="00011423" w:rsidRDefault="00AB3A94" w:rsidP="00AB3A94">
      <w:pPr>
        <w:numPr>
          <w:ilvl w:val="1"/>
          <w:numId w:val="42"/>
        </w:numPr>
        <w:tabs>
          <w:tab w:val="left" w:pos="360"/>
        </w:tabs>
        <w:jc w:val="both"/>
        <w:rPr>
          <w:sz w:val="20"/>
        </w:rPr>
      </w:pPr>
      <w:r w:rsidRPr="00011423">
        <w:rPr>
          <w:sz w:val="20"/>
        </w:rPr>
        <w:t>RK3 - Lega Delta (12,700)</w:t>
      </w:r>
    </w:p>
    <w:p w14:paraId="23227B45" w14:textId="77777777" w:rsidR="00AB3A94" w:rsidRPr="00011423" w:rsidRDefault="00AB3A94" w:rsidP="00AB3A94">
      <w:pPr>
        <w:numPr>
          <w:ilvl w:val="1"/>
          <w:numId w:val="42"/>
        </w:numPr>
        <w:tabs>
          <w:tab w:val="left" w:pos="360"/>
        </w:tabs>
        <w:jc w:val="both"/>
        <w:rPr>
          <w:sz w:val="20"/>
        </w:rPr>
      </w:pPr>
      <w:r w:rsidRPr="00011423">
        <w:rPr>
          <w:sz w:val="20"/>
        </w:rPr>
        <w:lastRenderedPageBreak/>
        <w:t>RK4 - Lega Football (10,900)</w:t>
      </w:r>
    </w:p>
    <w:p w14:paraId="7CDFC096" w14:textId="77777777" w:rsidR="00AB3A94" w:rsidRPr="00011423" w:rsidRDefault="00AB3A94" w:rsidP="00AB3A94">
      <w:pPr>
        <w:numPr>
          <w:ilvl w:val="1"/>
          <w:numId w:val="42"/>
        </w:numPr>
        <w:tabs>
          <w:tab w:val="left" w:pos="360"/>
        </w:tabs>
        <w:jc w:val="both"/>
        <w:rPr>
          <w:sz w:val="20"/>
        </w:rPr>
      </w:pPr>
      <w:r w:rsidRPr="00011423">
        <w:rPr>
          <w:sz w:val="20"/>
        </w:rPr>
        <w:t>RK5 - Lega Fantasmi (9,625)</w:t>
      </w:r>
    </w:p>
    <w:p w14:paraId="2EEC2604" w14:textId="77777777" w:rsidR="00AB3A94" w:rsidRDefault="00AB3A94" w:rsidP="001216E0">
      <w:pPr>
        <w:tabs>
          <w:tab w:val="left" w:pos="360"/>
        </w:tabs>
        <w:ind w:left="360"/>
        <w:jc w:val="both"/>
        <w:rPr>
          <w:sz w:val="20"/>
          <w:highlight w:val="yellow"/>
        </w:rPr>
      </w:pPr>
    </w:p>
    <w:p w14:paraId="347B341B" w14:textId="77777777" w:rsidR="00017496" w:rsidRPr="00BC1F88" w:rsidRDefault="00017496" w:rsidP="00017496">
      <w:pPr>
        <w:numPr>
          <w:ilvl w:val="0"/>
          <w:numId w:val="40"/>
        </w:numPr>
        <w:tabs>
          <w:tab w:val="left" w:pos="360"/>
        </w:tabs>
        <w:jc w:val="both"/>
        <w:rPr>
          <w:sz w:val="20"/>
        </w:rPr>
      </w:pPr>
      <w:r w:rsidRPr="00BC1F88">
        <w:rPr>
          <w:sz w:val="20"/>
        </w:rPr>
        <w:t>Stagione 2020-2021</w:t>
      </w:r>
    </w:p>
    <w:p w14:paraId="758AC2AD" w14:textId="77777777" w:rsidR="00017496" w:rsidRPr="00BC1F88" w:rsidRDefault="00017496" w:rsidP="00017496">
      <w:pPr>
        <w:numPr>
          <w:ilvl w:val="1"/>
          <w:numId w:val="42"/>
        </w:numPr>
        <w:tabs>
          <w:tab w:val="left" w:pos="360"/>
        </w:tabs>
        <w:jc w:val="both"/>
        <w:rPr>
          <w:sz w:val="20"/>
        </w:rPr>
      </w:pPr>
      <w:r w:rsidRPr="00BC1F88">
        <w:rPr>
          <w:sz w:val="20"/>
        </w:rPr>
        <w:t xml:space="preserve">RK1 - Lega </w:t>
      </w:r>
      <w:proofErr w:type="spellStart"/>
      <w:r w:rsidRPr="00BC1F88">
        <w:rPr>
          <w:sz w:val="20"/>
        </w:rPr>
        <w:t>Fantachampionship</w:t>
      </w:r>
      <w:proofErr w:type="spellEnd"/>
      <w:r w:rsidRPr="00BC1F88">
        <w:rPr>
          <w:sz w:val="20"/>
        </w:rPr>
        <w:t xml:space="preserve"> (16,556)</w:t>
      </w:r>
    </w:p>
    <w:p w14:paraId="675B6300" w14:textId="77777777" w:rsidR="00017496" w:rsidRPr="00BC1F88" w:rsidRDefault="00017496" w:rsidP="00017496">
      <w:pPr>
        <w:numPr>
          <w:ilvl w:val="1"/>
          <w:numId w:val="42"/>
        </w:numPr>
        <w:tabs>
          <w:tab w:val="left" w:pos="360"/>
        </w:tabs>
        <w:jc w:val="both"/>
        <w:rPr>
          <w:sz w:val="20"/>
        </w:rPr>
      </w:pPr>
      <w:r w:rsidRPr="00BC1F88">
        <w:rPr>
          <w:sz w:val="20"/>
        </w:rPr>
        <w:t xml:space="preserve">RK2 - </w:t>
      </w:r>
      <w:r w:rsidR="006012B3" w:rsidRPr="00BC1F88">
        <w:rPr>
          <w:sz w:val="20"/>
        </w:rPr>
        <w:t>Lega Football (14,200)</w:t>
      </w:r>
    </w:p>
    <w:p w14:paraId="37F1F674" w14:textId="77777777" w:rsidR="006012B3" w:rsidRPr="00BC1F88" w:rsidRDefault="00017496" w:rsidP="00EC5976">
      <w:pPr>
        <w:numPr>
          <w:ilvl w:val="1"/>
          <w:numId w:val="42"/>
        </w:numPr>
        <w:tabs>
          <w:tab w:val="left" w:pos="360"/>
        </w:tabs>
        <w:jc w:val="both"/>
        <w:rPr>
          <w:sz w:val="20"/>
        </w:rPr>
      </w:pPr>
      <w:r w:rsidRPr="00BC1F88">
        <w:rPr>
          <w:sz w:val="20"/>
        </w:rPr>
        <w:t xml:space="preserve">RK3 - </w:t>
      </w:r>
      <w:r w:rsidR="006012B3" w:rsidRPr="00BC1F88">
        <w:rPr>
          <w:sz w:val="20"/>
        </w:rPr>
        <w:t xml:space="preserve">Lega </w:t>
      </w:r>
      <w:proofErr w:type="spellStart"/>
      <w:r w:rsidR="006012B3" w:rsidRPr="00BC1F88">
        <w:rPr>
          <w:sz w:val="20"/>
        </w:rPr>
        <w:t>Fantaplazet</w:t>
      </w:r>
      <w:proofErr w:type="spellEnd"/>
      <w:r w:rsidR="006012B3" w:rsidRPr="00BC1F88">
        <w:rPr>
          <w:sz w:val="20"/>
        </w:rPr>
        <w:t xml:space="preserve"> (12,000) </w:t>
      </w:r>
    </w:p>
    <w:p w14:paraId="588898DB" w14:textId="77777777" w:rsidR="00017496" w:rsidRPr="00BC1F88" w:rsidRDefault="00017496" w:rsidP="00EC5976">
      <w:pPr>
        <w:numPr>
          <w:ilvl w:val="1"/>
          <w:numId w:val="42"/>
        </w:numPr>
        <w:tabs>
          <w:tab w:val="left" w:pos="360"/>
        </w:tabs>
        <w:jc w:val="both"/>
        <w:rPr>
          <w:sz w:val="20"/>
        </w:rPr>
      </w:pPr>
      <w:r w:rsidRPr="00BC1F88">
        <w:rPr>
          <w:sz w:val="20"/>
        </w:rPr>
        <w:t xml:space="preserve">RK4 - Lega </w:t>
      </w:r>
      <w:r w:rsidR="006012B3" w:rsidRPr="00BC1F88">
        <w:rPr>
          <w:sz w:val="20"/>
        </w:rPr>
        <w:t>Fantasmi (11</w:t>
      </w:r>
      <w:r w:rsidRPr="00BC1F88">
        <w:rPr>
          <w:sz w:val="20"/>
        </w:rPr>
        <w:t>,</w:t>
      </w:r>
      <w:r w:rsidR="006012B3" w:rsidRPr="00BC1F88">
        <w:rPr>
          <w:sz w:val="20"/>
        </w:rPr>
        <w:t>611</w:t>
      </w:r>
      <w:r w:rsidRPr="00BC1F88">
        <w:rPr>
          <w:sz w:val="20"/>
        </w:rPr>
        <w:t>)</w:t>
      </w:r>
    </w:p>
    <w:p w14:paraId="0B5CE5CD" w14:textId="4A0094AB" w:rsidR="00017496" w:rsidRPr="00BC1F88" w:rsidRDefault="00017496" w:rsidP="006012B3">
      <w:pPr>
        <w:numPr>
          <w:ilvl w:val="1"/>
          <w:numId w:val="42"/>
        </w:numPr>
        <w:tabs>
          <w:tab w:val="left" w:pos="360"/>
        </w:tabs>
        <w:jc w:val="both"/>
        <w:rPr>
          <w:sz w:val="20"/>
        </w:rPr>
      </w:pPr>
      <w:r w:rsidRPr="00BC1F88">
        <w:rPr>
          <w:sz w:val="20"/>
        </w:rPr>
        <w:t xml:space="preserve">RK5 - </w:t>
      </w:r>
      <w:r w:rsidR="006012B3" w:rsidRPr="00BC1F88">
        <w:rPr>
          <w:sz w:val="20"/>
        </w:rPr>
        <w:t>Lega Delta (10,500)</w:t>
      </w:r>
    </w:p>
    <w:p w14:paraId="135431AD" w14:textId="77777777" w:rsidR="00D3257C" w:rsidRPr="00ED3868" w:rsidRDefault="00D3257C" w:rsidP="00D3257C">
      <w:pPr>
        <w:tabs>
          <w:tab w:val="left" w:pos="360"/>
        </w:tabs>
        <w:ind w:left="1440"/>
        <w:jc w:val="both"/>
        <w:rPr>
          <w:sz w:val="20"/>
          <w:highlight w:val="yellow"/>
        </w:rPr>
      </w:pPr>
    </w:p>
    <w:p w14:paraId="38D84832" w14:textId="2593F55D" w:rsidR="00D3257C" w:rsidRPr="00487C1D" w:rsidRDefault="00D3257C" w:rsidP="00D3257C">
      <w:pPr>
        <w:numPr>
          <w:ilvl w:val="0"/>
          <w:numId w:val="40"/>
        </w:numPr>
        <w:tabs>
          <w:tab w:val="left" w:pos="360"/>
        </w:tabs>
        <w:jc w:val="both"/>
        <w:rPr>
          <w:sz w:val="20"/>
        </w:rPr>
      </w:pPr>
      <w:r w:rsidRPr="00487C1D">
        <w:rPr>
          <w:sz w:val="20"/>
        </w:rPr>
        <w:t>Stagione 2021-2022</w:t>
      </w:r>
    </w:p>
    <w:p w14:paraId="5C5686E5" w14:textId="32CE5EF0" w:rsidR="00D3257C" w:rsidRPr="00487C1D" w:rsidRDefault="00D3257C" w:rsidP="00D3257C">
      <w:pPr>
        <w:numPr>
          <w:ilvl w:val="1"/>
          <w:numId w:val="42"/>
        </w:numPr>
        <w:tabs>
          <w:tab w:val="left" w:pos="360"/>
        </w:tabs>
        <w:jc w:val="both"/>
        <w:rPr>
          <w:sz w:val="20"/>
        </w:rPr>
      </w:pPr>
      <w:r w:rsidRPr="00487C1D">
        <w:rPr>
          <w:sz w:val="20"/>
        </w:rPr>
        <w:t xml:space="preserve">RK1 - Lega </w:t>
      </w:r>
      <w:proofErr w:type="spellStart"/>
      <w:r w:rsidRPr="00487C1D">
        <w:rPr>
          <w:sz w:val="20"/>
        </w:rPr>
        <w:t>Fantachampionship</w:t>
      </w:r>
      <w:proofErr w:type="spellEnd"/>
      <w:r w:rsidRPr="00487C1D">
        <w:rPr>
          <w:sz w:val="20"/>
        </w:rPr>
        <w:t xml:space="preserve"> (17,778)</w:t>
      </w:r>
    </w:p>
    <w:p w14:paraId="7E81EC22" w14:textId="6679D763" w:rsidR="00D3257C" w:rsidRPr="00487C1D" w:rsidRDefault="00D3257C" w:rsidP="00D3257C">
      <w:pPr>
        <w:numPr>
          <w:ilvl w:val="1"/>
          <w:numId w:val="42"/>
        </w:numPr>
        <w:tabs>
          <w:tab w:val="left" w:pos="360"/>
        </w:tabs>
        <w:jc w:val="both"/>
        <w:rPr>
          <w:sz w:val="20"/>
        </w:rPr>
      </w:pPr>
      <w:r w:rsidRPr="00487C1D">
        <w:rPr>
          <w:sz w:val="20"/>
        </w:rPr>
        <w:t xml:space="preserve">RK2 - Lega </w:t>
      </w:r>
      <w:proofErr w:type="spellStart"/>
      <w:r w:rsidRPr="00487C1D">
        <w:rPr>
          <w:sz w:val="20"/>
        </w:rPr>
        <w:t>Fantaplazet</w:t>
      </w:r>
      <w:proofErr w:type="spellEnd"/>
      <w:r w:rsidRPr="00487C1D">
        <w:rPr>
          <w:sz w:val="20"/>
        </w:rPr>
        <w:t xml:space="preserve"> (12,583)</w:t>
      </w:r>
    </w:p>
    <w:p w14:paraId="594CD899" w14:textId="425EE38A" w:rsidR="00D3257C" w:rsidRPr="00487C1D" w:rsidRDefault="00D3257C" w:rsidP="00D3257C">
      <w:pPr>
        <w:numPr>
          <w:ilvl w:val="1"/>
          <w:numId w:val="42"/>
        </w:numPr>
        <w:tabs>
          <w:tab w:val="left" w:pos="360"/>
        </w:tabs>
        <w:jc w:val="both"/>
        <w:rPr>
          <w:sz w:val="20"/>
        </w:rPr>
      </w:pPr>
      <w:r w:rsidRPr="00487C1D">
        <w:rPr>
          <w:sz w:val="20"/>
        </w:rPr>
        <w:t xml:space="preserve">RK3 - Lega Fantasmi (12,000) </w:t>
      </w:r>
    </w:p>
    <w:p w14:paraId="741E5659" w14:textId="07CB203A" w:rsidR="00D3257C" w:rsidRPr="00487C1D" w:rsidRDefault="00D3257C" w:rsidP="00D3257C">
      <w:pPr>
        <w:numPr>
          <w:ilvl w:val="1"/>
          <w:numId w:val="42"/>
        </w:numPr>
        <w:tabs>
          <w:tab w:val="left" w:pos="360"/>
        </w:tabs>
        <w:jc w:val="both"/>
        <w:rPr>
          <w:sz w:val="20"/>
        </w:rPr>
      </w:pPr>
      <w:r w:rsidRPr="00487C1D">
        <w:rPr>
          <w:sz w:val="20"/>
        </w:rPr>
        <w:t xml:space="preserve">RK4 - Lega </w:t>
      </w:r>
      <w:r w:rsidR="00BC1F88" w:rsidRPr="00487C1D">
        <w:rPr>
          <w:sz w:val="20"/>
        </w:rPr>
        <w:t xml:space="preserve">Football </w:t>
      </w:r>
      <w:r w:rsidRPr="00487C1D">
        <w:rPr>
          <w:sz w:val="20"/>
        </w:rPr>
        <w:t>(11,6</w:t>
      </w:r>
      <w:r w:rsidR="00BC1F88" w:rsidRPr="00487C1D">
        <w:rPr>
          <w:sz w:val="20"/>
        </w:rPr>
        <w:t>00</w:t>
      </w:r>
      <w:r w:rsidRPr="00487C1D">
        <w:rPr>
          <w:sz w:val="20"/>
        </w:rPr>
        <w:t>)</w:t>
      </w:r>
    </w:p>
    <w:p w14:paraId="4AE37C55" w14:textId="1A1379AD" w:rsidR="00D3257C" w:rsidRPr="00487C1D" w:rsidRDefault="00D3257C" w:rsidP="00D3257C">
      <w:pPr>
        <w:numPr>
          <w:ilvl w:val="1"/>
          <w:numId w:val="42"/>
        </w:numPr>
        <w:tabs>
          <w:tab w:val="left" w:pos="360"/>
        </w:tabs>
        <w:jc w:val="both"/>
        <w:rPr>
          <w:sz w:val="20"/>
        </w:rPr>
      </w:pPr>
      <w:r w:rsidRPr="00487C1D">
        <w:rPr>
          <w:sz w:val="20"/>
        </w:rPr>
        <w:t>RK5 - Lega Delta (</w:t>
      </w:r>
      <w:r w:rsidR="00BC1F88" w:rsidRPr="00487C1D">
        <w:rPr>
          <w:sz w:val="20"/>
        </w:rPr>
        <w:t>9</w:t>
      </w:r>
      <w:r w:rsidRPr="00487C1D">
        <w:rPr>
          <w:sz w:val="20"/>
        </w:rPr>
        <w:t>,</w:t>
      </w:r>
      <w:r w:rsidR="00BC1F88" w:rsidRPr="00487C1D">
        <w:rPr>
          <w:sz w:val="20"/>
        </w:rPr>
        <w:t>1</w:t>
      </w:r>
      <w:r w:rsidRPr="00487C1D">
        <w:rPr>
          <w:sz w:val="20"/>
        </w:rPr>
        <w:t>00)</w:t>
      </w:r>
    </w:p>
    <w:p w14:paraId="05E88D98" w14:textId="09D49ED7" w:rsidR="00AB3A94" w:rsidRDefault="00AB3A94" w:rsidP="001216E0">
      <w:pPr>
        <w:tabs>
          <w:tab w:val="left" w:pos="360"/>
        </w:tabs>
        <w:ind w:left="360"/>
        <w:jc w:val="both"/>
        <w:rPr>
          <w:sz w:val="20"/>
          <w:highlight w:val="yellow"/>
        </w:rPr>
      </w:pPr>
    </w:p>
    <w:p w14:paraId="3A7BD5AF" w14:textId="5424FDC6" w:rsidR="00487C1D" w:rsidRPr="00487C1D" w:rsidRDefault="00487C1D" w:rsidP="00487C1D">
      <w:pPr>
        <w:numPr>
          <w:ilvl w:val="0"/>
          <w:numId w:val="40"/>
        </w:numPr>
        <w:tabs>
          <w:tab w:val="left" w:pos="360"/>
        </w:tabs>
        <w:jc w:val="both"/>
        <w:rPr>
          <w:sz w:val="20"/>
          <w:highlight w:val="yellow"/>
        </w:rPr>
      </w:pPr>
      <w:r w:rsidRPr="00487C1D">
        <w:rPr>
          <w:sz w:val="20"/>
          <w:highlight w:val="yellow"/>
        </w:rPr>
        <w:t>Stagione 2022-2023</w:t>
      </w:r>
    </w:p>
    <w:p w14:paraId="3BC16308" w14:textId="68661850" w:rsidR="00487C1D" w:rsidRPr="00487C1D" w:rsidRDefault="00487C1D" w:rsidP="00487C1D">
      <w:pPr>
        <w:numPr>
          <w:ilvl w:val="1"/>
          <w:numId w:val="42"/>
        </w:numPr>
        <w:tabs>
          <w:tab w:val="left" w:pos="360"/>
        </w:tabs>
        <w:jc w:val="both"/>
        <w:rPr>
          <w:sz w:val="20"/>
          <w:highlight w:val="yellow"/>
        </w:rPr>
      </w:pPr>
      <w:r w:rsidRPr="00487C1D">
        <w:rPr>
          <w:sz w:val="20"/>
          <w:highlight w:val="yellow"/>
        </w:rPr>
        <w:t xml:space="preserve">RK1 - Lega </w:t>
      </w:r>
      <w:proofErr w:type="spellStart"/>
      <w:r w:rsidRPr="00487C1D">
        <w:rPr>
          <w:sz w:val="20"/>
          <w:highlight w:val="yellow"/>
        </w:rPr>
        <w:t>Fantachampionship</w:t>
      </w:r>
      <w:proofErr w:type="spellEnd"/>
      <w:r w:rsidRPr="00487C1D">
        <w:rPr>
          <w:sz w:val="20"/>
          <w:highlight w:val="yellow"/>
        </w:rPr>
        <w:t xml:space="preserve"> (12,150)</w:t>
      </w:r>
    </w:p>
    <w:p w14:paraId="0500F630" w14:textId="6854C67A" w:rsidR="00487C1D" w:rsidRPr="00487C1D" w:rsidRDefault="00487C1D" w:rsidP="00487C1D">
      <w:pPr>
        <w:numPr>
          <w:ilvl w:val="1"/>
          <w:numId w:val="42"/>
        </w:numPr>
        <w:tabs>
          <w:tab w:val="left" w:pos="360"/>
        </w:tabs>
        <w:jc w:val="both"/>
        <w:rPr>
          <w:sz w:val="20"/>
          <w:highlight w:val="yellow"/>
        </w:rPr>
      </w:pPr>
      <w:r w:rsidRPr="00487C1D">
        <w:rPr>
          <w:sz w:val="20"/>
          <w:highlight w:val="yellow"/>
        </w:rPr>
        <w:t xml:space="preserve">RK2 - Lega </w:t>
      </w:r>
      <w:proofErr w:type="spellStart"/>
      <w:r w:rsidRPr="00487C1D">
        <w:rPr>
          <w:sz w:val="20"/>
          <w:highlight w:val="yellow"/>
        </w:rPr>
        <w:t>Fantaplazet</w:t>
      </w:r>
      <w:proofErr w:type="spellEnd"/>
      <w:r w:rsidRPr="00487C1D">
        <w:rPr>
          <w:sz w:val="20"/>
          <w:highlight w:val="yellow"/>
        </w:rPr>
        <w:t xml:space="preserve"> (6,583)</w:t>
      </w:r>
    </w:p>
    <w:p w14:paraId="10F13F78" w14:textId="6A21D1D4" w:rsidR="00487C1D" w:rsidRPr="00487C1D" w:rsidRDefault="00487C1D" w:rsidP="00487C1D">
      <w:pPr>
        <w:numPr>
          <w:ilvl w:val="1"/>
          <w:numId w:val="42"/>
        </w:numPr>
        <w:tabs>
          <w:tab w:val="left" w:pos="360"/>
        </w:tabs>
        <w:jc w:val="both"/>
        <w:rPr>
          <w:sz w:val="20"/>
          <w:highlight w:val="yellow"/>
        </w:rPr>
      </w:pPr>
      <w:r w:rsidRPr="00487C1D">
        <w:rPr>
          <w:sz w:val="20"/>
          <w:highlight w:val="yellow"/>
        </w:rPr>
        <w:t xml:space="preserve">RK3 - Lega Fantasmi (15,444) </w:t>
      </w:r>
    </w:p>
    <w:p w14:paraId="121CA2A2" w14:textId="11D23291" w:rsidR="00487C1D" w:rsidRPr="00487C1D" w:rsidRDefault="00487C1D" w:rsidP="00487C1D">
      <w:pPr>
        <w:numPr>
          <w:ilvl w:val="1"/>
          <w:numId w:val="42"/>
        </w:numPr>
        <w:tabs>
          <w:tab w:val="left" w:pos="360"/>
        </w:tabs>
        <w:jc w:val="both"/>
        <w:rPr>
          <w:sz w:val="20"/>
          <w:highlight w:val="yellow"/>
        </w:rPr>
      </w:pPr>
      <w:r w:rsidRPr="00487C1D">
        <w:rPr>
          <w:sz w:val="20"/>
          <w:highlight w:val="yellow"/>
        </w:rPr>
        <w:t>RK4 - Lega Football (16,800)</w:t>
      </w:r>
    </w:p>
    <w:p w14:paraId="6F97D1A1" w14:textId="3D65B9BE" w:rsidR="00487C1D" w:rsidRPr="00487C1D" w:rsidRDefault="00487C1D" w:rsidP="00487C1D">
      <w:pPr>
        <w:numPr>
          <w:ilvl w:val="1"/>
          <w:numId w:val="42"/>
        </w:numPr>
        <w:tabs>
          <w:tab w:val="left" w:pos="360"/>
        </w:tabs>
        <w:jc w:val="both"/>
        <w:rPr>
          <w:sz w:val="20"/>
          <w:highlight w:val="yellow"/>
        </w:rPr>
      </w:pPr>
      <w:r w:rsidRPr="00487C1D">
        <w:rPr>
          <w:sz w:val="20"/>
          <w:highlight w:val="yellow"/>
        </w:rPr>
        <w:t>RK5 - Lega Delta (15,750)</w:t>
      </w:r>
    </w:p>
    <w:p w14:paraId="6051BAE5" w14:textId="77777777" w:rsidR="00487C1D" w:rsidRDefault="00487C1D" w:rsidP="001216E0">
      <w:pPr>
        <w:tabs>
          <w:tab w:val="left" w:pos="360"/>
        </w:tabs>
        <w:ind w:left="360"/>
        <w:jc w:val="both"/>
        <w:rPr>
          <w:sz w:val="20"/>
          <w:highlight w:val="yellow"/>
        </w:rPr>
      </w:pPr>
    </w:p>
    <w:p w14:paraId="458CA276" w14:textId="77777777" w:rsidR="00AB4E34" w:rsidRPr="00466931" w:rsidRDefault="009B1BE6" w:rsidP="001216E0">
      <w:pPr>
        <w:tabs>
          <w:tab w:val="left" w:pos="360"/>
        </w:tabs>
        <w:ind w:left="360"/>
        <w:jc w:val="both"/>
        <w:rPr>
          <w:sz w:val="20"/>
          <w:highlight w:val="yellow"/>
        </w:rPr>
      </w:pPr>
      <w:r w:rsidRPr="00466931">
        <w:rPr>
          <w:sz w:val="20"/>
          <w:highlight w:val="yellow"/>
        </w:rPr>
        <w:t>Pertanto,</w:t>
      </w:r>
      <w:r w:rsidR="00DD476F" w:rsidRPr="00466931">
        <w:rPr>
          <w:sz w:val="20"/>
          <w:highlight w:val="yellow"/>
        </w:rPr>
        <w:t xml:space="preserve"> la s</w:t>
      </w:r>
      <w:r w:rsidRPr="00466931">
        <w:rPr>
          <w:sz w:val="20"/>
          <w:highlight w:val="yellow"/>
        </w:rPr>
        <w:t xml:space="preserve">ituazione </w:t>
      </w:r>
      <w:r w:rsidR="00466931" w:rsidRPr="00466931">
        <w:rPr>
          <w:sz w:val="20"/>
          <w:highlight w:val="yellow"/>
        </w:rPr>
        <w:t>finale</w:t>
      </w:r>
      <w:r w:rsidRPr="00466931">
        <w:rPr>
          <w:sz w:val="20"/>
          <w:highlight w:val="yellow"/>
        </w:rPr>
        <w:t xml:space="preserve"> </w:t>
      </w:r>
      <w:r w:rsidR="00DD476F" w:rsidRPr="00466931">
        <w:rPr>
          <w:sz w:val="20"/>
          <w:highlight w:val="yellow"/>
        </w:rPr>
        <w:t xml:space="preserve">del </w:t>
      </w:r>
      <w:r w:rsidRPr="00466931">
        <w:rPr>
          <w:sz w:val="20"/>
          <w:highlight w:val="yellow"/>
        </w:rPr>
        <w:t xml:space="preserve">Ranking </w:t>
      </w:r>
      <w:r w:rsidR="00DD476F" w:rsidRPr="00466931">
        <w:rPr>
          <w:sz w:val="20"/>
          <w:highlight w:val="yellow"/>
        </w:rPr>
        <w:t>UFFA per Lega è la seguente:</w:t>
      </w:r>
    </w:p>
    <w:p w14:paraId="3F416315" w14:textId="77777777" w:rsidR="00DD476F" w:rsidRPr="00466931" w:rsidRDefault="00DD476F" w:rsidP="001216E0">
      <w:pPr>
        <w:tabs>
          <w:tab w:val="left" w:pos="360"/>
        </w:tabs>
        <w:ind w:left="360"/>
        <w:jc w:val="both"/>
        <w:rPr>
          <w:sz w:val="20"/>
          <w:highlight w:val="yellow"/>
        </w:rPr>
      </w:pPr>
    </w:p>
    <w:p w14:paraId="4A82EAC7" w14:textId="236C0A2A" w:rsidR="00E21E14" w:rsidRPr="00466931" w:rsidRDefault="00E21E14" w:rsidP="00E21E14">
      <w:pPr>
        <w:tabs>
          <w:tab w:val="left" w:pos="360"/>
        </w:tabs>
        <w:ind w:left="360"/>
        <w:jc w:val="both"/>
        <w:rPr>
          <w:sz w:val="20"/>
          <w:highlight w:val="yellow"/>
        </w:rPr>
      </w:pPr>
      <w:r w:rsidRPr="00466931">
        <w:rPr>
          <w:sz w:val="20"/>
          <w:highlight w:val="yellow"/>
        </w:rPr>
        <w:t xml:space="preserve">Lega </w:t>
      </w:r>
      <w:proofErr w:type="spellStart"/>
      <w:r w:rsidR="00AB3A94" w:rsidRPr="00466931">
        <w:rPr>
          <w:sz w:val="20"/>
          <w:highlight w:val="yellow"/>
        </w:rPr>
        <w:t>Fantachampionship</w:t>
      </w:r>
      <w:proofErr w:type="spellEnd"/>
      <w:r w:rsidRPr="00466931">
        <w:rPr>
          <w:sz w:val="20"/>
          <w:highlight w:val="yellow"/>
        </w:rPr>
        <w:t xml:space="preserve"> =</w:t>
      </w:r>
      <w:r w:rsidR="00466931" w:rsidRPr="00466931">
        <w:rPr>
          <w:sz w:val="20"/>
          <w:highlight w:val="yellow"/>
        </w:rPr>
        <w:t xml:space="preserve"> </w:t>
      </w:r>
      <w:r w:rsidR="00C5010F">
        <w:rPr>
          <w:b/>
          <w:sz w:val="20"/>
          <w:highlight w:val="yellow"/>
        </w:rPr>
        <w:t>44</w:t>
      </w:r>
      <w:r w:rsidRPr="00466931">
        <w:rPr>
          <w:b/>
          <w:sz w:val="20"/>
          <w:highlight w:val="yellow"/>
        </w:rPr>
        <w:t>,</w:t>
      </w:r>
      <w:r w:rsidR="00C5010F">
        <w:rPr>
          <w:b/>
          <w:sz w:val="20"/>
          <w:highlight w:val="yellow"/>
        </w:rPr>
        <w:t>801</w:t>
      </w:r>
    </w:p>
    <w:p w14:paraId="1B75BF71" w14:textId="0D25D2D4" w:rsidR="00E21E14" w:rsidRPr="00466931" w:rsidRDefault="00E21E14" w:rsidP="00E21E14">
      <w:pPr>
        <w:tabs>
          <w:tab w:val="left" w:pos="360"/>
        </w:tabs>
        <w:ind w:left="360"/>
        <w:jc w:val="both"/>
        <w:rPr>
          <w:sz w:val="20"/>
          <w:highlight w:val="yellow"/>
        </w:rPr>
      </w:pPr>
      <w:r w:rsidRPr="00466931">
        <w:rPr>
          <w:sz w:val="20"/>
          <w:highlight w:val="yellow"/>
        </w:rPr>
        <w:t xml:space="preserve">Lega </w:t>
      </w:r>
      <w:r w:rsidR="00BC1F88">
        <w:rPr>
          <w:sz w:val="20"/>
          <w:highlight w:val="yellow"/>
        </w:rPr>
        <w:t>Football</w:t>
      </w:r>
      <w:r w:rsidR="00BC1F88" w:rsidRPr="00466931">
        <w:rPr>
          <w:sz w:val="20"/>
          <w:highlight w:val="yellow"/>
        </w:rPr>
        <w:t xml:space="preserve"> </w:t>
      </w:r>
      <w:r w:rsidRPr="00466931">
        <w:rPr>
          <w:sz w:val="20"/>
          <w:highlight w:val="yellow"/>
        </w:rPr>
        <w:t xml:space="preserve">= </w:t>
      </w:r>
      <w:r w:rsidR="00C5010F">
        <w:rPr>
          <w:b/>
          <w:sz w:val="20"/>
          <w:highlight w:val="yellow"/>
        </w:rPr>
        <w:t>41</w:t>
      </w:r>
      <w:r w:rsidRPr="00466931">
        <w:rPr>
          <w:b/>
          <w:sz w:val="20"/>
          <w:highlight w:val="yellow"/>
        </w:rPr>
        <w:t>,</w:t>
      </w:r>
      <w:r w:rsidR="00C5010F">
        <w:rPr>
          <w:b/>
          <w:sz w:val="20"/>
          <w:highlight w:val="yellow"/>
        </w:rPr>
        <w:t>6</w:t>
      </w:r>
      <w:r w:rsidR="00BC1F88">
        <w:rPr>
          <w:b/>
          <w:sz w:val="20"/>
          <w:highlight w:val="yellow"/>
        </w:rPr>
        <w:t>00</w:t>
      </w:r>
    </w:p>
    <w:p w14:paraId="0F3E2227" w14:textId="7E4F77DB" w:rsidR="00E21E14" w:rsidRPr="00466931" w:rsidRDefault="00E21E14" w:rsidP="00E21E14">
      <w:pPr>
        <w:tabs>
          <w:tab w:val="left" w:pos="360"/>
        </w:tabs>
        <w:ind w:left="360"/>
        <w:jc w:val="both"/>
        <w:rPr>
          <w:sz w:val="20"/>
          <w:highlight w:val="yellow"/>
        </w:rPr>
      </w:pPr>
      <w:r w:rsidRPr="00466931">
        <w:rPr>
          <w:sz w:val="20"/>
          <w:highlight w:val="yellow"/>
        </w:rPr>
        <w:t xml:space="preserve">Lega </w:t>
      </w:r>
      <w:r w:rsidR="00C5010F">
        <w:rPr>
          <w:sz w:val="20"/>
          <w:highlight w:val="yellow"/>
        </w:rPr>
        <w:t>Delta</w:t>
      </w:r>
      <w:r w:rsidR="00BC1F88" w:rsidRPr="00ED3868">
        <w:rPr>
          <w:sz w:val="20"/>
          <w:highlight w:val="yellow"/>
        </w:rPr>
        <w:t xml:space="preserve"> </w:t>
      </w:r>
      <w:r w:rsidRPr="00466931">
        <w:rPr>
          <w:sz w:val="20"/>
          <w:highlight w:val="yellow"/>
        </w:rPr>
        <w:t xml:space="preserve">= </w:t>
      </w:r>
      <w:r w:rsidR="006012B3">
        <w:rPr>
          <w:b/>
          <w:sz w:val="20"/>
          <w:highlight w:val="yellow"/>
        </w:rPr>
        <w:t>3</w:t>
      </w:r>
      <w:r w:rsidR="00C5010F">
        <w:rPr>
          <w:b/>
          <w:sz w:val="20"/>
          <w:highlight w:val="yellow"/>
        </w:rPr>
        <w:t>9</w:t>
      </w:r>
      <w:r w:rsidRPr="00466931">
        <w:rPr>
          <w:b/>
          <w:sz w:val="20"/>
          <w:highlight w:val="yellow"/>
        </w:rPr>
        <w:t>,</w:t>
      </w:r>
      <w:r w:rsidR="00C5010F">
        <w:rPr>
          <w:b/>
          <w:sz w:val="20"/>
          <w:highlight w:val="yellow"/>
        </w:rPr>
        <w:t>000</w:t>
      </w:r>
    </w:p>
    <w:p w14:paraId="5DB0EC50" w14:textId="03569A3E" w:rsidR="00DD476F" w:rsidRPr="00466931" w:rsidRDefault="00DD476F" w:rsidP="00E21E14">
      <w:pPr>
        <w:tabs>
          <w:tab w:val="left" w:pos="360"/>
        </w:tabs>
        <w:ind w:left="360"/>
        <w:jc w:val="both"/>
        <w:rPr>
          <w:sz w:val="20"/>
          <w:highlight w:val="yellow"/>
        </w:rPr>
      </w:pPr>
      <w:r w:rsidRPr="00466931">
        <w:rPr>
          <w:sz w:val="20"/>
          <w:highlight w:val="yellow"/>
        </w:rPr>
        <w:t xml:space="preserve">Lega </w:t>
      </w:r>
      <w:r w:rsidR="00BC1F88" w:rsidRPr="00466931">
        <w:rPr>
          <w:sz w:val="20"/>
          <w:highlight w:val="yellow"/>
        </w:rPr>
        <w:t xml:space="preserve">Fantasmi </w:t>
      </w:r>
      <w:r w:rsidRPr="00466931">
        <w:rPr>
          <w:sz w:val="20"/>
          <w:highlight w:val="yellow"/>
        </w:rPr>
        <w:t>=</w:t>
      </w:r>
      <w:r w:rsidR="00466931" w:rsidRPr="00466931">
        <w:rPr>
          <w:sz w:val="20"/>
          <w:highlight w:val="yellow"/>
        </w:rPr>
        <w:t xml:space="preserve"> </w:t>
      </w:r>
      <w:r w:rsidR="00466931" w:rsidRPr="00466931">
        <w:rPr>
          <w:b/>
          <w:sz w:val="20"/>
          <w:highlight w:val="yellow"/>
        </w:rPr>
        <w:t>3</w:t>
      </w:r>
      <w:r w:rsidR="00C5010F">
        <w:rPr>
          <w:b/>
          <w:sz w:val="20"/>
          <w:highlight w:val="yellow"/>
        </w:rPr>
        <w:t>7</w:t>
      </w:r>
      <w:r w:rsidR="00197A17" w:rsidRPr="00466931">
        <w:rPr>
          <w:b/>
          <w:sz w:val="20"/>
          <w:highlight w:val="yellow"/>
        </w:rPr>
        <w:t>,</w:t>
      </w:r>
      <w:r w:rsidR="00C5010F">
        <w:rPr>
          <w:b/>
          <w:sz w:val="20"/>
          <w:highlight w:val="yellow"/>
        </w:rPr>
        <w:t>618</w:t>
      </w:r>
    </w:p>
    <w:p w14:paraId="6766911A" w14:textId="08EA2E80" w:rsidR="00197A17" w:rsidRPr="00466931" w:rsidRDefault="00197A17" w:rsidP="001216E0">
      <w:pPr>
        <w:tabs>
          <w:tab w:val="left" w:pos="360"/>
        </w:tabs>
        <w:ind w:left="360"/>
        <w:jc w:val="both"/>
        <w:rPr>
          <w:sz w:val="20"/>
        </w:rPr>
      </w:pPr>
      <w:r w:rsidRPr="00466931">
        <w:rPr>
          <w:sz w:val="20"/>
          <w:highlight w:val="yellow"/>
        </w:rPr>
        <w:t xml:space="preserve">Lega </w:t>
      </w:r>
      <w:proofErr w:type="spellStart"/>
      <w:r w:rsidR="00C5010F">
        <w:rPr>
          <w:sz w:val="20"/>
          <w:highlight w:val="yellow"/>
        </w:rPr>
        <w:t>Fantaplazet</w:t>
      </w:r>
      <w:proofErr w:type="spellEnd"/>
      <w:r w:rsidRPr="00466931">
        <w:rPr>
          <w:sz w:val="20"/>
          <w:highlight w:val="yellow"/>
        </w:rPr>
        <w:t xml:space="preserve"> </w:t>
      </w:r>
      <w:r w:rsidRPr="006012B3">
        <w:rPr>
          <w:sz w:val="20"/>
          <w:highlight w:val="yellow"/>
        </w:rPr>
        <w:t xml:space="preserve">= </w:t>
      </w:r>
      <w:r w:rsidR="006012B3" w:rsidRPr="006012B3">
        <w:rPr>
          <w:b/>
          <w:sz w:val="20"/>
          <w:highlight w:val="yellow"/>
        </w:rPr>
        <w:t>3</w:t>
      </w:r>
      <w:r w:rsidR="00C5010F">
        <w:rPr>
          <w:b/>
          <w:sz w:val="20"/>
          <w:highlight w:val="yellow"/>
        </w:rPr>
        <w:t>2</w:t>
      </w:r>
      <w:r w:rsidR="006012B3" w:rsidRPr="00BC1F88">
        <w:rPr>
          <w:b/>
          <w:sz w:val="20"/>
          <w:highlight w:val="yellow"/>
        </w:rPr>
        <w:t>,</w:t>
      </w:r>
      <w:r w:rsidR="00C5010F">
        <w:rPr>
          <w:b/>
          <w:sz w:val="20"/>
          <w:highlight w:val="yellow"/>
        </w:rPr>
        <w:t>75</w:t>
      </w:r>
      <w:r w:rsidR="00BC1F88" w:rsidRPr="00BC1F88">
        <w:rPr>
          <w:b/>
          <w:sz w:val="20"/>
          <w:highlight w:val="yellow"/>
        </w:rPr>
        <w:t>0</w:t>
      </w:r>
    </w:p>
    <w:p w14:paraId="64D97CB1" w14:textId="77777777" w:rsidR="00AB4E34" w:rsidRDefault="00AB4E34" w:rsidP="001216E0">
      <w:pPr>
        <w:tabs>
          <w:tab w:val="left" w:pos="360"/>
        </w:tabs>
        <w:ind w:left="360"/>
        <w:jc w:val="both"/>
        <w:rPr>
          <w:sz w:val="20"/>
        </w:rPr>
      </w:pPr>
    </w:p>
    <w:p w14:paraId="069181DF" w14:textId="77777777" w:rsidR="00AB4E34" w:rsidRDefault="00AB4E34" w:rsidP="001216E0">
      <w:pPr>
        <w:tabs>
          <w:tab w:val="left" w:pos="360"/>
        </w:tabs>
        <w:ind w:left="360"/>
        <w:jc w:val="both"/>
        <w:rPr>
          <w:sz w:val="20"/>
        </w:rPr>
      </w:pPr>
    </w:p>
    <w:p w14:paraId="17300D40" w14:textId="77777777" w:rsidR="009E6AAF" w:rsidRDefault="009E6AAF">
      <w:pPr>
        <w:tabs>
          <w:tab w:val="left" w:pos="0"/>
          <w:tab w:val="left" w:pos="568"/>
        </w:tabs>
        <w:jc w:val="both"/>
        <w:rPr>
          <w:sz w:val="20"/>
        </w:rPr>
      </w:pPr>
    </w:p>
    <w:p w14:paraId="2978FD6F" w14:textId="77777777" w:rsidR="009E6AAF" w:rsidRDefault="001216E0">
      <w:pPr>
        <w:numPr>
          <w:ilvl w:val="0"/>
          <w:numId w:val="8"/>
        </w:numPr>
        <w:tabs>
          <w:tab w:val="left" w:pos="0"/>
          <w:tab w:val="left" w:pos="568"/>
        </w:tabs>
        <w:jc w:val="both"/>
        <w:rPr>
          <w:sz w:val="20"/>
        </w:rPr>
      </w:pPr>
      <w:r>
        <w:rPr>
          <w:b/>
          <w:bCs/>
          <w:sz w:val="20"/>
        </w:rPr>
        <w:t>CHAMPIONS LEAGUE</w:t>
      </w:r>
      <w:r w:rsidR="00BF638C">
        <w:rPr>
          <w:b/>
          <w:bCs/>
          <w:sz w:val="20"/>
        </w:rPr>
        <w:t xml:space="preserve"> </w:t>
      </w:r>
      <w:r w:rsidR="002F7B7F">
        <w:rPr>
          <w:b/>
          <w:bCs/>
          <w:sz w:val="20"/>
        </w:rPr>
        <w:t>–</w:t>
      </w:r>
      <w:r w:rsidR="00BF638C">
        <w:rPr>
          <w:b/>
          <w:bCs/>
          <w:sz w:val="20"/>
        </w:rPr>
        <w:t xml:space="preserve"> </w:t>
      </w:r>
      <w:r w:rsidR="00CB2697">
        <w:rPr>
          <w:b/>
          <w:bCs/>
          <w:sz w:val="20"/>
        </w:rPr>
        <w:t>PARTECIPANTI</w:t>
      </w:r>
      <w:r w:rsidR="002F7B7F">
        <w:rPr>
          <w:b/>
          <w:bCs/>
          <w:sz w:val="20"/>
        </w:rPr>
        <w:t xml:space="preserve"> E MONTEPREMI</w:t>
      </w:r>
    </w:p>
    <w:p w14:paraId="219F531C" w14:textId="77777777" w:rsidR="009E6AAF" w:rsidRDefault="009E6AAF">
      <w:pPr>
        <w:tabs>
          <w:tab w:val="left" w:pos="0"/>
          <w:tab w:val="left" w:pos="568"/>
        </w:tabs>
        <w:jc w:val="both"/>
        <w:rPr>
          <w:b/>
          <w:bCs/>
          <w:sz w:val="20"/>
        </w:rPr>
      </w:pPr>
    </w:p>
    <w:p w14:paraId="78440D18" w14:textId="77777777" w:rsidR="00AB5B2A" w:rsidRPr="00C00327" w:rsidRDefault="008543D4" w:rsidP="004B534B">
      <w:pPr>
        <w:pStyle w:val="Rientrocorpodeltesto"/>
        <w:tabs>
          <w:tab w:val="clear" w:pos="0"/>
          <w:tab w:val="clear" w:pos="568"/>
          <w:tab w:val="left" w:pos="360"/>
        </w:tabs>
      </w:pPr>
      <w:r w:rsidRPr="00011423">
        <w:t>Da</w:t>
      </w:r>
      <w:r w:rsidR="00F80B35" w:rsidRPr="00011423">
        <w:t>ll’</w:t>
      </w:r>
      <w:r w:rsidRPr="00011423">
        <w:t xml:space="preserve">edizione 2018-2019, in maniera analoga alla nuova rivoluzione regolamentare della reale UEFA Champions League, </w:t>
      </w:r>
      <w:r w:rsidR="00F80B35" w:rsidRPr="00011423">
        <w:t>sono stati</w:t>
      </w:r>
      <w:r w:rsidRPr="00C00327">
        <w:t xml:space="preserve"> modificati i criteri di qualificazione nel modo seguente.</w:t>
      </w:r>
    </w:p>
    <w:p w14:paraId="65B74D33" w14:textId="77777777" w:rsidR="008543D4" w:rsidRPr="00C00327" w:rsidRDefault="008543D4" w:rsidP="004B534B">
      <w:pPr>
        <w:pStyle w:val="Rientrocorpodeltesto"/>
        <w:tabs>
          <w:tab w:val="clear" w:pos="0"/>
          <w:tab w:val="clear" w:pos="568"/>
          <w:tab w:val="left" w:pos="360"/>
        </w:tabs>
      </w:pPr>
    </w:p>
    <w:p w14:paraId="4419848E" w14:textId="77777777" w:rsidR="00AB5B2A" w:rsidRPr="00C00327" w:rsidRDefault="00AB5B2A" w:rsidP="00AB5B2A">
      <w:pPr>
        <w:pStyle w:val="Rientrocorpodeltesto"/>
        <w:tabs>
          <w:tab w:val="clear" w:pos="0"/>
          <w:tab w:val="clear" w:pos="568"/>
          <w:tab w:val="left" w:pos="360"/>
        </w:tabs>
      </w:pPr>
      <w:r w:rsidRPr="00C00327">
        <w:t>Alla competizione più prestigiosa partecipano “di diritto”:</w:t>
      </w:r>
    </w:p>
    <w:p w14:paraId="21FF0C10" w14:textId="77777777" w:rsidR="00AB5B2A" w:rsidRPr="00C00327" w:rsidRDefault="00AB5B2A" w:rsidP="002D5317">
      <w:pPr>
        <w:pStyle w:val="Rientrocorpodeltesto"/>
        <w:numPr>
          <w:ilvl w:val="0"/>
          <w:numId w:val="18"/>
        </w:numPr>
        <w:tabs>
          <w:tab w:val="clear" w:pos="0"/>
          <w:tab w:val="clear" w:pos="568"/>
          <w:tab w:val="left" w:pos="360"/>
        </w:tabs>
      </w:pPr>
      <w:r w:rsidRPr="00C00327">
        <w:t xml:space="preserve">Le prime </w:t>
      </w:r>
      <w:proofErr w:type="gramStart"/>
      <w:r w:rsidRPr="00C00327">
        <w:t>4</w:t>
      </w:r>
      <w:proofErr w:type="gramEnd"/>
      <w:r w:rsidRPr="00C00327">
        <w:t xml:space="preserve"> classificate nella Prima Divisione della Lega </w:t>
      </w:r>
      <w:proofErr w:type="spellStart"/>
      <w:r w:rsidRPr="00C00327">
        <w:t>Fantachampionship</w:t>
      </w:r>
      <w:proofErr w:type="spellEnd"/>
      <w:r w:rsidR="002D5317" w:rsidRPr="00C00327">
        <w:t xml:space="preserve"> e </w:t>
      </w:r>
      <w:r w:rsidRPr="00C00327">
        <w:t>della Lega dei Fantasmi</w:t>
      </w:r>
    </w:p>
    <w:p w14:paraId="507E786F" w14:textId="77777777" w:rsidR="00AB5B2A" w:rsidRPr="00C00327" w:rsidRDefault="00AB5B2A" w:rsidP="00AB5B2A">
      <w:pPr>
        <w:pStyle w:val="Rientrocorpodeltesto"/>
        <w:numPr>
          <w:ilvl w:val="0"/>
          <w:numId w:val="18"/>
        </w:numPr>
        <w:tabs>
          <w:tab w:val="clear" w:pos="0"/>
          <w:tab w:val="clear" w:pos="568"/>
          <w:tab w:val="left" w:pos="360"/>
        </w:tabs>
      </w:pPr>
      <w:r w:rsidRPr="00C00327">
        <w:t xml:space="preserve">Le prime </w:t>
      </w:r>
      <w:proofErr w:type="gramStart"/>
      <w:r w:rsidRPr="00C00327">
        <w:t>2</w:t>
      </w:r>
      <w:proofErr w:type="gramEnd"/>
      <w:r w:rsidRPr="00C00327">
        <w:t xml:space="preserve"> classificate nella Prima Divisione della Lega Football Cup, della Lega Delta e della Lega </w:t>
      </w:r>
      <w:proofErr w:type="spellStart"/>
      <w:r w:rsidRPr="00C00327">
        <w:t>Fantaplazet</w:t>
      </w:r>
      <w:proofErr w:type="spellEnd"/>
    </w:p>
    <w:p w14:paraId="1EDF2420" w14:textId="77777777" w:rsidR="004B534B" w:rsidRPr="00C00327" w:rsidRDefault="00AB5B2A" w:rsidP="00AB5B2A">
      <w:pPr>
        <w:pStyle w:val="Rientrocorpodeltesto"/>
        <w:tabs>
          <w:tab w:val="clear" w:pos="0"/>
          <w:tab w:val="clear" w:pos="568"/>
          <w:tab w:val="left" w:pos="360"/>
        </w:tabs>
      </w:pPr>
      <w:r w:rsidRPr="00C00327">
        <w:t xml:space="preserve">per un totale </w:t>
      </w:r>
      <w:r w:rsidR="00DD6730" w:rsidRPr="00C00327">
        <w:t xml:space="preserve">fisso </w:t>
      </w:r>
      <w:r w:rsidRPr="00C00327">
        <w:t xml:space="preserve">di </w:t>
      </w:r>
      <w:r w:rsidRPr="00C00327">
        <w:rPr>
          <w:u w:val="single"/>
        </w:rPr>
        <w:t>1</w:t>
      </w:r>
      <w:r w:rsidR="00DD6730" w:rsidRPr="00C00327">
        <w:rPr>
          <w:u w:val="single"/>
        </w:rPr>
        <w:t>4</w:t>
      </w:r>
      <w:r w:rsidRPr="00C00327">
        <w:rPr>
          <w:u w:val="single"/>
        </w:rPr>
        <w:t xml:space="preserve"> partecipanti</w:t>
      </w:r>
      <w:r w:rsidRPr="00C00327">
        <w:t>.</w:t>
      </w:r>
    </w:p>
    <w:p w14:paraId="7179A561" w14:textId="77777777" w:rsidR="002F7B7F" w:rsidRDefault="002F7B7F" w:rsidP="00583D26">
      <w:pPr>
        <w:pStyle w:val="Rientrocorpodeltesto"/>
        <w:tabs>
          <w:tab w:val="clear" w:pos="0"/>
          <w:tab w:val="clear" w:pos="568"/>
          <w:tab w:val="left" w:pos="360"/>
        </w:tabs>
        <w:rPr>
          <w:highlight w:val="cyan"/>
        </w:rPr>
      </w:pPr>
    </w:p>
    <w:p w14:paraId="62CA7E8F" w14:textId="77777777" w:rsidR="00DD6730" w:rsidRPr="00C00327" w:rsidRDefault="00DD6730" w:rsidP="00583D26">
      <w:pPr>
        <w:pStyle w:val="Rientrocorpodeltesto"/>
        <w:tabs>
          <w:tab w:val="clear" w:pos="0"/>
          <w:tab w:val="clear" w:pos="568"/>
          <w:tab w:val="left" w:pos="360"/>
        </w:tabs>
      </w:pPr>
      <w:r w:rsidRPr="00C00327">
        <w:t xml:space="preserve">Al numero fisso suddetto potrebbero </w:t>
      </w:r>
      <w:r w:rsidR="00073839" w:rsidRPr="00C00327">
        <w:t>partecipare</w:t>
      </w:r>
      <w:r w:rsidRPr="00C00327">
        <w:t xml:space="preserve"> </w:t>
      </w:r>
      <w:r w:rsidR="00073839" w:rsidRPr="00C00327">
        <w:t xml:space="preserve">“di diritto” </w:t>
      </w:r>
      <w:r w:rsidRPr="00C00327">
        <w:t>anche le detentrici delle 2 massime competizioni</w:t>
      </w:r>
      <w:r w:rsidR="004929C2" w:rsidRPr="00C00327">
        <w:t xml:space="preserve"> UFFA</w:t>
      </w:r>
      <w:r w:rsidRPr="00C00327">
        <w:t xml:space="preserve"> </w:t>
      </w:r>
      <w:r w:rsidR="00073839" w:rsidRPr="00C00327">
        <w:t xml:space="preserve">(quindi fino a raggiungere il numero massimo di 16) ma solo </w:t>
      </w:r>
      <w:r w:rsidRPr="00C00327">
        <w:t xml:space="preserve">rispettando </w:t>
      </w:r>
      <w:r w:rsidR="00073839" w:rsidRPr="00C00327">
        <w:t>i seguenti vincoli:</w:t>
      </w:r>
    </w:p>
    <w:p w14:paraId="0D662BC3" w14:textId="77777777" w:rsidR="00DD6730" w:rsidRPr="00C00327" w:rsidRDefault="00DD6730" w:rsidP="00073839">
      <w:pPr>
        <w:pStyle w:val="Rientrocorpodeltesto"/>
        <w:numPr>
          <w:ilvl w:val="0"/>
          <w:numId w:val="26"/>
        </w:numPr>
        <w:tabs>
          <w:tab w:val="clear" w:pos="0"/>
          <w:tab w:val="clear" w:pos="568"/>
          <w:tab w:val="left" w:pos="360"/>
        </w:tabs>
      </w:pPr>
      <w:r w:rsidRPr="00C00327">
        <w:t xml:space="preserve">La detentrice dell’edizione precedente della Champions </w:t>
      </w:r>
      <w:r w:rsidR="00073839" w:rsidRPr="00C00327">
        <w:rPr>
          <w:u w:val="single"/>
        </w:rPr>
        <w:t>non</w:t>
      </w:r>
      <w:r w:rsidR="00073839" w:rsidRPr="00C00327">
        <w:t xml:space="preserve"> deve</w:t>
      </w:r>
      <w:r w:rsidRPr="00C00327">
        <w:t xml:space="preserve"> rientra</w:t>
      </w:r>
      <w:r w:rsidR="00073839" w:rsidRPr="00C00327">
        <w:t>re</w:t>
      </w:r>
      <w:r w:rsidRPr="00C00327">
        <w:t xml:space="preserve"> già tra le classificate di diritto </w:t>
      </w:r>
      <w:r w:rsidR="00073839" w:rsidRPr="00C00327">
        <w:t>della propria</w:t>
      </w:r>
      <w:r w:rsidRPr="00C00327">
        <w:t xml:space="preserve"> lega di apparten</w:t>
      </w:r>
      <w:r w:rsidR="00073839" w:rsidRPr="00C00327">
        <w:t>en</w:t>
      </w:r>
      <w:r w:rsidRPr="00C00327">
        <w:t>za</w:t>
      </w:r>
    </w:p>
    <w:p w14:paraId="23A99C54" w14:textId="77777777" w:rsidR="00DD6730" w:rsidRPr="00C00327" w:rsidRDefault="00DD6730" w:rsidP="00073839">
      <w:pPr>
        <w:pStyle w:val="Rientrocorpodeltesto"/>
        <w:numPr>
          <w:ilvl w:val="0"/>
          <w:numId w:val="26"/>
        </w:numPr>
        <w:tabs>
          <w:tab w:val="clear" w:pos="0"/>
          <w:tab w:val="clear" w:pos="568"/>
          <w:tab w:val="left" w:pos="360"/>
        </w:tabs>
      </w:pPr>
      <w:r w:rsidRPr="00C00327">
        <w:t xml:space="preserve">La detentrice dell’edizione precedente della Coppa UFFA </w:t>
      </w:r>
      <w:r w:rsidR="00073839" w:rsidRPr="00C00327">
        <w:rPr>
          <w:u w:val="single"/>
        </w:rPr>
        <w:t>non</w:t>
      </w:r>
      <w:r w:rsidR="00073839" w:rsidRPr="00C00327">
        <w:t xml:space="preserve"> deve rientrare già tra le classificate di diritto della propria lega di appartenenza</w:t>
      </w:r>
    </w:p>
    <w:p w14:paraId="3CDEF6BE" w14:textId="60690677" w:rsidR="00073839" w:rsidRPr="00C00327" w:rsidRDefault="004929C2" w:rsidP="00073839">
      <w:pPr>
        <w:pStyle w:val="Rientrocorpodeltesto"/>
        <w:numPr>
          <w:ilvl w:val="0"/>
          <w:numId w:val="26"/>
        </w:numPr>
        <w:tabs>
          <w:tab w:val="clear" w:pos="0"/>
          <w:tab w:val="clear" w:pos="568"/>
          <w:tab w:val="left" w:pos="360"/>
        </w:tabs>
      </w:pPr>
      <w:r w:rsidRPr="00C00327">
        <w:t xml:space="preserve">Nel caso siano potenzialmente ripescate le 2 </w:t>
      </w:r>
      <w:r w:rsidR="00C908D7" w:rsidRPr="00C00327">
        <w:t>detentrici</w:t>
      </w:r>
      <w:r w:rsidRPr="00C00327">
        <w:t xml:space="preserve"> (di cui ai commi precedenti) ed entrambe appartengano alla </w:t>
      </w:r>
      <w:r w:rsidRPr="00C00327">
        <w:rPr>
          <w:u w:val="single"/>
        </w:rPr>
        <w:t>stessa</w:t>
      </w:r>
      <w:r w:rsidRPr="00C00327">
        <w:t xml:space="preserve"> lega, soltanto la detentrice Champions parteciperà di diritto alla </w:t>
      </w:r>
      <w:proofErr w:type="gramStart"/>
      <w:r w:rsidRPr="00C00327">
        <w:t>1°</w:t>
      </w:r>
      <w:proofErr w:type="gramEnd"/>
      <w:r w:rsidRPr="00C00327">
        <w:t xml:space="preserve"> Fase a Gironi; invece</w:t>
      </w:r>
      <w:r w:rsidR="00194AFD">
        <w:t>,</w:t>
      </w:r>
      <w:r w:rsidRPr="00C00327">
        <w:t xml:space="preserve"> la detentrice </w:t>
      </w:r>
      <w:r w:rsidR="00C908D7" w:rsidRPr="00C00327">
        <w:t xml:space="preserve">Coppa </w:t>
      </w:r>
      <w:r w:rsidRPr="00C00327">
        <w:t xml:space="preserve">UFFA </w:t>
      </w:r>
      <w:r w:rsidR="00744A6F" w:rsidRPr="00C00327">
        <w:t>sarà costretta</w:t>
      </w:r>
      <w:r w:rsidRPr="00C00327">
        <w:t xml:space="preserve"> a</w:t>
      </w:r>
      <w:r w:rsidR="00387E20" w:rsidRPr="00C00327">
        <w:t>i turni preliminari</w:t>
      </w:r>
      <w:r w:rsidRPr="00C00327">
        <w:t>.</w:t>
      </w:r>
    </w:p>
    <w:p w14:paraId="50ACA1A7" w14:textId="77777777" w:rsidR="00DD6730" w:rsidRPr="00C00327" w:rsidRDefault="00DD6730" w:rsidP="002D597C">
      <w:pPr>
        <w:pStyle w:val="Rientrocorpodeltesto"/>
        <w:tabs>
          <w:tab w:val="clear" w:pos="0"/>
          <w:tab w:val="clear" w:pos="568"/>
          <w:tab w:val="left" w:pos="360"/>
        </w:tabs>
      </w:pPr>
    </w:p>
    <w:p w14:paraId="09C25A37" w14:textId="7E858413" w:rsidR="00DD6730" w:rsidRDefault="0058287E" w:rsidP="002D597C">
      <w:pPr>
        <w:pStyle w:val="Rientrocorpodeltesto"/>
        <w:tabs>
          <w:tab w:val="clear" w:pos="0"/>
          <w:tab w:val="clear" w:pos="568"/>
          <w:tab w:val="left" w:pos="360"/>
        </w:tabs>
      </w:pPr>
      <w:r w:rsidRPr="00C00327">
        <w:t>Nel caso ci fosse un</w:t>
      </w:r>
      <w:r w:rsidR="0059151C" w:rsidRPr="00C00327">
        <w:t xml:space="preserve"> mancato </w:t>
      </w:r>
      <w:r w:rsidRPr="00C00327">
        <w:t>ripescaggio di 1 o 2 detentrici, al fine di raggiungere i</w:t>
      </w:r>
      <w:r w:rsidR="00216209" w:rsidRPr="00C00327">
        <w:t xml:space="preserve">l numero totale di 16 partecipanti alla </w:t>
      </w:r>
      <w:proofErr w:type="gramStart"/>
      <w:r w:rsidR="00216209" w:rsidRPr="00C00327">
        <w:t>1°</w:t>
      </w:r>
      <w:proofErr w:type="gramEnd"/>
      <w:r w:rsidR="00216209" w:rsidRPr="00C00327">
        <w:t xml:space="preserve"> Fase</w:t>
      </w:r>
      <w:r w:rsidR="0059151C" w:rsidRPr="00C00327">
        <w:t xml:space="preserve">, sarà necessario </w:t>
      </w:r>
      <w:r w:rsidRPr="00C00327">
        <w:t xml:space="preserve">quindi </w:t>
      </w:r>
      <w:r w:rsidR="0059151C" w:rsidRPr="00C00327">
        <w:t>svolgere dei turni preliminari (vedi capitolo successivo).</w:t>
      </w:r>
    </w:p>
    <w:p w14:paraId="6328BAD2" w14:textId="2C93F61D" w:rsidR="006F7A0B" w:rsidRDefault="006F7A0B" w:rsidP="002D597C">
      <w:pPr>
        <w:pStyle w:val="Rientrocorpodeltesto"/>
        <w:tabs>
          <w:tab w:val="clear" w:pos="0"/>
          <w:tab w:val="clear" w:pos="568"/>
          <w:tab w:val="left" w:pos="360"/>
        </w:tabs>
      </w:pPr>
    </w:p>
    <w:p w14:paraId="4355789F" w14:textId="159D632B" w:rsidR="006F7A0B" w:rsidRDefault="006F7A0B" w:rsidP="002D597C">
      <w:pPr>
        <w:pStyle w:val="Rientrocorpodeltesto"/>
        <w:tabs>
          <w:tab w:val="clear" w:pos="0"/>
          <w:tab w:val="clear" w:pos="568"/>
          <w:tab w:val="left" w:pos="360"/>
        </w:tabs>
      </w:pPr>
      <w:r w:rsidRPr="006F7A0B">
        <w:rPr>
          <w:highlight w:val="yellow"/>
        </w:rPr>
        <w:t>Per l’edizione corrente 202</w:t>
      </w:r>
      <w:r w:rsidR="00333DCB">
        <w:rPr>
          <w:highlight w:val="yellow"/>
        </w:rPr>
        <w:t>3</w:t>
      </w:r>
      <w:r w:rsidRPr="006F7A0B">
        <w:rPr>
          <w:highlight w:val="yellow"/>
        </w:rPr>
        <w:t>-202</w:t>
      </w:r>
      <w:r w:rsidR="00333DCB">
        <w:rPr>
          <w:highlight w:val="yellow"/>
        </w:rPr>
        <w:t>4</w:t>
      </w:r>
      <w:r w:rsidRPr="006F7A0B">
        <w:rPr>
          <w:highlight w:val="yellow"/>
        </w:rPr>
        <w:t>, si rientra nel suddetto vincolo b): infatti, la detentrice della Coppa UFFA (</w:t>
      </w:r>
      <w:r w:rsidR="00333DCB">
        <w:rPr>
          <w:highlight w:val="yellow"/>
        </w:rPr>
        <w:t>Bruges</w:t>
      </w:r>
      <w:r w:rsidRPr="006F7A0B">
        <w:rPr>
          <w:highlight w:val="yellow"/>
        </w:rPr>
        <w:t xml:space="preserve"> della Lega </w:t>
      </w:r>
      <w:r w:rsidR="00333DCB">
        <w:rPr>
          <w:highlight w:val="yellow"/>
        </w:rPr>
        <w:t>Delta</w:t>
      </w:r>
      <w:r w:rsidRPr="006F7A0B">
        <w:rPr>
          <w:highlight w:val="yellow"/>
        </w:rPr>
        <w:t>) non si è piazzat</w:t>
      </w:r>
      <w:r w:rsidR="00333DCB">
        <w:rPr>
          <w:highlight w:val="yellow"/>
        </w:rPr>
        <w:t xml:space="preserve">a tra </w:t>
      </w:r>
      <w:r w:rsidRPr="006F7A0B">
        <w:rPr>
          <w:highlight w:val="yellow"/>
        </w:rPr>
        <w:t xml:space="preserve">le prime </w:t>
      </w:r>
      <w:r w:rsidR="00333DCB">
        <w:rPr>
          <w:highlight w:val="yellow"/>
        </w:rPr>
        <w:t>2</w:t>
      </w:r>
      <w:r w:rsidRPr="006F7A0B">
        <w:rPr>
          <w:highlight w:val="yellow"/>
        </w:rPr>
        <w:t xml:space="preserve"> classificate della propria lega.</w:t>
      </w:r>
    </w:p>
    <w:p w14:paraId="000B9B98" w14:textId="77777777" w:rsidR="00DD6730" w:rsidRDefault="00DD6730" w:rsidP="002D597C">
      <w:pPr>
        <w:pStyle w:val="Rientrocorpodeltesto"/>
        <w:tabs>
          <w:tab w:val="clear" w:pos="0"/>
          <w:tab w:val="clear" w:pos="568"/>
          <w:tab w:val="left" w:pos="360"/>
        </w:tabs>
      </w:pPr>
    </w:p>
    <w:p w14:paraId="585CBEC1" w14:textId="77777777" w:rsidR="002D597C" w:rsidRDefault="002D597C" w:rsidP="002D597C">
      <w:pPr>
        <w:pStyle w:val="Rientrocorpodeltesto"/>
        <w:tabs>
          <w:tab w:val="clear" w:pos="0"/>
          <w:tab w:val="clear" w:pos="568"/>
          <w:tab w:val="left" w:pos="360"/>
        </w:tabs>
      </w:pPr>
      <w:r>
        <w:lastRenderedPageBreak/>
        <w:t>Per la formazione del montepremi, tutte le squadre partecipanti alla prima fase</w:t>
      </w:r>
      <w:r w:rsidRPr="00F4445C">
        <w:t xml:space="preserve"> </w:t>
      </w:r>
      <w:r>
        <w:t>dovranno versare la somma di</w:t>
      </w:r>
      <w:r w:rsidRPr="00F4445C">
        <w:t xml:space="preserve"> € </w:t>
      </w:r>
      <w:smartTag w:uri="urn:schemas-microsoft-com:office:smarttags" w:element="metricconverter">
        <w:smartTagPr>
          <w:attr w:name="ProductID" w:val="15,00 a"/>
        </w:smartTagPr>
        <w:r w:rsidRPr="00F4445C">
          <w:t xml:space="preserve">15,00 </w:t>
        </w:r>
        <w:r>
          <w:t>a</w:t>
        </w:r>
      </w:smartTag>
      <w:r>
        <w:t xml:space="preserve"> titolo di iscrizione.</w:t>
      </w:r>
    </w:p>
    <w:p w14:paraId="790ED637" w14:textId="77777777" w:rsidR="002D597C" w:rsidRDefault="002D597C" w:rsidP="002D597C">
      <w:pPr>
        <w:pStyle w:val="Rientrocorpodeltesto"/>
        <w:tabs>
          <w:tab w:val="clear" w:pos="0"/>
          <w:tab w:val="clear" w:pos="568"/>
          <w:tab w:val="left" w:pos="360"/>
        </w:tabs>
      </w:pPr>
      <w:r>
        <w:t>A</w:t>
      </w:r>
      <w:r w:rsidR="00744A6F">
        <w:t>lla vincitrice della Champions L</w:t>
      </w:r>
      <w:r>
        <w:t xml:space="preserve">eague, oltre ai complimenti degli avversari, andrà </w:t>
      </w:r>
      <w:smartTag w:uri="urn:schemas-microsoft-com:office:smarttags" w:element="PersonName">
        <w:smartTagPr>
          <w:attr w:name="ProductID" w:val="la Coppa"/>
        </w:smartTagPr>
        <w:r>
          <w:t>la Coppa</w:t>
        </w:r>
      </w:smartTag>
      <w:r>
        <w:t xml:space="preserve"> dei Campioni (del valore di € 100) che deterrà per 1 anno e la somma di € </w:t>
      </w:r>
      <w:r w:rsidRPr="003E58FB">
        <w:t>200,00</w:t>
      </w:r>
      <w:r>
        <w:t>.</w:t>
      </w:r>
    </w:p>
    <w:p w14:paraId="493CFD3B" w14:textId="77777777" w:rsidR="002D597C" w:rsidRDefault="002D597C" w:rsidP="002D597C">
      <w:pPr>
        <w:pStyle w:val="Rientrocorpodeltesto"/>
        <w:tabs>
          <w:tab w:val="clear" w:pos="0"/>
          <w:tab w:val="clear" w:pos="568"/>
          <w:tab w:val="left" w:pos="360"/>
        </w:tabs>
      </w:pPr>
      <w:r>
        <w:t xml:space="preserve">Alla finalista sconfitta, altre agli onori dovuti ai perdenti, la somma di </w:t>
      </w:r>
      <w:r w:rsidRPr="00F4445C">
        <w:t xml:space="preserve">€ </w:t>
      </w:r>
      <w:r w:rsidRPr="003E58FB">
        <w:t>40,00</w:t>
      </w:r>
      <w:r>
        <w:t>.</w:t>
      </w:r>
    </w:p>
    <w:p w14:paraId="43CBA703" w14:textId="4278254E" w:rsidR="002D597C" w:rsidRDefault="002D597C" w:rsidP="002D597C">
      <w:pPr>
        <w:pStyle w:val="Rientrocorpodeltesto"/>
        <w:tabs>
          <w:tab w:val="clear" w:pos="0"/>
          <w:tab w:val="clear" w:pos="568"/>
          <w:tab w:val="left" w:pos="360"/>
        </w:tabs>
      </w:pPr>
      <w:r>
        <w:t xml:space="preserve">La squadra che per </w:t>
      </w:r>
      <w:proofErr w:type="gramStart"/>
      <w:r>
        <w:t>3</w:t>
      </w:r>
      <w:proofErr w:type="gramEnd"/>
      <w:r>
        <w:t xml:space="preserve"> volte (anche non consecutive) si aggiudicherà la competizione</w:t>
      </w:r>
      <w:r w:rsidR="00194AFD">
        <w:t xml:space="preserve"> </w:t>
      </w:r>
      <w:r>
        <w:t>terrà a titolo definitivo la Coppa dei Campioni. In conseguenza di ciò, il corrispettivo in euro destinato all’acquisto di una nuova Coppa sarà versato, in aggiunta e in misura eguale, da tutte le leghe partecipanti, lasciando pertanto invariato il montepremi per vincitore e finalista.</w:t>
      </w:r>
    </w:p>
    <w:p w14:paraId="76D2EB1D" w14:textId="77777777" w:rsidR="002F7B7F" w:rsidRDefault="002F7B7F" w:rsidP="00583D26">
      <w:pPr>
        <w:pStyle w:val="Rientrocorpodeltesto"/>
        <w:tabs>
          <w:tab w:val="clear" w:pos="0"/>
          <w:tab w:val="clear" w:pos="568"/>
          <w:tab w:val="left" w:pos="360"/>
        </w:tabs>
      </w:pPr>
    </w:p>
    <w:p w14:paraId="1492AD40" w14:textId="77777777" w:rsidR="007E7377" w:rsidRDefault="007E7377" w:rsidP="00583D26">
      <w:pPr>
        <w:pStyle w:val="Rientrocorpodeltesto"/>
        <w:tabs>
          <w:tab w:val="clear" w:pos="0"/>
          <w:tab w:val="clear" w:pos="568"/>
          <w:tab w:val="left" w:pos="360"/>
        </w:tabs>
      </w:pPr>
    </w:p>
    <w:p w14:paraId="5A0D3183" w14:textId="77777777" w:rsidR="007E7377" w:rsidRPr="006A46B7" w:rsidRDefault="007E7377" w:rsidP="00744A6F">
      <w:pPr>
        <w:numPr>
          <w:ilvl w:val="0"/>
          <w:numId w:val="8"/>
        </w:numPr>
        <w:tabs>
          <w:tab w:val="left" w:pos="0"/>
          <w:tab w:val="left" w:pos="568"/>
        </w:tabs>
        <w:jc w:val="both"/>
      </w:pPr>
      <w:r w:rsidRPr="006A46B7">
        <w:rPr>
          <w:b/>
          <w:bCs/>
          <w:sz w:val="20"/>
        </w:rPr>
        <w:t>CHAMPIONS LEAGUE - PRELIMINARI</w:t>
      </w:r>
    </w:p>
    <w:p w14:paraId="47315072" w14:textId="77777777" w:rsidR="007E7377" w:rsidRPr="006A46B7" w:rsidRDefault="007E7377" w:rsidP="00583D26">
      <w:pPr>
        <w:pStyle w:val="Rientrocorpodeltesto"/>
        <w:tabs>
          <w:tab w:val="clear" w:pos="0"/>
          <w:tab w:val="clear" w:pos="568"/>
          <w:tab w:val="left" w:pos="360"/>
        </w:tabs>
      </w:pPr>
    </w:p>
    <w:p w14:paraId="49E807CB" w14:textId="77777777" w:rsidR="00131667" w:rsidRPr="003C7565" w:rsidRDefault="00C00327" w:rsidP="00B0540B">
      <w:pPr>
        <w:ind w:left="360"/>
        <w:jc w:val="both"/>
        <w:rPr>
          <w:sz w:val="20"/>
        </w:rPr>
      </w:pPr>
      <w:r w:rsidRPr="003C7565">
        <w:rPr>
          <w:sz w:val="20"/>
        </w:rPr>
        <w:t>I</w:t>
      </w:r>
      <w:r w:rsidR="00131667" w:rsidRPr="003C7565">
        <w:rPr>
          <w:sz w:val="20"/>
        </w:rPr>
        <w:t xml:space="preserve"> turni preliminari potrebbero svolgersi soltanto in caso non sia stato possibile ripescare 1 o 2 Detentrici delle due massime competizioni (vedi capitolo precedente).</w:t>
      </w:r>
    </w:p>
    <w:p w14:paraId="657FE38A" w14:textId="77777777" w:rsidR="002D5317" w:rsidRPr="003C7565" w:rsidRDefault="002D5317" w:rsidP="00B0540B">
      <w:pPr>
        <w:ind w:left="360"/>
        <w:jc w:val="both"/>
        <w:rPr>
          <w:sz w:val="20"/>
        </w:rPr>
      </w:pPr>
    </w:p>
    <w:p w14:paraId="76491B71" w14:textId="77777777" w:rsidR="002D5317" w:rsidRPr="003C7565" w:rsidRDefault="002D5317" w:rsidP="00B0540B">
      <w:pPr>
        <w:ind w:left="360"/>
        <w:jc w:val="both"/>
        <w:rPr>
          <w:sz w:val="20"/>
        </w:rPr>
      </w:pPr>
      <w:r w:rsidRPr="003C7565">
        <w:rPr>
          <w:sz w:val="20"/>
        </w:rPr>
        <w:t>De</w:t>
      </w:r>
      <w:r w:rsidR="000D4504" w:rsidRPr="003C7565">
        <w:rPr>
          <w:sz w:val="20"/>
        </w:rPr>
        <w:t>fi</w:t>
      </w:r>
      <w:r w:rsidRPr="003C7565">
        <w:rPr>
          <w:sz w:val="20"/>
        </w:rPr>
        <w:t>niamo qui con il termine “</w:t>
      </w:r>
      <w:proofErr w:type="spellStart"/>
      <w:r w:rsidRPr="003C7565">
        <w:rPr>
          <w:sz w:val="20"/>
        </w:rPr>
        <w:t>preliminarista</w:t>
      </w:r>
      <w:proofErr w:type="spellEnd"/>
      <w:r w:rsidRPr="003C7565">
        <w:rPr>
          <w:sz w:val="20"/>
        </w:rPr>
        <w:t xml:space="preserve">” la </w:t>
      </w:r>
      <w:r w:rsidR="00BC69F4" w:rsidRPr="003C7565">
        <w:rPr>
          <w:sz w:val="20"/>
        </w:rPr>
        <w:t xml:space="preserve">potenziale </w:t>
      </w:r>
      <w:r w:rsidRPr="003C7565">
        <w:rPr>
          <w:sz w:val="20"/>
        </w:rPr>
        <w:t xml:space="preserve">rappresentante di ciascuna lega che (nella rispettiva Prima Divisione) si è classificata subito dopo quelle qualificate già di diritto alla </w:t>
      </w:r>
      <w:proofErr w:type="gramStart"/>
      <w:r w:rsidRPr="003C7565">
        <w:rPr>
          <w:sz w:val="20"/>
        </w:rPr>
        <w:t>1°</w:t>
      </w:r>
      <w:proofErr w:type="gramEnd"/>
      <w:r w:rsidRPr="003C7565">
        <w:rPr>
          <w:sz w:val="20"/>
        </w:rPr>
        <w:t xml:space="preserve"> Fase ovvero:</w:t>
      </w:r>
    </w:p>
    <w:p w14:paraId="6DAEB6FC" w14:textId="77777777" w:rsidR="002D5317" w:rsidRPr="003C7565" w:rsidRDefault="002D5317" w:rsidP="00BC69F4">
      <w:pPr>
        <w:numPr>
          <w:ilvl w:val="0"/>
          <w:numId w:val="31"/>
        </w:numPr>
        <w:jc w:val="both"/>
        <w:rPr>
          <w:sz w:val="20"/>
        </w:rPr>
      </w:pPr>
      <w:r w:rsidRPr="003C7565">
        <w:rPr>
          <w:sz w:val="20"/>
        </w:rPr>
        <w:t xml:space="preserve">5° classificata </w:t>
      </w:r>
      <w:r w:rsidR="00BC69F4" w:rsidRPr="003C7565">
        <w:rPr>
          <w:sz w:val="20"/>
        </w:rPr>
        <w:t xml:space="preserve">nella Prima Divisione della Lega </w:t>
      </w:r>
      <w:proofErr w:type="spellStart"/>
      <w:r w:rsidR="00BC69F4" w:rsidRPr="003C7565">
        <w:rPr>
          <w:sz w:val="20"/>
        </w:rPr>
        <w:t>Fantachampionship</w:t>
      </w:r>
      <w:proofErr w:type="spellEnd"/>
      <w:r w:rsidR="00BC69F4" w:rsidRPr="003C7565">
        <w:rPr>
          <w:sz w:val="20"/>
        </w:rPr>
        <w:t xml:space="preserve"> e della Lega dei Fantasmi</w:t>
      </w:r>
    </w:p>
    <w:p w14:paraId="62AEC1FA" w14:textId="77777777" w:rsidR="00BC69F4" w:rsidRPr="003C7565" w:rsidRDefault="00BC69F4" w:rsidP="00BC69F4">
      <w:pPr>
        <w:numPr>
          <w:ilvl w:val="0"/>
          <w:numId w:val="31"/>
        </w:numPr>
        <w:jc w:val="both"/>
        <w:rPr>
          <w:sz w:val="20"/>
        </w:rPr>
      </w:pPr>
      <w:r w:rsidRPr="003C7565">
        <w:rPr>
          <w:sz w:val="20"/>
        </w:rPr>
        <w:t xml:space="preserve">3° classificata nella Prima Divisione della Lega Football Cup, della Lega Delta e della Lega </w:t>
      </w:r>
      <w:proofErr w:type="spellStart"/>
      <w:r w:rsidRPr="003C7565">
        <w:rPr>
          <w:sz w:val="20"/>
        </w:rPr>
        <w:t>Fantaplazet</w:t>
      </w:r>
      <w:proofErr w:type="spellEnd"/>
    </w:p>
    <w:p w14:paraId="65548B54" w14:textId="77777777" w:rsidR="005753F3" w:rsidRPr="003C7565" w:rsidRDefault="005753F3" w:rsidP="00B0540B">
      <w:pPr>
        <w:ind w:left="360"/>
        <w:jc w:val="both"/>
        <w:rPr>
          <w:sz w:val="20"/>
        </w:rPr>
      </w:pPr>
      <w:r w:rsidRPr="003C7565">
        <w:rPr>
          <w:sz w:val="20"/>
        </w:rPr>
        <w:t>Eventuali rinunce interne comportano il ripescaggio di sostituti rispettando comunque l’ordine di classifica.</w:t>
      </w:r>
    </w:p>
    <w:p w14:paraId="77720ADA" w14:textId="77777777" w:rsidR="005753F3" w:rsidRPr="003C7565" w:rsidRDefault="005753F3" w:rsidP="00B0540B">
      <w:pPr>
        <w:ind w:left="360"/>
        <w:jc w:val="both"/>
        <w:rPr>
          <w:sz w:val="20"/>
        </w:rPr>
      </w:pPr>
    </w:p>
    <w:p w14:paraId="6D173844" w14:textId="77777777" w:rsidR="00131667" w:rsidRPr="003C7565" w:rsidRDefault="00BC69F4" w:rsidP="00B0540B">
      <w:pPr>
        <w:ind w:left="360"/>
        <w:jc w:val="both"/>
        <w:rPr>
          <w:sz w:val="20"/>
        </w:rPr>
      </w:pPr>
      <w:r w:rsidRPr="003C7565">
        <w:rPr>
          <w:sz w:val="20"/>
        </w:rPr>
        <w:t xml:space="preserve">In </w:t>
      </w:r>
      <w:r w:rsidR="005753F3" w:rsidRPr="003C7565">
        <w:rPr>
          <w:sz w:val="20"/>
        </w:rPr>
        <w:t>deroga a quanto</w:t>
      </w:r>
      <w:r w:rsidRPr="003C7565">
        <w:rPr>
          <w:sz w:val="20"/>
        </w:rPr>
        <w:t xml:space="preserve"> sopra, potrebbe partecipare in qualità di “</w:t>
      </w:r>
      <w:proofErr w:type="spellStart"/>
      <w:r w:rsidRPr="003C7565">
        <w:rPr>
          <w:sz w:val="20"/>
        </w:rPr>
        <w:t>preliminarista</w:t>
      </w:r>
      <w:proofErr w:type="spellEnd"/>
      <w:r w:rsidRPr="003C7565">
        <w:rPr>
          <w:sz w:val="20"/>
        </w:rPr>
        <w:t>” eventualmente la Detentrice della Coppa UFFA (</w:t>
      </w:r>
      <w:r w:rsidR="005753F3" w:rsidRPr="003C7565">
        <w:rPr>
          <w:sz w:val="20"/>
        </w:rPr>
        <w:t>nel caso sussistesse il</w:t>
      </w:r>
      <w:r w:rsidRPr="003C7565">
        <w:rPr>
          <w:sz w:val="20"/>
        </w:rPr>
        <w:t xml:space="preserve"> vincolo c) indicato al capitolo precedente) che andrà ovviamente a sostituire la rappresentante della stessa lega di appartenenza.</w:t>
      </w:r>
    </w:p>
    <w:p w14:paraId="2ED67846" w14:textId="77777777" w:rsidR="00210C76" w:rsidRPr="003C7565" w:rsidRDefault="00210C76" w:rsidP="00B0540B">
      <w:pPr>
        <w:ind w:left="360"/>
        <w:jc w:val="both"/>
        <w:rPr>
          <w:sz w:val="20"/>
        </w:rPr>
      </w:pPr>
    </w:p>
    <w:p w14:paraId="74D0DABC" w14:textId="77777777" w:rsidR="00210C76" w:rsidRPr="003C7565" w:rsidRDefault="00210C76" w:rsidP="00B0540B">
      <w:pPr>
        <w:ind w:left="360"/>
        <w:jc w:val="both"/>
        <w:rPr>
          <w:sz w:val="20"/>
        </w:rPr>
      </w:pPr>
      <w:r w:rsidRPr="003C7565">
        <w:rPr>
          <w:sz w:val="20"/>
        </w:rPr>
        <w:t xml:space="preserve">Di seguito, i </w:t>
      </w:r>
      <w:r w:rsidR="005753F3" w:rsidRPr="003C7565">
        <w:rPr>
          <w:sz w:val="20"/>
        </w:rPr>
        <w:t xml:space="preserve">3 </w:t>
      </w:r>
      <w:r w:rsidRPr="003C7565">
        <w:rPr>
          <w:sz w:val="20"/>
        </w:rPr>
        <w:t>possibili scenari di Preliminari che potrebbero capitare:</w:t>
      </w:r>
    </w:p>
    <w:p w14:paraId="0B645F2D" w14:textId="77777777" w:rsidR="000D4504" w:rsidRPr="003C7565" w:rsidRDefault="000D4504" w:rsidP="00B0540B">
      <w:pPr>
        <w:ind w:left="360"/>
        <w:jc w:val="both"/>
        <w:rPr>
          <w:sz w:val="20"/>
        </w:rPr>
      </w:pPr>
    </w:p>
    <w:p w14:paraId="24A40503" w14:textId="77777777" w:rsidR="00BC69F4" w:rsidRPr="003C7565" w:rsidRDefault="00BC69F4" w:rsidP="00B0540B">
      <w:pPr>
        <w:ind w:left="360"/>
        <w:jc w:val="both"/>
        <w:rPr>
          <w:sz w:val="20"/>
        </w:rPr>
      </w:pPr>
    </w:p>
    <w:p w14:paraId="4360F864" w14:textId="77777777" w:rsidR="000D4504" w:rsidRPr="003C7565" w:rsidRDefault="000D4504" w:rsidP="000D4504">
      <w:pPr>
        <w:ind w:left="360"/>
        <w:jc w:val="both"/>
        <w:rPr>
          <w:sz w:val="20"/>
        </w:rPr>
      </w:pPr>
      <w:r w:rsidRPr="003C7565">
        <w:rPr>
          <w:b/>
          <w:sz w:val="20"/>
        </w:rPr>
        <w:t>SCENARIO N° 0</w:t>
      </w:r>
      <w:r w:rsidRPr="003C7565">
        <w:rPr>
          <w:sz w:val="20"/>
        </w:rPr>
        <w:t xml:space="preserve"> –&gt; Squadre partecipanti = 0 </w:t>
      </w:r>
      <w:r w:rsidRPr="003C7565">
        <w:rPr>
          <w:sz w:val="20"/>
        </w:rPr>
        <w:sym w:font="Wingdings" w:char="F0E0"/>
      </w:r>
      <w:r w:rsidRPr="003C7565">
        <w:rPr>
          <w:sz w:val="20"/>
        </w:rPr>
        <w:t xml:space="preserve"> Squadre qualificate = 0</w:t>
      </w:r>
    </w:p>
    <w:p w14:paraId="7A25E5EC" w14:textId="77777777" w:rsidR="000D4504" w:rsidRPr="003C7565" w:rsidRDefault="000D4504" w:rsidP="000D4504">
      <w:pPr>
        <w:ind w:left="360"/>
        <w:jc w:val="both"/>
        <w:rPr>
          <w:sz w:val="20"/>
        </w:rPr>
      </w:pPr>
    </w:p>
    <w:p w14:paraId="1AF28785" w14:textId="77777777" w:rsidR="000D4504" w:rsidRPr="003C7565" w:rsidRDefault="000D4504" w:rsidP="000D4504">
      <w:pPr>
        <w:ind w:left="360"/>
        <w:jc w:val="both"/>
        <w:rPr>
          <w:sz w:val="20"/>
        </w:rPr>
      </w:pPr>
      <w:r w:rsidRPr="003C7565">
        <w:rPr>
          <w:sz w:val="20"/>
        </w:rPr>
        <w:t xml:space="preserve">Questo è lo scenario che può accadere se ambedue le Detentrici si qualificano “di diritto” alla </w:t>
      </w:r>
      <w:proofErr w:type="gramStart"/>
      <w:r w:rsidRPr="003C7565">
        <w:rPr>
          <w:sz w:val="20"/>
        </w:rPr>
        <w:t>1°</w:t>
      </w:r>
      <w:proofErr w:type="gramEnd"/>
      <w:r w:rsidRPr="003C7565">
        <w:rPr>
          <w:sz w:val="20"/>
        </w:rPr>
        <w:t xml:space="preserve"> Fase a Gironi.</w:t>
      </w:r>
    </w:p>
    <w:p w14:paraId="6545CBA9" w14:textId="77777777" w:rsidR="000D4504" w:rsidRPr="003C7565" w:rsidRDefault="000D4504" w:rsidP="000D4504">
      <w:pPr>
        <w:ind w:left="360"/>
        <w:jc w:val="both"/>
        <w:rPr>
          <w:sz w:val="20"/>
        </w:rPr>
      </w:pPr>
    </w:p>
    <w:p w14:paraId="41A30423" w14:textId="77777777" w:rsidR="000D4504" w:rsidRPr="003C7565" w:rsidRDefault="000D4504" w:rsidP="000D4504">
      <w:pPr>
        <w:ind w:left="360"/>
        <w:jc w:val="both"/>
        <w:rPr>
          <w:sz w:val="20"/>
        </w:rPr>
      </w:pPr>
      <w:r w:rsidRPr="003C7565">
        <w:rPr>
          <w:sz w:val="20"/>
        </w:rPr>
        <w:t xml:space="preserve">Tutte le </w:t>
      </w:r>
      <w:r w:rsidRPr="003C7565">
        <w:rPr>
          <w:sz w:val="20"/>
          <w:u w:val="single"/>
        </w:rPr>
        <w:t>5 squadre eliminate</w:t>
      </w:r>
      <w:r w:rsidRPr="003C7565">
        <w:rPr>
          <w:sz w:val="20"/>
        </w:rPr>
        <w:t xml:space="preserve"> (</w:t>
      </w:r>
      <w:r w:rsidR="00091606" w:rsidRPr="003C7565">
        <w:rPr>
          <w:sz w:val="20"/>
        </w:rPr>
        <w:t xml:space="preserve">ovvero le </w:t>
      </w:r>
      <w:proofErr w:type="spellStart"/>
      <w:r w:rsidR="00091606" w:rsidRPr="003C7565">
        <w:rPr>
          <w:sz w:val="20"/>
        </w:rPr>
        <w:t>preliminariste</w:t>
      </w:r>
      <w:proofErr w:type="spellEnd"/>
      <w:r w:rsidRPr="003C7565">
        <w:rPr>
          <w:sz w:val="20"/>
        </w:rPr>
        <w:t xml:space="preserve"> che non hanno potuto partecipare</w:t>
      </w:r>
      <w:r w:rsidR="00B21850" w:rsidRPr="003C7565">
        <w:rPr>
          <w:sz w:val="20"/>
        </w:rPr>
        <w:t xml:space="preserve"> </w:t>
      </w:r>
      <w:r w:rsidR="00091606" w:rsidRPr="003C7565">
        <w:rPr>
          <w:sz w:val="20"/>
        </w:rPr>
        <w:t>“</w:t>
      </w:r>
      <w:r w:rsidR="00B21850" w:rsidRPr="003C7565">
        <w:rPr>
          <w:sz w:val="20"/>
        </w:rPr>
        <w:t>a priori</w:t>
      </w:r>
      <w:r w:rsidR="00091606" w:rsidRPr="003C7565">
        <w:rPr>
          <w:sz w:val="20"/>
        </w:rPr>
        <w:t>”</w:t>
      </w:r>
      <w:r w:rsidRPr="003C7565">
        <w:rPr>
          <w:sz w:val="20"/>
        </w:rPr>
        <w:t xml:space="preserve">) accederanno invece alla </w:t>
      </w:r>
      <w:proofErr w:type="gramStart"/>
      <w:r w:rsidRPr="003C7565">
        <w:rPr>
          <w:sz w:val="20"/>
        </w:rPr>
        <w:t>1°</w:t>
      </w:r>
      <w:proofErr w:type="gramEnd"/>
      <w:r w:rsidRPr="003C7565">
        <w:rPr>
          <w:sz w:val="20"/>
        </w:rPr>
        <w:t xml:space="preserve"> Fase </w:t>
      </w:r>
      <w:r w:rsidR="00820245" w:rsidRPr="003C7565">
        <w:rPr>
          <w:sz w:val="20"/>
        </w:rPr>
        <w:t xml:space="preserve">a gironi </w:t>
      </w:r>
      <w:r w:rsidRPr="003C7565">
        <w:rPr>
          <w:sz w:val="20"/>
        </w:rPr>
        <w:t>della Coppa UFFA.</w:t>
      </w:r>
    </w:p>
    <w:p w14:paraId="25E28237" w14:textId="77777777" w:rsidR="000D4504" w:rsidRPr="003C7565" w:rsidRDefault="000D4504" w:rsidP="000D4504">
      <w:pPr>
        <w:ind w:left="360"/>
        <w:jc w:val="both"/>
        <w:rPr>
          <w:sz w:val="20"/>
        </w:rPr>
      </w:pPr>
    </w:p>
    <w:p w14:paraId="7DAA471A" w14:textId="77777777" w:rsidR="00BC69F4" w:rsidRPr="003C7565" w:rsidRDefault="00BC69F4" w:rsidP="00B0540B">
      <w:pPr>
        <w:ind w:left="360"/>
        <w:jc w:val="both"/>
        <w:rPr>
          <w:sz w:val="20"/>
        </w:rPr>
      </w:pPr>
    </w:p>
    <w:p w14:paraId="0876A975" w14:textId="77777777" w:rsidR="00131667" w:rsidRPr="003C7565" w:rsidRDefault="00F91029" w:rsidP="00B0540B">
      <w:pPr>
        <w:ind w:left="360"/>
        <w:jc w:val="both"/>
        <w:rPr>
          <w:sz w:val="20"/>
        </w:rPr>
      </w:pPr>
      <w:r w:rsidRPr="005752C8">
        <w:rPr>
          <w:b/>
          <w:sz w:val="20"/>
          <w:highlight w:val="yellow"/>
        </w:rPr>
        <w:t>SCENARIO N°</w:t>
      </w:r>
      <w:r w:rsidR="00131667" w:rsidRPr="005752C8">
        <w:rPr>
          <w:b/>
          <w:sz w:val="20"/>
          <w:highlight w:val="yellow"/>
        </w:rPr>
        <w:t xml:space="preserve"> </w:t>
      </w:r>
      <w:r w:rsidRPr="005752C8">
        <w:rPr>
          <w:b/>
          <w:sz w:val="20"/>
          <w:highlight w:val="yellow"/>
        </w:rPr>
        <w:t>1</w:t>
      </w:r>
      <w:r w:rsidR="00131667" w:rsidRPr="003C7565">
        <w:rPr>
          <w:sz w:val="20"/>
        </w:rPr>
        <w:t xml:space="preserve"> –</w:t>
      </w:r>
      <w:r w:rsidRPr="003C7565">
        <w:rPr>
          <w:sz w:val="20"/>
        </w:rPr>
        <w:t>&gt;</w:t>
      </w:r>
      <w:r w:rsidR="00131667" w:rsidRPr="003C7565">
        <w:rPr>
          <w:sz w:val="20"/>
        </w:rPr>
        <w:t xml:space="preserve"> </w:t>
      </w:r>
      <w:r w:rsidR="002F1322" w:rsidRPr="003C7565">
        <w:rPr>
          <w:sz w:val="20"/>
        </w:rPr>
        <w:t xml:space="preserve">Squadre partecipanti = 4 </w:t>
      </w:r>
      <w:r w:rsidR="002F1322" w:rsidRPr="003C7565">
        <w:rPr>
          <w:sz w:val="20"/>
        </w:rPr>
        <w:sym w:font="Wingdings" w:char="F0E0"/>
      </w:r>
      <w:r w:rsidR="002F1322" w:rsidRPr="003C7565">
        <w:rPr>
          <w:sz w:val="20"/>
        </w:rPr>
        <w:t xml:space="preserve"> </w:t>
      </w:r>
      <w:r w:rsidR="00FC5407" w:rsidRPr="003C7565">
        <w:rPr>
          <w:sz w:val="20"/>
        </w:rPr>
        <w:t>S</w:t>
      </w:r>
      <w:r w:rsidR="00581EEC" w:rsidRPr="003C7565">
        <w:rPr>
          <w:sz w:val="20"/>
        </w:rPr>
        <w:t xml:space="preserve">quadre </w:t>
      </w:r>
      <w:r w:rsidRPr="003C7565">
        <w:rPr>
          <w:sz w:val="20"/>
        </w:rPr>
        <w:t>qualificate = 1</w:t>
      </w:r>
    </w:p>
    <w:p w14:paraId="4B4FAE77" w14:textId="77777777" w:rsidR="00F91029" w:rsidRPr="003C7565" w:rsidRDefault="00F91029" w:rsidP="00B0540B">
      <w:pPr>
        <w:ind w:left="360"/>
        <w:jc w:val="both"/>
        <w:rPr>
          <w:sz w:val="20"/>
        </w:rPr>
      </w:pPr>
    </w:p>
    <w:p w14:paraId="4AE4F794" w14:textId="77777777" w:rsidR="00645C21" w:rsidRPr="003C7565" w:rsidRDefault="00645C21" w:rsidP="00B0540B">
      <w:pPr>
        <w:ind w:left="360"/>
        <w:jc w:val="both"/>
        <w:rPr>
          <w:sz w:val="20"/>
        </w:rPr>
      </w:pPr>
      <w:r w:rsidRPr="003C7565">
        <w:rPr>
          <w:sz w:val="20"/>
        </w:rPr>
        <w:t xml:space="preserve">Questo </w:t>
      </w:r>
      <w:r w:rsidR="000D4504" w:rsidRPr="003C7565">
        <w:rPr>
          <w:sz w:val="20"/>
        </w:rPr>
        <w:t xml:space="preserve">invece </w:t>
      </w:r>
      <w:r w:rsidRPr="003C7565">
        <w:rPr>
          <w:sz w:val="20"/>
        </w:rPr>
        <w:t xml:space="preserve">è lo scenario che può accadere se soltanto una delle Detentrici (Champions o Coppa UFFA) viene qualificata “di diritto” alla </w:t>
      </w:r>
      <w:proofErr w:type="gramStart"/>
      <w:r w:rsidRPr="003C7565">
        <w:rPr>
          <w:sz w:val="20"/>
        </w:rPr>
        <w:t>1°</w:t>
      </w:r>
      <w:proofErr w:type="gramEnd"/>
      <w:r w:rsidRPr="003C7565">
        <w:rPr>
          <w:sz w:val="20"/>
        </w:rPr>
        <w:t xml:space="preserve"> Fase a Gironi.</w:t>
      </w:r>
    </w:p>
    <w:p w14:paraId="4CFAB544" w14:textId="77777777" w:rsidR="00645C21" w:rsidRPr="003C7565" w:rsidRDefault="00645C21" w:rsidP="00B0540B">
      <w:pPr>
        <w:ind w:left="360"/>
        <w:jc w:val="both"/>
        <w:rPr>
          <w:sz w:val="20"/>
        </w:rPr>
      </w:pPr>
    </w:p>
    <w:p w14:paraId="4908DD00" w14:textId="77777777" w:rsidR="00F91029" w:rsidRPr="003C7565" w:rsidRDefault="00581EEC" w:rsidP="00B0540B">
      <w:pPr>
        <w:ind w:left="360"/>
        <w:jc w:val="both"/>
        <w:rPr>
          <w:sz w:val="20"/>
        </w:rPr>
      </w:pPr>
      <w:r w:rsidRPr="003C7565">
        <w:rPr>
          <w:sz w:val="20"/>
        </w:rPr>
        <w:t>A questo scenario p</w:t>
      </w:r>
      <w:r w:rsidR="00F91029" w:rsidRPr="003C7565">
        <w:rPr>
          <w:sz w:val="20"/>
        </w:rPr>
        <w:t xml:space="preserve">artecipano </w:t>
      </w:r>
      <w:r w:rsidR="00000C74" w:rsidRPr="003C7565">
        <w:rPr>
          <w:sz w:val="20"/>
        </w:rPr>
        <w:t>una</w:t>
      </w:r>
      <w:r w:rsidR="00F91029" w:rsidRPr="003C7565">
        <w:rPr>
          <w:sz w:val="20"/>
        </w:rPr>
        <w:t xml:space="preserve"> </w:t>
      </w:r>
      <w:r w:rsidRPr="003C7565">
        <w:rPr>
          <w:sz w:val="20"/>
        </w:rPr>
        <w:t>“</w:t>
      </w:r>
      <w:proofErr w:type="spellStart"/>
      <w:r w:rsidR="005753F3" w:rsidRPr="003C7565">
        <w:rPr>
          <w:sz w:val="20"/>
        </w:rPr>
        <w:t>preliminarista</w:t>
      </w:r>
      <w:proofErr w:type="spellEnd"/>
      <w:r w:rsidRPr="003C7565">
        <w:rPr>
          <w:sz w:val="20"/>
        </w:rPr>
        <w:t>”</w:t>
      </w:r>
      <w:r w:rsidR="00F91029" w:rsidRPr="003C7565">
        <w:rPr>
          <w:sz w:val="20"/>
        </w:rPr>
        <w:t xml:space="preserve"> </w:t>
      </w:r>
      <w:r w:rsidR="00000C74" w:rsidRPr="003C7565">
        <w:rPr>
          <w:sz w:val="20"/>
        </w:rPr>
        <w:t>per ciascuna lega</w:t>
      </w:r>
      <w:r w:rsidR="00F91029" w:rsidRPr="003C7565">
        <w:rPr>
          <w:sz w:val="20"/>
        </w:rPr>
        <w:t xml:space="preserve"> </w:t>
      </w:r>
      <w:r w:rsidR="00574FDA" w:rsidRPr="003C7565">
        <w:rPr>
          <w:sz w:val="20"/>
          <w:u w:val="single"/>
        </w:rPr>
        <w:t>escludendo “a priori”</w:t>
      </w:r>
      <w:r w:rsidR="00F91029" w:rsidRPr="003C7565">
        <w:rPr>
          <w:sz w:val="20"/>
        </w:rPr>
        <w:t xml:space="preserve"> </w:t>
      </w:r>
      <w:r w:rsidR="00720F9C" w:rsidRPr="003C7565">
        <w:rPr>
          <w:sz w:val="20"/>
        </w:rPr>
        <w:t>quella avente ranking più basso</w:t>
      </w:r>
      <w:r w:rsidRPr="003C7565">
        <w:rPr>
          <w:sz w:val="20"/>
        </w:rPr>
        <w:t xml:space="preserve">: </w:t>
      </w:r>
      <w:r w:rsidR="005753F3" w:rsidRPr="003C7565">
        <w:rPr>
          <w:sz w:val="20"/>
        </w:rPr>
        <w:t>fa eccezione solo il caso in cui dovesse</w:t>
      </w:r>
      <w:r w:rsidRPr="003C7565">
        <w:rPr>
          <w:sz w:val="20"/>
        </w:rPr>
        <w:t xml:space="preserve"> </w:t>
      </w:r>
      <w:r w:rsidR="005753F3" w:rsidRPr="003C7565">
        <w:rPr>
          <w:sz w:val="20"/>
        </w:rPr>
        <w:t>partecipare</w:t>
      </w:r>
      <w:r w:rsidRPr="003C7565">
        <w:rPr>
          <w:sz w:val="20"/>
        </w:rPr>
        <w:t xml:space="preserve"> la Detentrice della Coppa UFFA (vedi vincolo c) indicato al capitolo precedente)</w:t>
      </w:r>
      <w:r w:rsidR="002F1322" w:rsidRPr="003C7565">
        <w:rPr>
          <w:sz w:val="20"/>
        </w:rPr>
        <w:t xml:space="preserve"> che andrà però </w:t>
      </w:r>
      <w:r w:rsidR="00574FDA" w:rsidRPr="003C7565">
        <w:rPr>
          <w:sz w:val="20"/>
        </w:rPr>
        <w:t xml:space="preserve">stavolta </w:t>
      </w:r>
      <w:r w:rsidR="005753F3" w:rsidRPr="003C7565">
        <w:rPr>
          <w:sz w:val="20"/>
        </w:rPr>
        <w:t>ad escludere a priori</w:t>
      </w:r>
      <w:r w:rsidR="002F1322" w:rsidRPr="003C7565">
        <w:rPr>
          <w:sz w:val="20"/>
        </w:rPr>
        <w:t xml:space="preserve"> la </w:t>
      </w:r>
      <w:r w:rsidR="005753F3" w:rsidRPr="003C7565">
        <w:rPr>
          <w:sz w:val="20"/>
        </w:rPr>
        <w:t>“</w:t>
      </w:r>
      <w:proofErr w:type="spellStart"/>
      <w:r w:rsidR="005753F3" w:rsidRPr="003C7565">
        <w:rPr>
          <w:sz w:val="20"/>
        </w:rPr>
        <w:t>preliminarista</w:t>
      </w:r>
      <w:proofErr w:type="spellEnd"/>
      <w:r w:rsidR="005753F3" w:rsidRPr="003C7565">
        <w:rPr>
          <w:sz w:val="20"/>
        </w:rPr>
        <w:t>”</w:t>
      </w:r>
      <w:r w:rsidR="00FC5407" w:rsidRPr="003C7565">
        <w:rPr>
          <w:sz w:val="20"/>
        </w:rPr>
        <w:t xml:space="preserve"> </w:t>
      </w:r>
      <w:r w:rsidR="00720F9C" w:rsidRPr="003C7565">
        <w:rPr>
          <w:sz w:val="20"/>
        </w:rPr>
        <w:t>della propria lega</w:t>
      </w:r>
      <w:r w:rsidRPr="003C7565">
        <w:rPr>
          <w:sz w:val="20"/>
        </w:rPr>
        <w:t>.</w:t>
      </w:r>
    </w:p>
    <w:p w14:paraId="74132708" w14:textId="77777777" w:rsidR="00612F2D" w:rsidRPr="003C7565" w:rsidRDefault="00612F2D" w:rsidP="00B0540B">
      <w:pPr>
        <w:ind w:left="360"/>
        <w:jc w:val="both"/>
        <w:rPr>
          <w:sz w:val="20"/>
        </w:rPr>
      </w:pPr>
    </w:p>
    <w:p w14:paraId="1DCD5C8A" w14:textId="4450D8FB" w:rsidR="00E678E2" w:rsidRPr="003C7565" w:rsidRDefault="00646FEE" w:rsidP="00E678E2">
      <w:pPr>
        <w:ind w:left="360"/>
        <w:jc w:val="both"/>
        <w:rPr>
          <w:sz w:val="20"/>
        </w:rPr>
      </w:pPr>
      <w:r w:rsidRPr="003C7565">
        <w:rPr>
          <w:sz w:val="20"/>
        </w:rPr>
        <w:t xml:space="preserve">I preliminari saranno composti da 2 turni di qualificazione che verranno giocati in corrispondenza </w:t>
      </w:r>
      <w:r w:rsidRPr="00D90CE9">
        <w:rPr>
          <w:sz w:val="20"/>
        </w:rPr>
        <w:t xml:space="preserve">della </w:t>
      </w:r>
      <w:proofErr w:type="gramStart"/>
      <w:r w:rsidR="0080234E">
        <w:rPr>
          <w:b/>
          <w:color w:val="0000FF"/>
          <w:sz w:val="20"/>
          <w:highlight w:val="yellow"/>
        </w:rPr>
        <w:t>9</w:t>
      </w:r>
      <w:r w:rsidRPr="00201DA6">
        <w:rPr>
          <w:b/>
          <w:color w:val="0000FF"/>
          <w:sz w:val="20"/>
          <w:highlight w:val="yellow"/>
        </w:rPr>
        <w:t>°</w:t>
      </w:r>
      <w:proofErr w:type="gramEnd"/>
      <w:r w:rsidRPr="00201DA6">
        <w:rPr>
          <w:sz w:val="20"/>
          <w:highlight w:val="yellow"/>
        </w:rPr>
        <w:t xml:space="preserve"> e </w:t>
      </w:r>
      <w:r w:rsidR="0080234E">
        <w:rPr>
          <w:b/>
          <w:color w:val="0000FF"/>
          <w:sz w:val="20"/>
          <w:highlight w:val="yellow"/>
        </w:rPr>
        <w:t>10</w:t>
      </w:r>
      <w:r w:rsidRPr="00201DA6">
        <w:rPr>
          <w:b/>
          <w:color w:val="0000FF"/>
          <w:sz w:val="20"/>
          <w:highlight w:val="yellow"/>
        </w:rPr>
        <w:t>°</w:t>
      </w:r>
      <w:r w:rsidRPr="003C7565">
        <w:rPr>
          <w:sz w:val="20"/>
        </w:rPr>
        <w:t xml:space="preserve"> giornata di campionato di Serie A ma solo se si svolgono nel week-end (quindi, se una delle giornate dedicate ricade nel mezzo della settimana, si slitterà al successivo week-end calcistico): ogni gara di “preliminare” consisterà in una partita unica in campo neutro (con eventuali supplementari e rigori).</w:t>
      </w:r>
    </w:p>
    <w:p w14:paraId="6A63CCB5" w14:textId="77777777" w:rsidR="00131667" w:rsidRPr="003C7565" w:rsidRDefault="00131667" w:rsidP="00B0540B">
      <w:pPr>
        <w:ind w:left="360"/>
        <w:jc w:val="both"/>
        <w:rPr>
          <w:sz w:val="20"/>
        </w:rPr>
      </w:pPr>
    </w:p>
    <w:p w14:paraId="11B12CE6" w14:textId="77777777" w:rsidR="00F91029" w:rsidRPr="003C7565" w:rsidRDefault="00FC5407" w:rsidP="00F91029">
      <w:pPr>
        <w:pStyle w:val="Rientrocorpodeltesto"/>
        <w:tabs>
          <w:tab w:val="clear" w:pos="0"/>
          <w:tab w:val="clear" w:pos="568"/>
          <w:tab w:val="left" w:pos="360"/>
        </w:tabs>
      </w:pPr>
      <w:r w:rsidRPr="003C7565">
        <w:t xml:space="preserve">Il </w:t>
      </w:r>
      <w:r w:rsidR="00F91029" w:rsidRPr="003C7565">
        <w:t xml:space="preserve">Primo Turno di qualificazione si compone di due partite: </w:t>
      </w:r>
    </w:p>
    <w:p w14:paraId="551431AB" w14:textId="77777777" w:rsidR="00F91029" w:rsidRPr="003C7565" w:rsidRDefault="00F91029" w:rsidP="00F91029">
      <w:pPr>
        <w:pStyle w:val="Rientrocorpodeltesto"/>
        <w:numPr>
          <w:ilvl w:val="0"/>
          <w:numId w:val="28"/>
        </w:numPr>
        <w:tabs>
          <w:tab w:val="clear" w:pos="0"/>
          <w:tab w:val="clear" w:pos="568"/>
          <w:tab w:val="left" w:pos="360"/>
        </w:tabs>
      </w:pPr>
      <w:r w:rsidRPr="003C7565">
        <w:t xml:space="preserve">La prima partita (denominata </w:t>
      </w:r>
      <w:r w:rsidRPr="003C7565">
        <w:rPr>
          <w:b/>
        </w:rPr>
        <w:t>PL1a</w:t>
      </w:r>
      <w:r w:rsidRPr="003C7565">
        <w:t>) sarà t</w:t>
      </w:r>
      <w:r w:rsidR="00FC5407" w:rsidRPr="003C7565">
        <w:t xml:space="preserve">ra la </w:t>
      </w:r>
      <w:r w:rsidR="005753F3" w:rsidRPr="003C7565">
        <w:t>“</w:t>
      </w:r>
      <w:proofErr w:type="spellStart"/>
      <w:r w:rsidR="005753F3" w:rsidRPr="003C7565">
        <w:t>preliminarista</w:t>
      </w:r>
      <w:proofErr w:type="spellEnd"/>
      <w:r w:rsidR="005753F3" w:rsidRPr="003C7565">
        <w:t>”</w:t>
      </w:r>
      <w:r w:rsidR="00FC5407" w:rsidRPr="003C7565">
        <w:t xml:space="preserve"> della lega con ranking più alto contro la </w:t>
      </w:r>
      <w:r w:rsidR="005753F3" w:rsidRPr="003C7565">
        <w:t>“</w:t>
      </w:r>
      <w:proofErr w:type="spellStart"/>
      <w:r w:rsidR="005753F3" w:rsidRPr="003C7565">
        <w:t>preliminarista</w:t>
      </w:r>
      <w:proofErr w:type="spellEnd"/>
      <w:r w:rsidR="005753F3" w:rsidRPr="003C7565">
        <w:t xml:space="preserve">” </w:t>
      </w:r>
      <w:r w:rsidR="00FC5407" w:rsidRPr="003C7565">
        <w:t>della lega con ranking più basso</w:t>
      </w:r>
      <w:r w:rsidR="00476158" w:rsidRPr="003C7565">
        <w:t xml:space="preserve"> (tra quelle partecipanti)</w:t>
      </w:r>
      <w:r w:rsidRPr="003C7565">
        <w:t xml:space="preserve">. La vincente di questo incontro accederà </w:t>
      </w:r>
      <w:r w:rsidR="00FC5407" w:rsidRPr="003C7565">
        <w:t xml:space="preserve">al </w:t>
      </w:r>
      <w:r w:rsidRPr="003C7565">
        <w:t xml:space="preserve">Secondo Turno di qualificazione. </w:t>
      </w:r>
    </w:p>
    <w:p w14:paraId="02C25D38" w14:textId="77777777" w:rsidR="00F91029" w:rsidRPr="003C7565" w:rsidRDefault="00F91029" w:rsidP="00FC5407">
      <w:pPr>
        <w:pStyle w:val="Rientrocorpodeltesto"/>
        <w:numPr>
          <w:ilvl w:val="0"/>
          <w:numId w:val="28"/>
        </w:numPr>
        <w:tabs>
          <w:tab w:val="clear" w:pos="0"/>
          <w:tab w:val="clear" w:pos="568"/>
          <w:tab w:val="left" w:pos="360"/>
        </w:tabs>
      </w:pPr>
      <w:r w:rsidRPr="003C7565">
        <w:t xml:space="preserve">La seconda partita (denominata </w:t>
      </w:r>
      <w:r w:rsidRPr="003C7565">
        <w:rPr>
          <w:b/>
        </w:rPr>
        <w:t>PL1b</w:t>
      </w:r>
      <w:r w:rsidRPr="003C7565">
        <w:t xml:space="preserve">) vedrà affrontarsi </w:t>
      </w:r>
      <w:r w:rsidR="00FC5407" w:rsidRPr="003C7565">
        <w:t xml:space="preserve">le restanti </w:t>
      </w:r>
      <w:r w:rsidRPr="003C7565">
        <w:t xml:space="preserve">due </w:t>
      </w:r>
      <w:r w:rsidR="005753F3" w:rsidRPr="003C7565">
        <w:t>“</w:t>
      </w:r>
      <w:proofErr w:type="spellStart"/>
      <w:r w:rsidR="005753F3" w:rsidRPr="003C7565">
        <w:t>preliminariste</w:t>
      </w:r>
      <w:proofErr w:type="spellEnd"/>
      <w:r w:rsidR="005753F3" w:rsidRPr="003C7565">
        <w:t>”</w:t>
      </w:r>
      <w:r w:rsidR="00FC5407" w:rsidRPr="003C7565">
        <w:t>. La vincente di questo incontro accederà al Secondo Turno di qualificazione.</w:t>
      </w:r>
    </w:p>
    <w:p w14:paraId="757ED6A0" w14:textId="77777777" w:rsidR="00131667" w:rsidRPr="003C7565" w:rsidRDefault="00131667" w:rsidP="00B0540B">
      <w:pPr>
        <w:ind w:left="360"/>
        <w:jc w:val="both"/>
        <w:rPr>
          <w:sz w:val="20"/>
        </w:rPr>
      </w:pPr>
    </w:p>
    <w:p w14:paraId="1DFCBB8E" w14:textId="77777777" w:rsidR="00574FDA" w:rsidRPr="003C7565" w:rsidRDefault="00574FDA" w:rsidP="00574FDA">
      <w:pPr>
        <w:ind w:left="360"/>
        <w:jc w:val="both"/>
        <w:rPr>
          <w:sz w:val="20"/>
        </w:rPr>
      </w:pPr>
      <w:r w:rsidRPr="003C7565">
        <w:rPr>
          <w:sz w:val="20"/>
        </w:rPr>
        <w:t>Il Secondo Turno di qualificazione vedrà affrontarsi</w:t>
      </w:r>
      <w:r w:rsidR="00612F2D" w:rsidRPr="003C7565">
        <w:rPr>
          <w:sz w:val="20"/>
        </w:rPr>
        <w:t xml:space="preserve"> ovviamente</w:t>
      </w:r>
      <w:r w:rsidRPr="003C7565">
        <w:rPr>
          <w:sz w:val="20"/>
        </w:rPr>
        <w:t xml:space="preserve"> </w:t>
      </w:r>
      <w:r w:rsidR="005B3B2D" w:rsidRPr="003C7565">
        <w:rPr>
          <w:sz w:val="20"/>
        </w:rPr>
        <w:t>le due qualificate dopo il Primo Turno</w:t>
      </w:r>
      <w:r w:rsidRPr="003C7565">
        <w:rPr>
          <w:sz w:val="20"/>
        </w:rPr>
        <w:t xml:space="preserve">. La vincente (denominata </w:t>
      </w:r>
      <w:r w:rsidRPr="003C7565">
        <w:rPr>
          <w:b/>
          <w:color w:val="00B050"/>
          <w:sz w:val="20"/>
        </w:rPr>
        <w:t>P</w:t>
      </w:r>
      <w:r w:rsidR="005B3B2D" w:rsidRPr="003C7565">
        <w:rPr>
          <w:b/>
          <w:color w:val="00B050"/>
          <w:sz w:val="20"/>
        </w:rPr>
        <w:t>1</w:t>
      </w:r>
      <w:r w:rsidRPr="003C7565">
        <w:rPr>
          <w:b/>
          <w:color w:val="00B050"/>
          <w:sz w:val="20"/>
        </w:rPr>
        <w:t>W</w:t>
      </w:r>
      <w:r w:rsidRPr="003C7565">
        <w:rPr>
          <w:sz w:val="20"/>
        </w:rPr>
        <w:t xml:space="preserve">) accederà </w:t>
      </w:r>
      <w:r w:rsidR="00612F2D" w:rsidRPr="003C7565">
        <w:rPr>
          <w:sz w:val="20"/>
        </w:rPr>
        <w:t xml:space="preserve">quindi </w:t>
      </w:r>
      <w:r w:rsidRPr="003C7565">
        <w:rPr>
          <w:sz w:val="20"/>
        </w:rPr>
        <w:t xml:space="preserve">alla </w:t>
      </w:r>
      <w:proofErr w:type="gramStart"/>
      <w:r w:rsidR="00C908D7" w:rsidRPr="003C7565">
        <w:rPr>
          <w:sz w:val="20"/>
        </w:rPr>
        <w:t>1°</w:t>
      </w:r>
      <w:proofErr w:type="gramEnd"/>
      <w:r w:rsidRPr="003C7565">
        <w:rPr>
          <w:sz w:val="20"/>
        </w:rPr>
        <w:t xml:space="preserve"> Fase a Gironi della Champions League.</w:t>
      </w:r>
    </w:p>
    <w:p w14:paraId="03B3F1B5" w14:textId="77777777" w:rsidR="00491A8C" w:rsidRPr="003C7565" w:rsidRDefault="00491A8C" w:rsidP="00574FDA">
      <w:pPr>
        <w:ind w:left="360"/>
        <w:jc w:val="both"/>
        <w:rPr>
          <w:sz w:val="20"/>
        </w:rPr>
      </w:pPr>
    </w:p>
    <w:p w14:paraId="294C6C4B" w14:textId="77777777" w:rsidR="00574FDA" w:rsidRPr="003C7565" w:rsidRDefault="00574FDA" w:rsidP="00574FDA">
      <w:pPr>
        <w:ind w:left="360"/>
        <w:jc w:val="both"/>
        <w:rPr>
          <w:sz w:val="20"/>
        </w:rPr>
      </w:pPr>
      <w:r w:rsidRPr="003C7565">
        <w:rPr>
          <w:sz w:val="20"/>
        </w:rPr>
        <w:lastRenderedPageBreak/>
        <w:t xml:space="preserve">Tutte le </w:t>
      </w:r>
      <w:r w:rsidRPr="003C7565">
        <w:rPr>
          <w:sz w:val="20"/>
          <w:u w:val="single"/>
        </w:rPr>
        <w:t>4 squadre eliminate</w:t>
      </w:r>
      <w:r w:rsidR="000D4504" w:rsidRPr="003C7565">
        <w:rPr>
          <w:sz w:val="20"/>
        </w:rPr>
        <w:t xml:space="preserve"> (compresa</w:t>
      </w:r>
      <w:r w:rsidRPr="003C7565">
        <w:rPr>
          <w:sz w:val="20"/>
        </w:rPr>
        <w:t xml:space="preserve"> quindi anche quella esclusa “a priori”) accederanno invece alla </w:t>
      </w:r>
      <w:proofErr w:type="gramStart"/>
      <w:r w:rsidR="00C908D7" w:rsidRPr="003C7565">
        <w:rPr>
          <w:sz w:val="20"/>
        </w:rPr>
        <w:t>1°</w:t>
      </w:r>
      <w:proofErr w:type="gramEnd"/>
      <w:r w:rsidRPr="003C7565">
        <w:rPr>
          <w:sz w:val="20"/>
        </w:rPr>
        <w:t xml:space="preserve"> Fase</w:t>
      </w:r>
      <w:r w:rsidR="00820245" w:rsidRPr="003C7565">
        <w:rPr>
          <w:sz w:val="20"/>
        </w:rPr>
        <w:t xml:space="preserve"> a gironi</w:t>
      </w:r>
      <w:r w:rsidRPr="003C7565">
        <w:rPr>
          <w:sz w:val="20"/>
        </w:rPr>
        <w:t xml:space="preserve"> della Coppa UFFA.</w:t>
      </w:r>
    </w:p>
    <w:p w14:paraId="73E35448" w14:textId="77777777" w:rsidR="00574FDA" w:rsidRPr="003C7565" w:rsidRDefault="00574FDA" w:rsidP="00574FDA">
      <w:pPr>
        <w:ind w:left="360"/>
        <w:jc w:val="both"/>
        <w:rPr>
          <w:sz w:val="20"/>
        </w:rPr>
      </w:pPr>
    </w:p>
    <w:p w14:paraId="73254298" w14:textId="77777777" w:rsidR="00491A8C" w:rsidRPr="003C7565" w:rsidRDefault="00491A8C" w:rsidP="00574FDA">
      <w:pPr>
        <w:ind w:left="360"/>
        <w:jc w:val="both"/>
        <w:rPr>
          <w:b/>
          <w:sz w:val="20"/>
        </w:rPr>
      </w:pPr>
    </w:p>
    <w:p w14:paraId="7778A58B" w14:textId="77777777" w:rsidR="00574FDA" w:rsidRPr="003C7565" w:rsidRDefault="00574FDA" w:rsidP="00574FDA">
      <w:pPr>
        <w:ind w:left="360"/>
        <w:jc w:val="both"/>
        <w:rPr>
          <w:sz w:val="20"/>
        </w:rPr>
      </w:pPr>
      <w:r w:rsidRPr="005752C8">
        <w:rPr>
          <w:b/>
          <w:sz w:val="20"/>
        </w:rPr>
        <w:t>SCENARIO N° 2</w:t>
      </w:r>
      <w:r w:rsidRPr="003C7565">
        <w:rPr>
          <w:sz w:val="20"/>
        </w:rPr>
        <w:t xml:space="preserve"> –&gt; Squadre partecipanti = </w:t>
      </w:r>
      <w:r w:rsidR="00C908D7" w:rsidRPr="003C7565">
        <w:rPr>
          <w:sz w:val="20"/>
        </w:rPr>
        <w:t>4</w:t>
      </w:r>
      <w:r w:rsidRPr="003C7565">
        <w:rPr>
          <w:sz w:val="20"/>
        </w:rPr>
        <w:t xml:space="preserve"> </w:t>
      </w:r>
      <w:r w:rsidRPr="003C7565">
        <w:rPr>
          <w:sz w:val="20"/>
        </w:rPr>
        <w:sym w:font="Wingdings" w:char="F0E0"/>
      </w:r>
      <w:r w:rsidRPr="003C7565">
        <w:rPr>
          <w:sz w:val="20"/>
        </w:rPr>
        <w:t xml:space="preserve"> Squadre qualificate = 2</w:t>
      </w:r>
    </w:p>
    <w:p w14:paraId="6A73CE17" w14:textId="77777777" w:rsidR="00C908D7" w:rsidRPr="003C7565" w:rsidRDefault="00C908D7" w:rsidP="00574FDA">
      <w:pPr>
        <w:ind w:left="360"/>
        <w:jc w:val="both"/>
        <w:rPr>
          <w:sz w:val="20"/>
        </w:rPr>
      </w:pPr>
    </w:p>
    <w:p w14:paraId="77B62749" w14:textId="77777777" w:rsidR="005753F3" w:rsidRPr="003C7565" w:rsidRDefault="00645C21" w:rsidP="00574FDA">
      <w:pPr>
        <w:ind w:left="360"/>
        <w:jc w:val="both"/>
        <w:rPr>
          <w:sz w:val="20"/>
        </w:rPr>
      </w:pPr>
      <w:r w:rsidRPr="003C7565">
        <w:rPr>
          <w:sz w:val="20"/>
        </w:rPr>
        <w:t>Questo in</w:t>
      </w:r>
      <w:r w:rsidR="000D4504" w:rsidRPr="003C7565">
        <w:rPr>
          <w:sz w:val="20"/>
        </w:rPr>
        <w:t>fine</w:t>
      </w:r>
      <w:r w:rsidRPr="003C7565">
        <w:rPr>
          <w:sz w:val="20"/>
        </w:rPr>
        <w:t xml:space="preserve"> è lo scenario che può accadere se nessuna delle Detentrici viene qualificata “di diritto” alla </w:t>
      </w:r>
      <w:proofErr w:type="gramStart"/>
      <w:r w:rsidRPr="003C7565">
        <w:rPr>
          <w:sz w:val="20"/>
        </w:rPr>
        <w:t>1°</w:t>
      </w:r>
      <w:proofErr w:type="gramEnd"/>
      <w:r w:rsidRPr="003C7565">
        <w:rPr>
          <w:sz w:val="20"/>
        </w:rPr>
        <w:t xml:space="preserve"> Fase a Gironi</w:t>
      </w:r>
      <w:r w:rsidR="005753F3" w:rsidRPr="003C7565">
        <w:rPr>
          <w:sz w:val="20"/>
        </w:rPr>
        <w:t>.</w:t>
      </w:r>
    </w:p>
    <w:p w14:paraId="220E210B" w14:textId="77777777" w:rsidR="00B46415" w:rsidRPr="003C7565" w:rsidRDefault="00B46415" w:rsidP="00574FDA">
      <w:pPr>
        <w:ind w:left="360"/>
        <w:jc w:val="both"/>
        <w:rPr>
          <w:sz w:val="20"/>
        </w:rPr>
      </w:pPr>
    </w:p>
    <w:p w14:paraId="131670DA" w14:textId="7A19D31D" w:rsidR="003776B8" w:rsidRPr="003C7565" w:rsidRDefault="00B46415" w:rsidP="00574FDA">
      <w:pPr>
        <w:ind w:left="360"/>
        <w:jc w:val="both"/>
        <w:rPr>
          <w:sz w:val="20"/>
        </w:rPr>
      </w:pPr>
      <w:r w:rsidRPr="003C7565">
        <w:rPr>
          <w:sz w:val="20"/>
        </w:rPr>
        <w:t>A questo scenario partecipano sicuramente le “</w:t>
      </w:r>
      <w:proofErr w:type="spellStart"/>
      <w:r w:rsidRPr="003C7565">
        <w:rPr>
          <w:sz w:val="20"/>
        </w:rPr>
        <w:t>preliminariste</w:t>
      </w:r>
      <w:proofErr w:type="spellEnd"/>
      <w:r w:rsidRPr="003C7565">
        <w:rPr>
          <w:sz w:val="20"/>
        </w:rPr>
        <w:t>” di ciascuna lega a cui sono associate le 2 Detentrici</w:t>
      </w:r>
      <w:r w:rsidR="003776B8" w:rsidRPr="003C7565">
        <w:rPr>
          <w:sz w:val="20"/>
        </w:rPr>
        <w:t xml:space="preserve">: </w:t>
      </w:r>
      <w:r w:rsidR="000C36A7" w:rsidRPr="003C7565">
        <w:rPr>
          <w:sz w:val="20"/>
        </w:rPr>
        <w:t xml:space="preserve">se queste ultime appartengono alla stessa lega, </w:t>
      </w:r>
      <w:r w:rsidR="003776B8" w:rsidRPr="003C7565">
        <w:rPr>
          <w:sz w:val="20"/>
        </w:rPr>
        <w:t xml:space="preserve">la relativa </w:t>
      </w:r>
      <w:r w:rsidR="00ED5315" w:rsidRPr="003C7565">
        <w:rPr>
          <w:sz w:val="20"/>
        </w:rPr>
        <w:t xml:space="preserve">(e unica) </w:t>
      </w:r>
      <w:r w:rsidR="003776B8" w:rsidRPr="003C7565">
        <w:rPr>
          <w:sz w:val="20"/>
        </w:rPr>
        <w:t>“</w:t>
      </w:r>
      <w:proofErr w:type="spellStart"/>
      <w:r w:rsidR="003776B8" w:rsidRPr="003C7565">
        <w:rPr>
          <w:sz w:val="20"/>
        </w:rPr>
        <w:t>preliminarista</w:t>
      </w:r>
      <w:proofErr w:type="spellEnd"/>
      <w:r w:rsidR="003776B8" w:rsidRPr="003C7565">
        <w:rPr>
          <w:sz w:val="20"/>
        </w:rPr>
        <w:t>” verrà qualificata</w:t>
      </w:r>
      <w:r w:rsidRPr="003C7565">
        <w:rPr>
          <w:sz w:val="20"/>
        </w:rPr>
        <w:t xml:space="preserve"> </w:t>
      </w:r>
      <w:r w:rsidR="003776B8" w:rsidRPr="003C7565">
        <w:rPr>
          <w:sz w:val="20"/>
        </w:rPr>
        <w:t>automaticamente ai Gironi.</w:t>
      </w:r>
    </w:p>
    <w:p w14:paraId="5EF4041B" w14:textId="77777777" w:rsidR="00B46415" w:rsidRDefault="003776B8" w:rsidP="00574FDA">
      <w:pPr>
        <w:ind w:left="360"/>
        <w:jc w:val="both"/>
        <w:rPr>
          <w:sz w:val="20"/>
        </w:rPr>
      </w:pPr>
      <w:r w:rsidRPr="003C7565">
        <w:rPr>
          <w:sz w:val="20"/>
        </w:rPr>
        <w:t>L</w:t>
      </w:r>
      <w:r w:rsidR="000C36A7" w:rsidRPr="003C7565">
        <w:rPr>
          <w:sz w:val="20"/>
        </w:rPr>
        <w:t xml:space="preserve">e </w:t>
      </w:r>
      <w:r w:rsidRPr="003C7565">
        <w:rPr>
          <w:sz w:val="20"/>
        </w:rPr>
        <w:t>altre</w:t>
      </w:r>
      <w:r w:rsidR="000C36A7" w:rsidRPr="003C7565">
        <w:rPr>
          <w:sz w:val="20"/>
        </w:rPr>
        <w:t xml:space="preserve"> </w:t>
      </w:r>
      <w:proofErr w:type="spellStart"/>
      <w:r w:rsidR="000C36A7" w:rsidRPr="003C7565">
        <w:rPr>
          <w:sz w:val="20"/>
        </w:rPr>
        <w:t>preliminariste</w:t>
      </w:r>
      <w:proofErr w:type="spellEnd"/>
      <w:r w:rsidR="000C36A7" w:rsidRPr="003C7565">
        <w:rPr>
          <w:sz w:val="20"/>
        </w:rPr>
        <w:t xml:space="preserve"> </w:t>
      </w:r>
      <w:r w:rsidRPr="003C7565">
        <w:rPr>
          <w:sz w:val="20"/>
        </w:rPr>
        <w:t>partecipanti</w:t>
      </w:r>
      <w:r w:rsidR="000C36A7" w:rsidRPr="003C7565">
        <w:rPr>
          <w:sz w:val="20"/>
        </w:rPr>
        <w:t xml:space="preserve"> saranno quelle associate alle </w:t>
      </w:r>
      <w:r w:rsidRPr="003C7565">
        <w:rPr>
          <w:sz w:val="20"/>
        </w:rPr>
        <w:t xml:space="preserve">restanti </w:t>
      </w:r>
      <w:r w:rsidR="000C36A7" w:rsidRPr="003C7565">
        <w:rPr>
          <w:sz w:val="20"/>
        </w:rPr>
        <w:t xml:space="preserve">leghe con ranking </w:t>
      </w:r>
      <w:r w:rsidR="009B1AC4" w:rsidRPr="003C7565">
        <w:rPr>
          <w:sz w:val="20"/>
        </w:rPr>
        <w:t>migliore</w:t>
      </w:r>
      <w:r w:rsidR="00B917E9" w:rsidRPr="003C7565">
        <w:rPr>
          <w:sz w:val="20"/>
        </w:rPr>
        <w:t xml:space="preserve">: verrà quindi esclusa “a priori” la rappresentante della lega </w:t>
      </w:r>
      <w:r w:rsidR="009B1AC4" w:rsidRPr="003C7565">
        <w:rPr>
          <w:sz w:val="20"/>
        </w:rPr>
        <w:t>avente</w:t>
      </w:r>
      <w:r w:rsidR="00B917E9" w:rsidRPr="003C7565">
        <w:rPr>
          <w:sz w:val="20"/>
        </w:rPr>
        <w:t xml:space="preserve"> ranking più basso.</w:t>
      </w:r>
    </w:p>
    <w:p w14:paraId="524E6064" w14:textId="77777777" w:rsidR="005753F3" w:rsidRPr="003C7565" w:rsidRDefault="005753F3" w:rsidP="00574FDA">
      <w:pPr>
        <w:ind w:left="360"/>
        <w:jc w:val="both"/>
        <w:rPr>
          <w:sz w:val="20"/>
        </w:rPr>
      </w:pPr>
    </w:p>
    <w:p w14:paraId="23D4BB57" w14:textId="5FBB9B7B" w:rsidR="005B3B2D" w:rsidRDefault="006B5499" w:rsidP="005B3B2D">
      <w:pPr>
        <w:pStyle w:val="Rientrocorpodeltesto"/>
        <w:tabs>
          <w:tab w:val="clear" w:pos="0"/>
          <w:tab w:val="clear" w:pos="568"/>
          <w:tab w:val="left" w:pos="360"/>
        </w:tabs>
      </w:pPr>
      <w:r>
        <w:t>I</w:t>
      </w:r>
      <w:r w:rsidR="005B3B2D" w:rsidRPr="003C7565">
        <w:t xml:space="preserve"> preliminari saranno compost</w:t>
      </w:r>
      <w:r w:rsidR="00E678E2" w:rsidRPr="003C7565">
        <w:t>i da 2 turni di qualificazione</w:t>
      </w:r>
      <w:r w:rsidR="00FE4321" w:rsidRPr="003C7565">
        <w:t xml:space="preserve"> che verranno </w:t>
      </w:r>
      <w:r w:rsidR="00EA6FBA" w:rsidRPr="003C7565">
        <w:t>giocati</w:t>
      </w:r>
      <w:r w:rsidR="00FE4321" w:rsidRPr="003C7565">
        <w:t xml:space="preserve"> in corrispondenza della </w:t>
      </w:r>
      <w:proofErr w:type="gramStart"/>
      <w:r w:rsidR="00861B82" w:rsidRPr="00861B82">
        <w:rPr>
          <w:b/>
          <w:color w:val="0000FF"/>
          <w:highlight w:val="yellow"/>
        </w:rPr>
        <w:t>9</w:t>
      </w:r>
      <w:r w:rsidR="005752C8" w:rsidRPr="00861B82">
        <w:rPr>
          <w:b/>
          <w:color w:val="0000FF"/>
          <w:highlight w:val="yellow"/>
        </w:rPr>
        <w:t>°</w:t>
      </w:r>
      <w:proofErr w:type="gramEnd"/>
      <w:r w:rsidR="005752C8" w:rsidRPr="00861B82">
        <w:rPr>
          <w:highlight w:val="yellow"/>
        </w:rPr>
        <w:t xml:space="preserve"> e </w:t>
      </w:r>
      <w:r w:rsidR="00861B82" w:rsidRPr="00861B82">
        <w:rPr>
          <w:b/>
          <w:color w:val="0000FF"/>
          <w:highlight w:val="yellow"/>
        </w:rPr>
        <w:t>10</w:t>
      </w:r>
      <w:r w:rsidR="005752C8" w:rsidRPr="00861B82">
        <w:rPr>
          <w:b/>
          <w:color w:val="0000FF"/>
          <w:highlight w:val="yellow"/>
        </w:rPr>
        <w:t>°</w:t>
      </w:r>
      <w:r w:rsidR="00FE4321" w:rsidRPr="003C7565">
        <w:t xml:space="preserve"> giornata di campionato di Serie A </w:t>
      </w:r>
      <w:r w:rsidR="00EA6FBA" w:rsidRPr="003C7565">
        <w:t xml:space="preserve">ma </w:t>
      </w:r>
      <w:r w:rsidR="00FE4321" w:rsidRPr="003C7565">
        <w:t>solo se si svolgono nel week-end (quindi, se una delle giornate dedicate ricade nel mezzo della settimana, si slitterà al successivo week-end calcistico):</w:t>
      </w:r>
      <w:r w:rsidR="00A34BAB" w:rsidRPr="003C7565">
        <w:t xml:space="preserve"> </w:t>
      </w:r>
      <w:r w:rsidR="00FE4321" w:rsidRPr="003C7565">
        <w:t>ogni gara di “preliminare” consisterà in una partita unica in campo neutro (con eventuali supplementari e rigori)</w:t>
      </w:r>
      <w:r w:rsidR="005B3B2D" w:rsidRPr="003C7565">
        <w:t>.</w:t>
      </w:r>
    </w:p>
    <w:p w14:paraId="3323B85F" w14:textId="77777777" w:rsidR="00A34BAB" w:rsidRPr="003C7565" w:rsidRDefault="00A34BAB" w:rsidP="005B3B2D">
      <w:pPr>
        <w:pStyle w:val="Rientrocorpodeltesto"/>
        <w:tabs>
          <w:tab w:val="clear" w:pos="0"/>
          <w:tab w:val="clear" w:pos="568"/>
          <w:tab w:val="left" w:pos="360"/>
        </w:tabs>
      </w:pPr>
    </w:p>
    <w:p w14:paraId="7C64DE17" w14:textId="77777777" w:rsidR="00E678E2" w:rsidRPr="003C7565" w:rsidRDefault="00E678E2" w:rsidP="00E678E2">
      <w:pPr>
        <w:ind w:left="360"/>
        <w:jc w:val="both"/>
        <w:rPr>
          <w:sz w:val="20"/>
        </w:rPr>
      </w:pPr>
    </w:p>
    <w:p w14:paraId="44A9006E" w14:textId="77777777" w:rsidR="005B3B2D" w:rsidRPr="003C7565" w:rsidRDefault="006B5499" w:rsidP="005B3B2D">
      <w:pPr>
        <w:pStyle w:val="Rientrocorpodeltesto"/>
        <w:tabs>
          <w:tab w:val="clear" w:pos="0"/>
          <w:tab w:val="clear" w:pos="568"/>
          <w:tab w:val="left" w:pos="360"/>
        </w:tabs>
      </w:pPr>
      <w:r>
        <w:t>I</w:t>
      </w:r>
      <w:r w:rsidR="005B3B2D" w:rsidRPr="003C7565">
        <w:t xml:space="preserve">l Primo Turno di qualificazione si compone di due partite: </w:t>
      </w:r>
    </w:p>
    <w:p w14:paraId="22826157" w14:textId="77777777" w:rsidR="00B917E9" w:rsidRPr="003C7565" w:rsidRDefault="005B3B2D" w:rsidP="00B917E9">
      <w:pPr>
        <w:pStyle w:val="Rientrocorpodeltesto"/>
        <w:numPr>
          <w:ilvl w:val="0"/>
          <w:numId w:val="29"/>
        </w:numPr>
        <w:tabs>
          <w:tab w:val="clear" w:pos="0"/>
          <w:tab w:val="clear" w:pos="568"/>
          <w:tab w:val="left" w:pos="360"/>
        </w:tabs>
      </w:pPr>
      <w:r w:rsidRPr="003C7565">
        <w:t xml:space="preserve">La prima partita (denominata </w:t>
      </w:r>
      <w:r w:rsidRPr="003C7565">
        <w:rPr>
          <w:b/>
        </w:rPr>
        <w:t>PL1a</w:t>
      </w:r>
      <w:r w:rsidRPr="003C7565">
        <w:t>) sarà sempre tra l</w:t>
      </w:r>
      <w:r w:rsidR="000C36A7" w:rsidRPr="003C7565">
        <w:t>e</w:t>
      </w:r>
      <w:r w:rsidRPr="003C7565">
        <w:t xml:space="preserve"> </w:t>
      </w:r>
      <w:r w:rsidR="000C36A7" w:rsidRPr="003C7565">
        <w:t>“</w:t>
      </w:r>
      <w:proofErr w:type="spellStart"/>
      <w:r w:rsidR="000C36A7" w:rsidRPr="003C7565">
        <w:t>preliminariste</w:t>
      </w:r>
      <w:proofErr w:type="spellEnd"/>
      <w:r w:rsidR="00645C21" w:rsidRPr="003C7565">
        <w:t>”</w:t>
      </w:r>
      <w:r w:rsidRPr="003C7565">
        <w:t xml:space="preserve"> </w:t>
      </w:r>
      <w:r w:rsidR="000C36A7" w:rsidRPr="003C7565">
        <w:t>sicure delle 2 leghe a</w:t>
      </w:r>
      <w:r w:rsidR="00ED5315" w:rsidRPr="003C7565">
        <w:t xml:space="preserve"> cui appartengono le Detentrici</w:t>
      </w:r>
      <w:r w:rsidRPr="003C7565">
        <w:t xml:space="preserve">. La vincente di questo incontro (denominata </w:t>
      </w:r>
      <w:r w:rsidRPr="003C7565">
        <w:rPr>
          <w:b/>
          <w:color w:val="00B050"/>
        </w:rPr>
        <w:t>P1W</w:t>
      </w:r>
      <w:r w:rsidRPr="003C7565">
        <w:t xml:space="preserve">) accederà direttamente alla </w:t>
      </w:r>
      <w:proofErr w:type="gramStart"/>
      <w:r w:rsidR="00491A8C" w:rsidRPr="003C7565">
        <w:t>1°</w:t>
      </w:r>
      <w:proofErr w:type="gramEnd"/>
      <w:r w:rsidRPr="003C7565">
        <w:t xml:space="preserve"> Fase della Champions League, la perdente passerà al Secondo Turno di qualificazione. </w:t>
      </w:r>
    </w:p>
    <w:p w14:paraId="7EDD173A" w14:textId="77777777" w:rsidR="00B917E9" w:rsidRDefault="00B917E9" w:rsidP="00B917E9">
      <w:pPr>
        <w:pStyle w:val="Rientrocorpodeltesto"/>
        <w:tabs>
          <w:tab w:val="clear" w:pos="0"/>
          <w:tab w:val="clear" w:pos="568"/>
          <w:tab w:val="left" w:pos="360"/>
        </w:tabs>
        <w:ind w:left="720"/>
      </w:pPr>
      <w:r w:rsidRPr="003C7565">
        <w:t xml:space="preserve">N.B. </w:t>
      </w:r>
      <w:r w:rsidR="009B1AC4" w:rsidRPr="003C7565">
        <w:t xml:space="preserve">Questa partita potrebbe non svolgersi nel caso di Detentrici appartenenti alla stessa lega (perché la relativa e unica </w:t>
      </w:r>
      <w:proofErr w:type="spellStart"/>
      <w:r w:rsidR="009B1AC4" w:rsidRPr="003C7565">
        <w:t>preliminarista</w:t>
      </w:r>
      <w:proofErr w:type="spellEnd"/>
      <w:r w:rsidR="009B1AC4" w:rsidRPr="003C7565">
        <w:t xml:space="preserve"> è già qualificata in automatico ai Gironi): in tal caso, </w:t>
      </w:r>
      <w:r w:rsidR="00D21999" w:rsidRPr="003C7565">
        <w:t>il posto della suddetta</w:t>
      </w:r>
      <w:r w:rsidR="009B1AC4" w:rsidRPr="003C7565">
        <w:t xml:space="preserve"> “perdente” </w:t>
      </w:r>
      <w:r w:rsidR="00D21999" w:rsidRPr="003C7565">
        <w:t>verrà preso</w:t>
      </w:r>
      <w:r w:rsidR="009B1AC4" w:rsidRPr="003C7565">
        <w:t xml:space="preserve"> </w:t>
      </w:r>
      <w:r w:rsidR="00D21999" w:rsidRPr="003C7565">
        <w:t>d</w:t>
      </w:r>
      <w:r w:rsidR="009B1AC4" w:rsidRPr="003C7565">
        <w:t xml:space="preserve">alla </w:t>
      </w:r>
      <w:proofErr w:type="spellStart"/>
      <w:r w:rsidR="009B1AC4" w:rsidRPr="003C7565">
        <w:t>preliminarista</w:t>
      </w:r>
      <w:proofErr w:type="spellEnd"/>
      <w:r w:rsidR="009B1AC4" w:rsidRPr="003C7565">
        <w:t xml:space="preserve"> appartenente a una delle </w:t>
      </w:r>
      <w:proofErr w:type="gramStart"/>
      <w:r w:rsidR="00D21999" w:rsidRPr="003C7565">
        <w:t>3</w:t>
      </w:r>
      <w:proofErr w:type="gramEnd"/>
      <w:r w:rsidR="00D21999" w:rsidRPr="003C7565">
        <w:t xml:space="preserve"> </w:t>
      </w:r>
      <w:r w:rsidR="009B1AC4" w:rsidRPr="003C7565">
        <w:t>restanti leghe avente il ranking più alto.</w:t>
      </w:r>
    </w:p>
    <w:p w14:paraId="02D0F6FF" w14:textId="77777777" w:rsidR="00DB2BE3" w:rsidRDefault="005B3B2D" w:rsidP="00DB2BE3">
      <w:pPr>
        <w:pStyle w:val="Rientrocorpodeltesto"/>
        <w:numPr>
          <w:ilvl w:val="0"/>
          <w:numId w:val="29"/>
        </w:numPr>
        <w:tabs>
          <w:tab w:val="clear" w:pos="0"/>
          <w:tab w:val="clear" w:pos="568"/>
          <w:tab w:val="left" w:pos="360"/>
        </w:tabs>
        <w:ind w:left="708"/>
      </w:pPr>
      <w:r w:rsidRPr="003C7565">
        <w:t xml:space="preserve">La seconda partita (denominata </w:t>
      </w:r>
      <w:r w:rsidRPr="003C7565">
        <w:rPr>
          <w:b/>
        </w:rPr>
        <w:t>PL1b</w:t>
      </w:r>
      <w:r w:rsidRPr="003C7565">
        <w:t xml:space="preserve">) vedrà affrontarsi le </w:t>
      </w:r>
      <w:r w:rsidR="00645C21" w:rsidRPr="003C7565">
        <w:t>“</w:t>
      </w:r>
      <w:proofErr w:type="spellStart"/>
      <w:r w:rsidR="00645C21" w:rsidRPr="003C7565">
        <w:t>preliminariste</w:t>
      </w:r>
      <w:proofErr w:type="spellEnd"/>
      <w:r w:rsidR="00645C21" w:rsidRPr="003C7565">
        <w:t>”</w:t>
      </w:r>
      <w:r w:rsidRPr="003C7565">
        <w:t xml:space="preserve"> delle restanti</w:t>
      </w:r>
      <w:r w:rsidR="00491A8C" w:rsidRPr="003C7565">
        <w:t xml:space="preserve"> </w:t>
      </w:r>
      <w:r w:rsidRPr="003C7565">
        <w:t>leghe</w:t>
      </w:r>
      <w:r w:rsidR="00491A8C" w:rsidRPr="003C7565">
        <w:t xml:space="preserve">. </w:t>
      </w:r>
      <w:r w:rsidRPr="003C7565">
        <w:t>La vincente di questo incontro passerà al Secondo Turno di qualificazione</w:t>
      </w:r>
      <w:r w:rsidR="00E678E2" w:rsidRPr="003C7565">
        <w:t>.</w:t>
      </w:r>
    </w:p>
    <w:p w14:paraId="25A04FE8" w14:textId="77777777" w:rsidR="00C908D7" w:rsidRPr="003C7565" w:rsidRDefault="00C908D7" w:rsidP="00574FDA">
      <w:pPr>
        <w:ind w:left="360"/>
        <w:jc w:val="both"/>
        <w:rPr>
          <w:sz w:val="20"/>
        </w:rPr>
      </w:pPr>
    </w:p>
    <w:p w14:paraId="122644C3" w14:textId="77777777" w:rsidR="00C908D7" w:rsidRDefault="006B5499" w:rsidP="00574FDA">
      <w:pPr>
        <w:ind w:left="360"/>
        <w:jc w:val="both"/>
        <w:rPr>
          <w:sz w:val="20"/>
        </w:rPr>
      </w:pPr>
      <w:r>
        <w:rPr>
          <w:sz w:val="20"/>
        </w:rPr>
        <w:t>I</w:t>
      </w:r>
      <w:r w:rsidR="00491A8C" w:rsidRPr="003C7565">
        <w:rPr>
          <w:sz w:val="20"/>
        </w:rPr>
        <w:t xml:space="preserve">l Secondo Turno di qualificazione vedrà affrontarsi la </w:t>
      </w:r>
      <w:r w:rsidR="00491A8C" w:rsidRPr="003C7565">
        <w:rPr>
          <w:b/>
          <w:sz w:val="20"/>
        </w:rPr>
        <w:t>perdente della partita PL1a</w:t>
      </w:r>
      <w:r w:rsidR="00491A8C" w:rsidRPr="003C7565">
        <w:rPr>
          <w:sz w:val="20"/>
        </w:rPr>
        <w:t xml:space="preserve"> e la </w:t>
      </w:r>
      <w:r w:rsidR="00491A8C" w:rsidRPr="003C7565">
        <w:rPr>
          <w:b/>
          <w:sz w:val="20"/>
        </w:rPr>
        <w:t>vincente della partita PL1b</w:t>
      </w:r>
      <w:r w:rsidR="00491A8C" w:rsidRPr="003C7565">
        <w:rPr>
          <w:sz w:val="20"/>
        </w:rPr>
        <w:t xml:space="preserve">. La vincente (denominata </w:t>
      </w:r>
      <w:r w:rsidR="00491A8C" w:rsidRPr="003C7565">
        <w:rPr>
          <w:b/>
          <w:color w:val="00B050"/>
          <w:sz w:val="20"/>
        </w:rPr>
        <w:t>P2W</w:t>
      </w:r>
      <w:r w:rsidR="00491A8C" w:rsidRPr="003C7565">
        <w:rPr>
          <w:sz w:val="20"/>
        </w:rPr>
        <w:t xml:space="preserve">) </w:t>
      </w:r>
      <w:r w:rsidR="00E678E2" w:rsidRPr="003C7565">
        <w:rPr>
          <w:sz w:val="20"/>
        </w:rPr>
        <w:t xml:space="preserve">accederà quindi alla </w:t>
      </w:r>
      <w:proofErr w:type="gramStart"/>
      <w:r w:rsidR="00E678E2" w:rsidRPr="003C7565">
        <w:rPr>
          <w:sz w:val="20"/>
        </w:rPr>
        <w:t>1°</w:t>
      </w:r>
      <w:proofErr w:type="gramEnd"/>
      <w:r w:rsidR="00E678E2" w:rsidRPr="003C7565">
        <w:rPr>
          <w:sz w:val="20"/>
        </w:rPr>
        <w:t xml:space="preserve"> Fase a Gironi</w:t>
      </w:r>
      <w:r w:rsidR="00491A8C" w:rsidRPr="003C7565">
        <w:rPr>
          <w:sz w:val="20"/>
        </w:rPr>
        <w:t>.</w:t>
      </w:r>
    </w:p>
    <w:p w14:paraId="6128B046" w14:textId="77777777" w:rsidR="00CE4043" w:rsidRDefault="00CE4043" w:rsidP="00574FDA">
      <w:pPr>
        <w:ind w:left="360"/>
        <w:jc w:val="both"/>
        <w:rPr>
          <w:sz w:val="20"/>
        </w:rPr>
      </w:pPr>
    </w:p>
    <w:p w14:paraId="70FF598C" w14:textId="77777777" w:rsidR="00A34BAB" w:rsidRPr="004B7DBB" w:rsidRDefault="00A34BAB" w:rsidP="00574FDA">
      <w:pPr>
        <w:ind w:left="360"/>
        <w:jc w:val="both"/>
        <w:rPr>
          <w:sz w:val="20"/>
        </w:rPr>
      </w:pPr>
      <w:r w:rsidRPr="004B7DBB">
        <w:rPr>
          <w:sz w:val="20"/>
        </w:rPr>
        <w:t xml:space="preserve">Quanto sopra è valido </w:t>
      </w:r>
      <w:r w:rsidR="004B7DBB" w:rsidRPr="004B7DBB">
        <w:rPr>
          <w:sz w:val="20"/>
        </w:rPr>
        <w:t xml:space="preserve">quindi </w:t>
      </w:r>
      <w:r w:rsidRPr="004B7DBB">
        <w:rPr>
          <w:sz w:val="20"/>
        </w:rPr>
        <w:t>se sono presenti delle Detentrici.</w:t>
      </w:r>
    </w:p>
    <w:p w14:paraId="0F1B5430" w14:textId="77777777" w:rsidR="00A34BAB" w:rsidRPr="004B7DBB" w:rsidRDefault="00A34BAB" w:rsidP="00574FDA">
      <w:pPr>
        <w:ind w:left="360"/>
        <w:jc w:val="both"/>
        <w:rPr>
          <w:sz w:val="20"/>
        </w:rPr>
      </w:pPr>
    </w:p>
    <w:p w14:paraId="26796086" w14:textId="57D8F3B0" w:rsidR="00A34BAB" w:rsidRPr="004B7DBB" w:rsidRDefault="00A34BAB" w:rsidP="00A34BAB">
      <w:pPr>
        <w:ind w:left="360"/>
        <w:jc w:val="both"/>
        <w:rPr>
          <w:sz w:val="20"/>
        </w:rPr>
      </w:pPr>
      <w:r w:rsidRPr="004B7DBB">
        <w:rPr>
          <w:sz w:val="20"/>
        </w:rPr>
        <w:t xml:space="preserve">Nel caso invece di assenza di Detentrici (come </w:t>
      </w:r>
      <w:r w:rsidR="004B7DBB" w:rsidRPr="004B7DBB">
        <w:rPr>
          <w:sz w:val="20"/>
        </w:rPr>
        <w:t>accaduto nell’edizione</w:t>
      </w:r>
      <w:r w:rsidR="00E171ED">
        <w:rPr>
          <w:sz w:val="20"/>
        </w:rPr>
        <w:t xml:space="preserve"> 2020-2021</w:t>
      </w:r>
      <w:r w:rsidR="004B7DBB" w:rsidRPr="004B7DBB">
        <w:rPr>
          <w:sz w:val="20"/>
        </w:rPr>
        <w:t xml:space="preserve">, visto che </w:t>
      </w:r>
      <w:r w:rsidRPr="004B7DBB">
        <w:rPr>
          <w:sz w:val="20"/>
        </w:rPr>
        <w:t>la stagione</w:t>
      </w:r>
      <w:r w:rsidR="004B7DBB" w:rsidRPr="004B7DBB">
        <w:rPr>
          <w:sz w:val="20"/>
        </w:rPr>
        <w:t xml:space="preserve"> precedente</w:t>
      </w:r>
      <w:r w:rsidRPr="004B7DBB">
        <w:rPr>
          <w:sz w:val="20"/>
        </w:rPr>
        <w:t xml:space="preserve"> 2019-2020 </w:t>
      </w:r>
      <w:r w:rsidR="004B7DBB" w:rsidRPr="004B7DBB">
        <w:rPr>
          <w:sz w:val="20"/>
        </w:rPr>
        <w:t xml:space="preserve">fu </w:t>
      </w:r>
      <w:r w:rsidRPr="004B7DBB">
        <w:rPr>
          <w:sz w:val="20"/>
        </w:rPr>
        <w:t>annullata), vale quanto segue:</w:t>
      </w:r>
    </w:p>
    <w:p w14:paraId="1978B92B" w14:textId="77777777" w:rsidR="00A34BAB" w:rsidRPr="004B7DBB" w:rsidRDefault="00A34BAB" w:rsidP="00574FDA">
      <w:pPr>
        <w:ind w:left="360"/>
        <w:jc w:val="both"/>
        <w:rPr>
          <w:sz w:val="20"/>
        </w:rPr>
      </w:pPr>
    </w:p>
    <w:p w14:paraId="47645AD9" w14:textId="77777777" w:rsidR="00A34BAB" w:rsidRPr="004B7DBB" w:rsidRDefault="00A34BAB" w:rsidP="00A34BAB">
      <w:pPr>
        <w:pStyle w:val="Paragrafoelenco"/>
        <w:numPr>
          <w:ilvl w:val="0"/>
          <w:numId w:val="44"/>
        </w:numPr>
        <w:jc w:val="both"/>
        <w:rPr>
          <w:sz w:val="20"/>
        </w:rPr>
      </w:pPr>
      <w:r w:rsidRPr="004B7DBB">
        <w:rPr>
          <w:sz w:val="20"/>
        </w:rPr>
        <w:t>verrà comunque esclusa “a priori” la rappresentante della lega avente ranking più basso.</w:t>
      </w:r>
    </w:p>
    <w:p w14:paraId="6FFE0175" w14:textId="77777777" w:rsidR="00A34BAB" w:rsidRPr="004B7DBB" w:rsidRDefault="00A34BAB" w:rsidP="00A34BAB">
      <w:pPr>
        <w:pStyle w:val="Paragrafoelenco"/>
        <w:numPr>
          <w:ilvl w:val="0"/>
          <w:numId w:val="44"/>
        </w:numPr>
        <w:jc w:val="both"/>
        <w:rPr>
          <w:sz w:val="20"/>
        </w:rPr>
      </w:pPr>
      <w:r w:rsidRPr="004B7DBB">
        <w:rPr>
          <w:sz w:val="20"/>
        </w:rPr>
        <w:t xml:space="preserve">vi sarà un unico turno di preliminare composto da gare di andata e ritorno che verranno svolte in corrispondenza delle stesse giornate (nella gara di ritorno vi potranno essere eventuali supplementari e rigori): le vincenti accederanno quindi alla </w:t>
      </w:r>
      <w:proofErr w:type="gramStart"/>
      <w:r w:rsidRPr="004B7DBB">
        <w:rPr>
          <w:sz w:val="20"/>
        </w:rPr>
        <w:t>1°</w:t>
      </w:r>
      <w:proofErr w:type="gramEnd"/>
      <w:r w:rsidRPr="004B7DBB">
        <w:rPr>
          <w:sz w:val="20"/>
        </w:rPr>
        <w:t xml:space="preserve"> Fase a Gironi della </w:t>
      </w:r>
      <w:r w:rsidR="006B5499" w:rsidRPr="004B7DBB">
        <w:rPr>
          <w:sz w:val="20"/>
        </w:rPr>
        <w:t>Champions League</w:t>
      </w:r>
      <w:r w:rsidRPr="004B7DBB">
        <w:rPr>
          <w:sz w:val="20"/>
        </w:rPr>
        <w:t>.</w:t>
      </w:r>
    </w:p>
    <w:p w14:paraId="7E8AE268" w14:textId="77777777" w:rsidR="006B5499" w:rsidRPr="004B7DBB" w:rsidRDefault="006B5499" w:rsidP="006B5499">
      <w:pPr>
        <w:pStyle w:val="Rientrocorpodeltesto"/>
        <w:numPr>
          <w:ilvl w:val="0"/>
          <w:numId w:val="44"/>
        </w:numPr>
        <w:tabs>
          <w:tab w:val="clear" w:pos="0"/>
          <w:tab w:val="clear" w:pos="568"/>
          <w:tab w:val="left" w:pos="360"/>
        </w:tabs>
      </w:pPr>
      <w:r w:rsidRPr="004B7DBB">
        <w:t xml:space="preserve">gli abbinamenti saranno così composti: </w:t>
      </w:r>
    </w:p>
    <w:p w14:paraId="311CA831" w14:textId="77777777" w:rsidR="006B5499" w:rsidRPr="004B7DBB" w:rsidRDefault="006B5499" w:rsidP="006B5499">
      <w:pPr>
        <w:pStyle w:val="Rientrocorpodeltesto"/>
        <w:numPr>
          <w:ilvl w:val="0"/>
          <w:numId w:val="47"/>
        </w:numPr>
        <w:tabs>
          <w:tab w:val="clear" w:pos="0"/>
          <w:tab w:val="clear" w:pos="568"/>
          <w:tab w:val="left" w:pos="360"/>
        </w:tabs>
      </w:pPr>
      <w:r w:rsidRPr="004B7DBB">
        <w:t xml:space="preserve">La prima partita (denominata </w:t>
      </w:r>
      <w:r w:rsidRPr="004B7DBB">
        <w:rPr>
          <w:b/>
        </w:rPr>
        <w:t>PL1ass</w:t>
      </w:r>
      <w:r w:rsidRPr="004B7DBB">
        <w:t xml:space="preserve">) sarà tra la “rappresentante” della lega con ranking più alto contro la “rappresentante” della lega con ranking più basso (tra quelle partecipanti). </w:t>
      </w:r>
    </w:p>
    <w:p w14:paraId="336D35BF" w14:textId="77777777" w:rsidR="006B5499" w:rsidRPr="004B7DBB" w:rsidRDefault="006B5499" w:rsidP="006B5499">
      <w:pPr>
        <w:pStyle w:val="Rientrocorpodeltesto"/>
        <w:numPr>
          <w:ilvl w:val="0"/>
          <w:numId w:val="47"/>
        </w:numPr>
        <w:tabs>
          <w:tab w:val="clear" w:pos="0"/>
          <w:tab w:val="clear" w:pos="568"/>
          <w:tab w:val="left" w:pos="360"/>
        </w:tabs>
      </w:pPr>
      <w:r w:rsidRPr="004B7DBB">
        <w:t xml:space="preserve">La seconda partita (denominata </w:t>
      </w:r>
      <w:r w:rsidRPr="004B7DBB">
        <w:rPr>
          <w:b/>
        </w:rPr>
        <w:t>PL1bss</w:t>
      </w:r>
      <w:r w:rsidRPr="004B7DBB">
        <w:t>) vedrà affrontarsi le restanti due “rappresentanti”.</w:t>
      </w:r>
    </w:p>
    <w:p w14:paraId="7FB3A0F9" w14:textId="77777777" w:rsidR="00A34BAB" w:rsidRPr="004B7DBB" w:rsidRDefault="006B5499" w:rsidP="006B5499">
      <w:pPr>
        <w:pStyle w:val="Rientrocorpodeltesto"/>
        <w:numPr>
          <w:ilvl w:val="0"/>
          <w:numId w:val="44"/>
        </w:numPr>
        <w:tabs>
          <w:tab w:val="clear" w:pos="0"/>
          <w:tab w:val="clear" w:pos="568"/>
          <w:tab w:val="left" w:pos="360"/>
        </w:tabs>
      </w:pPr>
      <w:r w:rsidRPr="004B7DBB">
        <w:t>la gara di andata si svolgerà in casa della rappresentante con ranking peggiore.</w:t>
      </w:r>
    </w:p>
    <w:p w14:paraId="29336054" w14:textId="77777777" w:rsidR="00A34BAB" w:rsidRDefault="00A34BAB" w:rsidP="00574FDA">
      <w:pPr>
        <w:ind w:left="360"/>
        <w:jc w:val="both"/>
        <w:rPr>
          <w:sz w:val="20"/>
        </w:rPr>
      </w:pPr>
    </w:p>
    <w:p w14:paraId="33033156" w14:textId="77777777" w:rsidR="00C908D7" w:rsidRDefault="00E678E2" w:rsidP="00574FDA">
      <w:pPr>
        <w:ind w:left="360"/>
        <w:jc w:val="both"/>
        <w:rPr>
          <w:sz w:val="20"/>
        </w:rPr>
      </w:pPr>
      <w:r w:rsidRPr="003C7565">
        <w:rPr>
          <w:sz w:val="20"/>
        </w:rPr>
        <w:t xml:space="preserve">Tutte le </w:t>
      </w:r>
      <w:r w:rsidRPr="003C7565">
        <w:rPr>
          <w:sz w:val="20"/>
          <w:u w:val="single"/>
        </w:rPr>
        <w:t>3 squadre eliminate</w:t>
      </w:r>
      <w:r w:rsidR="000D4504" w:rsidRPr="003C7565">
        <w:rPr>
          <w:sz w:val="20"/>
        </w:rPr>
        <w:t xml:space="preserve"> (compresa</w:t>
      </w:r>
      <w:r w:rsidRPr="003C7565">
        <w:rPr>
          <w:sz w:val="20"/>
        </w:rPr>
        <w:t xml:space="preserve"> quindi anche quella esclusa “a priori”) accederanno invece alla </w:t>
      </w:r>
      <w:proofErr w:type="gramStart"/>
      <w:r w:rsidRPr="003C7565">
        <w:rPr>
          <w:sz w:val="20"/>
        </w:rPr>
        <w:t>1°</w:t>
      </w:r>
      <w:proofErr w:type="gramEnd"/>
      <w:r w:rsidRPr="003C7565">
        <w:rPr>
          <w:sz w:val="20"/>
        </w:rPr>
        <w:t xml:space="preserve"> Fase</w:t>
      </w:r>
      <w:r w:rsidR="00820245" w:rsidRPr="003C7565">
        <w:rPr>
          <w:sz w:val="20"/>
        </w:rPr>
        <w:t xml:space="preserve"> a gironi</w:t>
      </w:r>
      <w:r w:rsidRPr="003C7565">
        <w:rPr>
          <w:sz w:val="20"/>
        </w:rPr>
        <w:t xml:space="preserve"> della Coppa UFFA.</w:t>
      </w:r>
    </w:p>
    <w:p w14:paraId="1C887A46" w14:textId="77777777" w:rsidR="00B0540B" w:rsidRDefault="00B0540B" w:rsidP="00FB7501">
      <w:pPr>
        <w:ind w:left="360"/>
        <w:jc w:val="both"/>
        <w:rPr>
          <w:sz w:val="20"/>
        </w:rPr>
      </w:pPr>
    </w:p>
    <w:p w14:paraId="3AC79497" w14:textId="737E7B40" w:rsidR="00645C21" w:rsidRPr="00F11673" w:rsidRDefault="003C7565" w:rsidP="00645C21">
      <w:pPr>
        <w:ind w:left="360"/>
        <w:jc w:val="both"/>
        <w:rPr>
          <w:sz w:val="20"/>
          <w:highlight w:val="yellow"/>
        </w:rPr>
      </w:pPr>
      <w:r w:rsidRPr="00F11673">
        <w:rPr>
          <w:sz w:val="20"/>
          <w:highlight w:val="yellow"/>
        </w:rPr>
        <w:t>Per l’edizione corrente 20</w:t>
      </w:r>
      <w:r w:rsidR="004B7DBB">
        <w:rPr>
          <w:sz w:val="20"/>
          <w:highlight w:val="yellow"/>
        </w:rPr>
        <w:t>2</w:t>
      </w:r>
      <w:r w:rsidR="000D5A6A">
        <w:rPr>
          <w:sz w:val="20"/>
          <w:highlight w:val="yellow"/>
        </w:rPr>
        <w:t>3</w:t>
      </w:r>
      <w:r w:rsidRPr="00F11673">
        <w:rPr>
          <w:sz w:val="20"/>
          <w:highlight w:val="yellow"/>
        </w:rPr>
        <w:t>-20</w:t>
      </w:r>
      <w:r w:rsidR="00F80B35">
        <w:rPr>
          <w:sz w:val="20"/>
          <w:highlight w:val="yellow"/>
        </w:rPr>
        <w:t>2</w:t>
      </w:r>
      <w:r w:rsidR="000D5A6A">
        <w:rPr>
          <w:sz w:val="20"/>
          <w:highlight w:val="yellow"/>
        </w:rPr>
        <w:t>4</w:t>
      </w:r>
      <w:r w:rsidRPr="00F11673">
        <w:rPr>
          <w:sz w:val="20"/>
          <w:highlight w:val="yellow"/>
        </w:rPr>
        <w:t>, si rientr</w:t>
      </w:r>
      <w:r w:rsidR="008561BA">
        <w:rPr>
          <w:sz w:val="20"/>
          <w:highlight w:val="yellow"/>
        </w:rPr>
        <w:t>erà</w:t>
      </w:r>
      <w:r w:rsidRPr="00F11673">
        <w:rPr>
          <w:sz w:val="20"/>
          <w:highlight w:val="yellow"/>
        </w:rPr>
        <w:t xml:space="preserve"> nello scenario N° </w:t>
      </w:r>
      <w:r w:rsidR="005752C8">
        <w:rPr>
          <w:sz w:val="20"/>
          <w:highlight w:val="yellow"/>
        </w:rPr>
        <w:t>1</w:t>
      </w:r>
      <w:r w:rsidR="00895C70">
        <w:rPr>
          <w:sz w:val="20"/>
          <w:highlight w:val="yellow"/>
        </w:rPr>
        <w:t xml:space="preserve"> </w:t>
      </w:r>
      <w:r w:rsidR="005752C8">
        <w:rPr>
          <w:sz w:val="20"/>
          <w:highlight w:val="yellow"/>
        </w:rPr>
        <w:t xml:space="preserve">(Detentrice Coppa UFFA direttamente alla </w:t>
      </w:r>
      <w:proofErr w:type="gramStart"/>
      <w:r w:rsidR="005752C8">
        <w:rPr>
          <w:sz w:val="20"/>
          <w:highlight w:val="yellow"/>
        </w:rPr>
        <w:t>1°</w:t>
      </w:r>
      <w:proofErr w:type="gramEnd"/>
      <w:r w:rsidR="005752C8">
        <w:rPr>
          <w:sz w:val="20"/>
          <w:highlight w:val="yellow"/>
        </w:rPr>
        <w:t xml:space="preserve"> Fase a Gironi)</w:t>
      </w:r>
      <w:r w:rsidRPr="00F11673">
        <w:rPr>
          <w:sz w:val="20"/>
          <w:highlight w:val="yellow"/>
        </w:rPr>
        <w:t>.</w:t>
      </w:r>
    </w:p>
    <w:p w14:paraId="159C316F" w14:textId="77777777" w:rsidR="003C7565" w:rsidRDefault="003C7565" w:rsidP="003C7565">
      <w:pPr>
        <w:pStyle w:val="Rientrocorpodeltesto"/>
        <w:tabs>
          <w:tab w:val="clear" w:pos="0"/>
          <w:tab w:val="clear" w:pos="568"/>
          <w:tab w:val="left" w:pos="360"/>
        </w:tabs>
      </w:pPr>
    </w:p>
    <w:p w14:paraId="24213B3B" w14:textId="519D0C93" w:rsidR="002F7DDD" w:rsidRDefault="00251798" w:rsidP="002F7DDD">
      <w:pPr>
        <w:pStyle w:val="Rientrocorpodeltesto"/>
        <w:tabs>
          <w:tab w:val="clear" w:pos="0"/>
          <w:tab w:val="clear" w:pos="568"/>
          <w:tab w:val="left" w:pos="360"/>
        </w:tabs>
      </w:pPr>
      <w:r>
        <w:rPr>
          <w:b/>
          <w:color w:val="FF0000"/>
          <w:highlight w:val="yellow"/>
        </w:rPr>
        <w:t>P</w:t>
      </w:r>
      <w:r w:rsidR="002F7DDD" w:rsidRPr="00CC42D1">
        <w:rPr>
          <w:b/>
          <w:color w:val="FF0000"/>
          <w:highlight w:val="yellow"/>
        </w:rPr>
        <w:t>D-</w:t>
      </w:r>
      <w:r w:rsidR="002F7DDD">
        <w:rPr>
          <w:b/>
          <w:color w:val="FF0000"/>
          <w:highlight w:val="yellow"/>
        </w:rPr>
        <w:t>RK</w:t>
      </w:r>
      <w:r w:rsidR="00A53331">
        <w:rPr>
          <w:b/>
          <w:color w:val="FF0000"/>
          <w:highlight w:val="yellow"/>
        </w:rPr>
        <w:t>4</w:t>
      </w:r>
      <w:r w:rsidR="002F7DDD" w:rsidRPr="00CD5FF1">
        <w:rPr>
          <w:highlight w:val="yellow"/>
        </w:rPr>
        <w:t xml:space="preserve"> </w:t>
      </w:r>
      <w:r w:rsidR="00EC735F" w:rsidRPr="00EC735F">
        <w:rPr>
          <w:color w:val="FF0000"/>
          <w:highlight w:val="yellow"/>
        </w:rPr>
        <w:t>(</w:t>
      </w:r>
      <w:proofErr w:type="spellStart"/>
      <w:r w:rsidR="000D5A6A">
        <w:rPr>
          <w:color w:val="FF0000"/>
          <w:highlight w:val="yellow"/>
        </w:rPr>
        <w:t>Fantaplazet</w:t>
      </w:r>
      <w:proofErr w:type="spellEnd"/>
      <w:r w:rsidR="00EC735F" w:rsidRPr="00EC735F">
        <w:rPr>
          <w:color w:val="FF0000"/>
          <w:highlight w:val="yellow"/>
        </w:rPr>
        <w:t xml:space="preserve">) </w:t>
      </w:r>
      <w:r w:rsidR="002F7DDD" w:rsidRPr="00CD5FF1">
        <w:rPr>
          <w:highlight w:val="yellow"/>
        </w:rPr>
        <w:sym w:font="Wingdings" w:char="F0E0"/>
      </w:r>
      <w:r w:rsidR="002F7DDD" w:rsidRPr="00CD5FF1">
        <w:rPr>
          <w:highlight w:val="yellow"/>
        </w:rPr>
        <w:t xml:space="preserve"> </w:t>
      </w:r>
      <w:r w:rsidR="000D5A6A">
        <w:rPr>
          <w:b/>
          <w:color w:val="FF0000"/>
        </w:rPr>
        <w:t>LOS ALCAMO GALAXY</w:t>
      </w:r>
      <w:r w:rsidR="00EC735F" w:rsidRPr="00EC735F">
        <w:rPr>
          <w:b/>
          <w:color w:val="FF0000"/>
        </w:rPr>
        <w:t xml:space="preserve"> (</w:t>
      </w:r>
      <w:r w:rsidR="000D5A6A">
        <w:rPr>
          <w:b/>
          <w:color w:val="FF0000"/>
        </w:rPr>
        <w:t>Marco Paluzzi</w:t>
      </w:r>
      <w:r w:rsidR="00EC735F" w:rsidRPr="00EC735F">
        <w:rPr>
          <w:b/>
          <w:color w:val="FF0000"/>
        </w:rPr>
        <w:t>)</w:t>
      </w:r>
      <w:r w:rsidR="002F7DDD" w:rsidRPr="00F03B4D">
        <w:rPr>
          <w:highlight w:val="yellow"/>
        </w:rPr>
        <w:t xml:space="preserve"> </w:t>
      </w:r>
    </w:p>
    <w:p w14:paraId="29E9F9FC" w14:textId="77777777" w:rsidR="002F7DDD" w:rsidRPr="00FF363C" w:rsidRDefault="002F7DDD" w:rsidP="002F7DDD">
      <w:pPr>
        <w:ind w:left="360"/>
        <w:jc w:val="both"/>
        <w:rPr>
          <w:sz w:val="20"/>
        </w:rPr>
      </w:pPr>
    </w:p>
    <w:p w14:paraId="10281131" w14:textId="657C24C0" w:rsidR="00E61FA5" w:rsidRDefault="002F7DDD" w:rsidP="006B5499">
      <w:pPr>
        <w:ind w:left="360"/>
        <w:jc w:val="both"/>
        <w:rPr>
          <w:sz w:val="20"/>
          <w:highlight w:val="yellow"/>
        </w:rPr>
      </w:pPr>
      <w:r w:rsidRPr="00C6641B">
        <w:rPr>
          <w:b/>
          <w:sz w:val="20"/>
          <w:highlight w:val="yellow"/>
        </w:rPr>
        <w:t>PL1a</w:t>
      </w:r>
      <w:r w:rsidRPr="00C6641B">
        <w:rPr>
          <w:sz w:val="20"/>
          <w:highlight w:val="yellow"/>
        </w:rPr>
        <w:t xml:space="preserve"> </w:t>
      </w:r>
      <w:r w:rsidRPr="00A216C7">
        <w:rPr>
          <w:sz w:val="20"/>
          <w:highlight w:val="yellow"/>
        </w:rPr>
        <w:sym w:font="Wingdings" w:char="F0E0"/>
      </w:r>
      <w:r w:rsidRPr="00C6641B">
        <w:rPr>
          <w:sz w:val="20"/>
          <w:highlight w:val="yellow"/>
        </w:rPr>
        <w:t xml:space="preserve"> </w:t>
      </w:r>
      <w:r w:rsidR="00087763">
        <w:rPr>
          <w:sz w:val="20"/>
          <w:highlight w:val="yellow"/>
        </w:rPr>
        <w:t>5</w:t>
      </w:r>
      <w:r w:rsidR="00087763" w:rsidRPr="00C6641B">
        <w:rPr>
          <w:sz w:val="20"/>
          <w:highlight w:val="yellow"/>
        </w:rPr>
        <w:t xml:space="preserve">° </w:t>
      </w:r>
      <w:proofErr w:type="spellStart"/>
      <w:r w:rsidR="00087763">
        <w:rPr>
          <w:sz w:val="20"/>
          <w:highlight w:val="yellow"/>
        </w:rPr>
        <w:t>Fantachampionship</w:t>
      </w:r>
      <w:proofErr w:type="spellEnd"/>
      <w:r w:rsidR="006B5499">
        <w:rPr>
          <w:sz w:val="20"/>
          <w:highlight w:val="yellow"/>
        </w:rPr>
        <w:t xml:space="preserve"> vs 5° Fanta</w:t>
      </w:r>
      <w:r w:rsidR="004B7DBB">
        <w:rPr>
          <w:sz w:val="20"/>
          <w:highlight w:val="yellow"/>
        </w:rPr>
        <w:t>smi</w:t>
      </w:r>
      <w:r>
        <w:rPr>
          <w:sz w:val="20"/>
          <w:highlight w:val="yellow"/>
        </w:rPr>
        <w:t xml:space="preserve"> </w:t>
      </w:r>
      <w:r w:rsidR="005E0EA5">
        <w:rPr>
          <w:sz w:val="20"/>
        </w:rPr>
        <w:t xml:space="preserve"> </w:t>
      </w:r>
      <w:r w:rsidR="005E0EA5" w:rsidRPr="005E0EA5">
        <w:rPr>
          <w:sz w:val="20"/>
        </w:rPr>
        <w:sym w:font="Wingdings" w:char="F0E0"/>
      </w:r>
      <w:r w:rsidR="005E0EA5">
        <w:rPr>
          <w:sz w:val="20"/>
        </w:rPr>
        <w:t xml:space="preserve"> </w:t>
      </w:r>
      <w:r w:rsidR="004173A2">
        <w:rPr>
          <w:b/>
          <w:sz w:val="20"/>
        </w:rPr>
        <w:t>FC MMILLE</w:t>
      </w:r>
      <w:r w:rsidR="005E0EA5" w:rsidRPr="00EC5976">
        <w:rPr>
          <w:b/>
          <w:sz w:val="20"/>
        </w:rPr>
        <w:t xml:space="preserve"> (</w:t>
      </w:r>
      <w:r w:rsidR="004173A2">
        <w:rPr>
          <w:b/>
          <w:i/>
          <w:sz w:val="20"/>
        </w:rPr>
        <w:t>Emiliano Conti</w:t>
      </w:r>
      <w:r w:rsidR="005E0EA5" w:rsidRPr="00EC5976">
        <w:rPr>
          <w:b/>
          <w:sz w:val="20"/>
        </w:rPr>
        <w:t xml:space="preserve">) vs </w:t>
      </w:r>
      <w:r w:rsidR="000D5A6A">
        <w:rPr>
          <w:b/>
          <w:sz w:val="20"/>
        </w:rPr>
        <w:t>ATL. MICATANTO</w:t>
      </w:r>
      <w:r w:rsidR="005E0EA5" w:rsidRPr="00EC5976">
        <w:rPr>
          <w:b/>
          <w:sz w:val="20"/>
        </w:rPr>
        <w:t xml:space="preserve"> (</w:t>
      </w:r>
      <w:r w:rsidR="000D5A6A">
        <w:rPr>
          <w:b/>
          <w:i/>
          <w:sz w:val="20"/>
        </w:rPr>
        <w:t>Riccardo Benedetti</w:t>
      </w:r>
      <w:r w:rsidR="005E0EA5" w:rsidRPr="00EC5976">
        <w:rPr>
          <w:b/>
          <w:sz w:val="20"/>
        </w:rPr>
        <w:t>)</w:t>
      </w:r>
      <w:r w:rsidR="003F491F">
        <w:rPr>
          <w:b/>
          <w:sz w:val="20"/>
        </w:rPr>
        <w:t xml:space="preserve"> </w:t>
      </w:r>
      <w:r w:rsidR="003F491F" w:rsidRPr="003F491F">
        <w:rPr>
          <w:b/>
          <w:sz w:val="20"/>
        </w:rPr>
        <w:sym w:font="Wingdings" w:char="F0E0"/>
      </w:r>
      <w:r w:rsidR="003F491F">
        <w:rPr>
          <w:b/>
          <w:sz w:val="20"/>
        </w:rPr>
        <w:t xml:space="preserve"> </w:t>
      </w:r>
      <w:r w:rsidR="00194AFD">
        <w:rPr>
          <w:b/>
          <w:color w:val="FFC000"/>
          <w:sz w:val="20"/>
        </w:rPr>
        <w:t>FC MMILLE</w:t>
      </w:r>
      <w:r w:rsidR="00194AFD" w:rsidRPr="003F491F">
        <w:rPr>
          <w:b/>
          <w:color w:val="FFC000"/>
          <w:sz w:val="20"/>
        </w:rPr>
        <w:t xml:space="preserve"> (</w:t>
      </w:r>
      <w:r w:rsidR="00194AFD">
        <w:rPr>
          <w:b/>
          <w:i/>
          <w:color w:val="FFC000"/>
          <w:sz w:val="20"/>
        </w:rPr>
        <w:t>Emiliano</w:t>
      </w:r>
      <w:r w:rsidR="00194AFD" w:rsidRPr="003F491F">
        <w:rPr>
          <w:b/>
          <w:i/>
          <w:color w:val="FFC000"/>
          <w:sz w:val="20"/>
        </w:rPr>
        <w:t xml:space="preserve"> Conti</w:t>
      </w:r>
      <w:r w:rsidR="00194AFD" w:rsidRPr="003F491F">
        <w:rPr>
          <w:b/>
          <w:color w:val="FFC000"/>
          <w:sz w:val="20"/>
        </w:rPr>
        <w:t>)</w:t>
      </w:r>
    </w:p>
    <w:p w14:paraId="6C2833B4" w14:textId="6C5D10A6" w:rsidR="009E6AAF" w:rsidRDefault="002F7DDD" w:rsidP="001535C9">
      <w:pPr>
        <w:ind w:left="360"/>
        <w:jc w:val="both"/>
        <w:rPr>
          <w:color w:val="0070C0"/>
          <w:sz w:val="20"/>
        </w:rPr>
      </w:pPr>
      <w:r w:rsidRPr="00C6641B">
        <w:rPr>
          <w:b/>
          <w:sz w:val="20"/>
          <w:highlight w:val="yellow"/>
        </w:rPr>
        <w:t>PL1b</w:t>
      </w:r>
      <w:r w:rsidRPr="00C6641B">
        <w:rPr>
          <w:sz w:val="20"/>
          <w:highlight w:val="yellow"/>
        </w:rPr>
        <w:t xml:space="preserve"> </w:t>
      </w:r>
      <w:r w:rsidRPr="00A216C7">
        <w:rPr>
          <w:sz w:val="20"/>
          <w:highlight w:val="yellow"/>
        </w:rPr>
        <w:sym w:font="Wingdings" w:char="F0E0"/>
      </w:r>
      <w:r w:rsidRPr="00C6641B">
        <w:rPr>
          <w:sz w:val="20"/>
          <w:highlight w:val="yellow"/>
        </w:rPr>
        <w:t xml:space="preserve"> </w:t>
      </w:r>
      <w:r w:rsidR="00A53331">
        <w:rPr>
          <w:sz w:val="20"/>
          <w:highlight w:val="yellow"/>
        </w:rPr>
        <w:t>3</w:t>
      </w:r>
      <w:r w:rsidRPr="00C6641B">
        <w:rPr>
          <w:sz w:val="20"/>
          <w:highlight w:val="yellow"/>
        </w:rPr>
        <w:t xml:space="preserve">° </w:t>
      </w:r>
      <w:r w:rsidR="00A53331">
        <w:rPr>
          <w:sz w:val="20"/>
          <w:highlight w:val="yellow"/>
        </w:rPr>
        <w:t>Football</w:t>
      </w:r>
      <w:r w:rsidR="006B5499">
        <w:rPr>
          <w:sz w:val="20"/>
          <w:highlight w:val="yellow"/>
        </w:rPr>
        <w:t xml:space="preserve"> vs 3</w:t>
      </w:r>
      <w:r w:rsidR="006B5499" w:rsidRPr="00C6641B">
        <w:rPr>
          <w:sz w:val="20"/>
          <w:highlight w:val="yellow"/>
        </w:rPr>
        <w:t xml:space="preserve">° </w:t>
      </w:r>
      <w:r w:rsidR="000D5A6A">
        <w:rPr>
          <w:sz w:val="20"/>
          <w:highlight w:val="yellow"/>
        </w:rPr>
        <w:t>Delta</w:t>
      </w:r>
      <w:r>
        <w:rPr>
          <w:sz w:val="20"/>
          <w:highlight w:val="yellow"/>
        </w:rPr>
        <w:t xml:space="preserve"> </w:t>
      </w:r>
      <w:r w:rsidRPr="00860EDE">
        <w:rPr>
          <w:sz w:val="20"/>
        </w:rPr>
        <w:sym w:font="Wingdings" w:char="F0E0"/>
      </w:r>
      <w:r>
        <w:rPr>
          <w:sz w:val="20"/>
        </w:rPr>
        <w:t xml:space="preserve"> </w:t>
      </w:r>
      <w:r w:rsidR="000D5A6A">
        <w:rPr>
          <w:b/>
          <w:sz w:val="20"/>
        </w:rPr>
        <w:t>ZENIT</w:t>
      </w:r>
      <w:r w:rsidR="005E0EA5" w:rsidRPr="00EC5976">
        <w:rPr>
          <w:b/>
          <w:sz w:val="20"/>
        </w:rPr>
        <w:t xml:space="preserve"> (</w:t>
      </w:r>
      <w:r w:rsidR="000D5A6A">
        <w:rPr>
          <w:b/>
          <w:i/>
          <w:sz w:val="20"/>
        </w:rPr>
        <w:t xml:space="preserve">Sandro </w:t>
      </w:r>
      <w:proofErr w:type="spellStart"/>
      <w:r w:rsidR="000D5A6A">
        <w:rPr>
          <w:b/>
          <w:i/>
          <w:sz w:val="20"/>
        </w:rPr>
        <w:t>Frulio</w:t>
      </w:r>
      <w:proofErr w:type="spellEnd"/>
      <w:r w:rsidR="005E0EA5" w:rsidRPr="00EC5976">
        <w:rPr>
          <w:b/>
          <w:sz w:val="20"/>
        </w:rPr>
        <w:t xml:space="preserve">) vs </w:t>
      </w:r>
      <w:r w:rsidR="000D5A6A">
        <w:rPr>
          <w:b/>
          <w:sz w:val="20"/>
        </w:rPr>
        <w:t>OUZO</w:t>
      </w:r>
      <w:r w:rsidR="005E0EA5" w:rsidRPr="00EC5976">
        <w:rPr>
          <w:b/>
          <w:sz w:val="20"/>
        </w:rPr>
        <w:t xml:space="preserve"> (</w:t>
      </w:r>
      <w:r w:rsidR="000D5A6A">
        <w:rPr>
          <w:b/>
          <w:i/>
          <w:sz w:val="20"/>
        </w:rPr>
        <w:t xml:space="preserve">Valerio </w:t>
      </w:r>
      <w:proofErr w:type="spellStart"/>
      <w:r w:rsidR="000D5A6A">
        <w:rPr>
          <w:b/>
          <w:i/>
          <w:sz w:val="20"/>
        </w:rPr>
        <w:t>Secchiaroli</w:t>
      </w:r>
      <w:proofErr w:type="spellEnd"/>
      <w:r w:rsidR="005E0EA5" w:rsidRPr="00EC5976">
        <w:rPr>
          <w:b/>
          <w:sz w:val="20"/>
        </w:rPr>
        <w:t>)</w:t>
      </w:r>
      <w:r w:rsidR="003F491F">
        <w:rPr>
          <w:b/>
          <w:sz w:val="20"/>
        </w:rPr>
        <w:t xml:space="preserve"> </w:t>
      </w:r>
      <w:r w:rsidR="003F491F" w:rsidRPr="003F491F">
        <w:rPr>
          <w:b/>
          <w:sz w:val="20"/>
        </w:rPr>
        <w:sym w:font="Wingdings" w:char="F0E0"/>
      </w:r>
      <w:r w:rsidR="003F491F">
        <w:rPr>
          <w:b/>
          <w:sz w:val="20"/>
        </w:rPr>
        <w:t xml:space="preserve"> </w:t>
      </w:r>
      <w:r w:rsidR="00194AFD">
        <w:rPr>
          <w:b/>
          <w:color w:val="FFC000"/>
          <w:sz w:val="20"/>
        </w:rPr>
        <w:t>OUZO</w:t>
      </w:r>
      <w:r w:rsidR="00194AFD" w:rsidRPr="003F491F">
        <w:rPr>
          <w:b/>
          <w:color w:val="FFC000"/>
          <w:sz w:val="20"/>
        </w:rPr>
        <w:t xml:space="preserve"> (</w:t>
      </w:r>
      <w:r w:rsidR="00194AFD">
        <w:rPr>
          <w:b/>
          <w:i/>
          <w:color w:val="FFC000"/>
          <w:sz w:val="20"/>
        </w:rPr>
        <w:t xml:space="preserve">Valerio </w:t>
      </w:r>
      <w:proofErr w:type="spellStart"/>
      <w:r w:rsidR="00194AFD">
        <w:rPr>
          <w:b/>
          <w:i/>
          <w:color w:val="FFC000"/>
          <w:sz w:val="20"/>
        </w:rPr>
        <w:t>Secchiaroli</w:t>
      </w:r>
      <w:proofErr w:type="spellEnd"/>
      <w:r w:rsidR="00194AFD" w:rsidRPr="003F491F">
        <w:rPr>
          <w:b/>
          <w:color w:val="FFC000"/>
          <w:sz w:val="20"/>
        </w:rPr>
        <w:t>)</w:t>
      </w:r>
    </w:p>
    <w:p w14:paraId="5D54755A" w14:textId="77777777" w:rsidR="001535C9" w:rsidRDefault="001535C9" w:rsidP="001535C9">
      <w:pPr>
        <w:ind w:left="360"/>
        <w:jc w:val="both"/>
        <w:rPr>
          <w:color w:val="0070C0"/>
          <w:sz w:val="20"/>
        </w:rPr>
      </w:pPr>
    </w:p>
    <w:p w14:paraId="0C26EC5E" w14:textId="2FB44FBD" w:rsidR="001535C9" w:rsidRDefault="001535C9" w:rsidP="001535C9">
      <w:pPr>
        <w:ind w:left="360"/>
        <w:jc w:val="both"/>
        <w:rPr>
          <w:b/>
          <w:color w:val="00B050"/>
          <w:sz w:val="20"/>
        </w:rPr>
      </w:pPr>
      <w:r w:rsidRPr="001535C9">
        <w:rPr>
          <w:b/>
          <w:sz w:val="20"/>
          <w:highlight w:val="yellow"/>
        </w:rPr>
        <w:t xml:space="preserve">PL2 </w:t>
      </w:r>
      <w:r w:rsidRPr="001535C9">
        <w:rPr>
          <w:sz w:val="20"/>
          <w:highlight w:val="yellow"/>
        </w:rPr>
        <w:sym w:font="Wingdings" w:char="F0E0"/>
      </w:r>
      <w:r w:rsidRPr="001535C9">
        <w:rPr>
          <w:sz w:val="20"/>
          <w:highlight w:val="yellow"/>
        </w:rPr>
        <w:t xml:space="preserve"> </w:t>
      </w:r>
      <w:r w:rsidR="00A53331">
        <w:rPr>
          <w:b/>
          <w:sz w:val="20"/>
          <w:highlight w:val="yellow"/>
        </w:rPr>
        <w:t>Vincente PL1a</w:t>
      </w:r>
      <w:r w:rsidRPr="001535C9">
        <w:rPr>
          <w:b/>
          <w:sz w:val="20"/>
          <w:highlight w:val="yellow"/>
        </w:rPr>
        <w:t xml:space="preserve"> vs </w:t>
      </w:r>
      <w:r w:rsidR="00A53331">
        <w:rPr>
          <w:b/>
          <w:sz w:val="20"/>
          <w:highlight w:val="yellow"/>
        </w:rPr>
        <w:t>Vincente PL1</w:t>
      </w:r>
      <w:r w:rsidR="00A53331" w:rsidRPr="00A53331">
        <w:rPr>
          <w:b/>
          <w:sz w:val="20"/>
          <w:highlight w:val="yellow"/>
        </w:rPr>
        <w:t>b</w:t>
      </w:r>
      <w:r>
        <w:rPr>
          <w:b/>
          <w:sz w:val="20"/>
        </w:rPr>
        <w:t xml:space="preserve"> </w:t>
      </w:r>
      <w:r w:rsidRPr="001535C9">
        <w:rPr>
          <w:b/>
          <w:sz w:val="20"/>
        </w:rPr>
        <w:sym w:font="Wingdings" w:char="F0E0"/>
      </w:r>
      <w:r>
        <w:rPr>
          <w:b/>
          <w:sz w:val="20"/>
        </w:rPr>
        <w:t xml:space="preserve"> </w:t>
      </w:r>
      <w:r w:rsidR="00194AFD">
        <w:rPr>
          <w:b/>
          <w:color w:val="FFC000"/>
          <w:sz w:val="20"/>
        </w:rPr>
        <w:t>FC MMILLE</w:t>
      </w:r>
      <w:r w:rsidR="00194AFD" w:rsidRPr="003F491F">
        <w:rPr>
          <w:b/>
          <w:color w:val="FFC000"/>
          <w:sz w:val="20"/>
        </w:rPr>
        <w:t xml:space="preserve"> (</w:t>
      </w:r>
      <w:r w:rsidR="00194AFD">
        <w:rPr>
          <w:b/>
          <w:i/>
          <w:color w:val="FFC000"/>
          <w:sz w:val="20"/>
        </w:rPr>
        <w:t>Emiliano</w:t>
      </w:r>
      <w:r w:rsidR="00194AFD" w:rsidRPr="003F491F">
        <w:rPr>
          <w:b/>
          <w:i/>
          <w:color w:val="FFC000"/>
          <w:sz w:val="20"/>
        </w:rPr>
        <w:t xml:space="preserve"> Conti</w:t>
      </w:r>
      <w:r w:rsidR="00194AFD" w:rsidRPr="003F491F">
        <w:rPr>
          <w:b/>
          <w:color w:val="FFC000"/>
          <w:sz w:val="20"/>
        </w:rPr>
        <w:t>)</w:t>
      </w:r>
      <w:r w:rsidR="003F491F" w:rsidRPr="003F491F">
        <w:rPr>
          <w:b/>
          <w:color w:val="FFC000"/>
          <w:sz w:val="20"/>
        </w:rPr>
        <w:t xml:space="preserve"> vs </w:t>
      </w:r>
      <w:r w:rsidR="00194AFD">
        <w:rPr>
          <w:b/>
          <w:color w:val="FFC000"/>
          <w:sz w:val="20"/>
        </w:rPr>
        <w:t>OUZO</w:t>
      </w:r>
      <w:r w:rsidR="00194AFD" w:rsidRPr="003F491F">
        <w:rPr>
          <w:b/>
          <w:color w:val="FFC000"/>
          <w:sz w:val="20"/>
        </w:rPr>
        <w:t xml:space="preserve"> (</w:t>
      </w:r>
      <w:r w:rsidR="00194AFD">
        <w:rPr>
          <w:b/>
          <w:i/>
          <w:color w:val="FFC000"/>
          <w:sz w:val="20"/>
        </w:rPr>
        <w:t xml:space="preserve">Valerio </w:t>
      </w:r>
      <w:proofErr w:type="spellStart"/>
      <w:r w:rsidR="00194AFD">
        <w:rPr>
          <w:b/>
          <w:i/>
          <w:color w:val="FFC000"/>
          <w:sz w:val="20"/>
        </w:rPr>
        <w:t>Secchiaroli</w:t>
      </w:r>
      <w:proofErr w:type="spellEnd"/>
      <w:r w:rsidR="00194AFD" w:rsidRPr="003F491F">
        <w:rPr>
          <w:b/>
          <w:color w:val="FFC000"/>
          <w:sz w:val="20"/>
        </w:rPr>
        <w:t>)</w:t>
      </w:r>
      <w:r w:rsidR="003F491F">
        <w:rPr>
          <w:b/>
          <w:sz w:val="20"/>
        </w:rPr>
        <w:t xml:space="preserve"> </w:t>
      </w:r>
      <w:r w:rsidR="003F491F" w:rsidRPr="003F491F">
        <w:rPr>
          <w:b/>
          <w:sz w:val="20"/>
        </w:rPr>
        <w:sym w:font="Wingdings" w:char="F0E0"/>
      </w:r>
      <w:r w:rsidR="003F491F">
        <w:rPr>
          <w:b/>
          <w:sz w:val="20"/>
        </w:rPr>
        <w:t xml:space="preserve"> </w:t>
      </w:r>
      <w:r w:rsidRPr="001535C9">
        <w:rPr>
          <w:b/>
          <w:color w:val="00B050"/>
          <w:sz w:val="20"/>
        </w:rPr>
        <w:t>Qualificata</w:t>
      </w:r>
      <w:r>
        <w:rPr>
          <w:b/>
          <w:color w:val="00B050"/>
          <w:sz w:val="20"/>
        </w:rPr>
        <w:t xml:space="preserve"> P</w:t>
      </w:r>
      <w:r w:rsidR="00A53331">
        <w:rPr>
          <w:b/>
          <w:color w:val="00B050"/>
          <w:sz w:val="20"/>
        </w:rPr>
        <w:t>1</w:t>
      </w:r>
      <w:r w:rsidRPr="001535C9">
        <w:rPr>
          <w:b/>
          <w:color w:val="00B050"/>
          <w:sz w:val="20"/>
        </w:rPr>
        <w:t>W:</w:t>
      </w:r>
      <w:r>
        <w:rPr>
          <w:b/>
          <w:color w:val="00B050"/>
          <w:sz w:val="20"/>
        </w:rPr>
        <w:t xml:space="preserve"> </w:t>
      </w:r>
      <w:r w:rsidR="00194AFD">
        <w:rPr>
          <w:b/>
          <w:color w:val="00B050"/>
          <w:sz w:val="20"/>
        </w:rPr>
        <w:t>FC MMILLE</w:t>
      </w:r>
      <w:r w:rsidR="006534D0" w:rsidRPr="006534D0">
        <w:rPr>
          <w:b/>
          <w:color w:val="00B050"/>
          <w:sz w:val="20"/>
        </w:rPr>
        <w:t xml:space="preserve"> (</w:t>
      </w:r>
      <w:r w:rsidR="00194AFD">
        <w:rPr>
          <w:b/>
          <w:i/>
          <w:color w:val="00B050"/>
          <w:sz w:val="20"/>
        </w:rPr>
        <w:t>Emiliano Conti</w:t>
      </w:r>
      <w:r w:rsidR="006534D0" w:rsidRPr="006534D0">
        <w:rPr>
          <w:b/>
          <w:color w:val="00B050"/>
          <w:sz w:val="20"/>
        </w:rPr>
        <w:t>)</w:t>
      </w:r>
    </w:p>
    <w:p w14:paraId="4C46907D" w14:textId="77777777" w:rsidR="00F44038" w:rsidRDefault="00F44038" w:rsidP="001535C9">
      <w:pPr>
        <w:ind w:left="360"/>
        <w:jc w:val="both"/>
        <w:rPr>
          <w:b/>
          <w:color w:val="FF0000"/>
          <w:sz w:val="20"/>
          <w:highlight w:val="yellow"/>
        </w:rPr>
      </w:pPr>
    </w:p>
    <w:p w14:paraId="4A21EA0B" w14:textId="04F8CBBA" w:rsidR="001535C9" w:rsidRPr="00F44038" w:rsidRDefault="001535C9" w:rsidP="001535C9">
      <w:pPr>
        <w:ind w:left="360"/>
        <w:jc w:val="both"/>
        <w:rPr>
          <w:sz w:val="20"/>
          <w:highlight w:val="yellow"/>
        </w:rPr>
      </w:pPr>
      <w:r w:rsidRPr="00F44038">
        <w:rPr>
          <w:b/>
          <w:color w:val="FF0000"/>
          <w:sz w:val="20"/>
          <w:highlight w:val="yellow"/>
        </w:rPr>
        <w:t>PD-RK</w:t>
      </w:r>
      <w:r w:rsidR="003F491F">
        <w:rPr>
          <w:b/>
          <w:color w:val="FF0000"/>
          <w:sz w:val="20"/>
          <w:highlight w:val="yellow"/>
        </w:rPr>
        <w:t>3</w:t>
      </w:r>
      <w:r w:rsidRPr="00F44038">
        <w:rPr>
          <w:color w:val="FF0000"/>
          <w:sz w:val="20"/>
          <w:highlight w:val="yellow"/>
        </w:rPr>
        <w:t xml:space="preserve"> </w:t>
      </w:r>
      <w:r w:rsidR="003F491F">
        <w:rPr>
          <w:color w:val="FF0000"/>
          <w:sz w:val="20"/>
          <w:highlight w:val="yellow"/>
        </w:rPr>
        <w:t xml:space="preserve">(Fantasmi) </w:t>
      </w:r>
      <w:r w:rsidRPr="00F44038">
        <w:rPr>
          <w:sz w:val="20"/>
          <w:highlight w:val="yellow"/>
        </w:rPr>
        <w:sym w:font="Wingdings" w:char="F0E0"/>
      </w:r>
      <w:r w:rsidRPr="00F44038">
        <w:rPr>
          <w:sz w:val="20"/>
          <w:highlight w:val="yellow"/>
        </w:rPr>
        <w:t xml:space="preserve"> </w:t>
      </w:r>
      <w:r w:rsidR="00194AFD">
        <w:rPr>
          <w:b/>
          <w:color w:val="FF0000"/>
          <w:sz w:val="20"/>
        </w:rPr>
        <w:t>ATL. MICATANTO</w:t>
      </w:r>
      <w:r w:rsidR="003F491F" w:rsidRPr="003F491F">
        <w:rPr>
          <w:b/>
          <w:color w:val="FF0000"/>
          <w:sz w:val="20"/>
        </w:rPr>
        <w:t xml:space="preserve"> (</w:t>
      </w:r>
      <w:r w:rsidR="00194AFD">
        <w:rPr>
          <w:b/>
          <w:i/>
          <w:color w:val="FF0000"/>
          <w:sz w:val="20"/>
        </w:rPr>
        <w:t>Riccardo Benedetti</w:t>
      </w:r>
      <w:r w:rsidR="003F491F" w:rsidRPr="003F491F">
        <w:rPr>
          <w:b/>
          <w:color w:val="FF0000"/>
          <w:sz w:val="20"/>
        </w:rPr>
        <w:t>)</w:t>
      </w:r>
    </w:p>
    <w:p w14:paraId="121C91A6" w14:textId="6E3FEC99" w:rsidR="001535C9" w:rsidRDefault="001535C9" w:rsidP="001535C9">
      <w:pPr>
        <w:ind w:left="360"/>
        <w:jc w:val="both"/>
        <w:rPr>
          <w:b/>
          <w:color w:val="FF0000"/>
          <w:sz w:val="20"/>
        </w:rPr>
      </w:pPr>
      <w:r w:rsidRPr="00F44038">
        <w:rPr>
          <w:b/>
          <w:color w:val="FF0000"/>
          <w:sz w:val="20"/>
          <w:highlight w:val="yellow"/>
        </w:rPr>
        <w:t>PD-RK</w:t>
      </w:r>
      <w:r w:rsidR="003F491F">
        <w:rPr>
          <w:b/>
          <w:color w:val="FF0000"/>
          <w:sz w:val="20"/>
          <w:highlight w:val="yellow"/>
        </w:rPr>
        <w:t>2</w:t>
      </w:r>
      <w:r w:rsidRPr="00F44038">
        <w:rPr>
          <w:color w:val="FF0000"/>
          <w:sz w:val="20"/>
          <w:highlight w:val="yellow"/>
        </w:rPr>
        <w:t xml:space="preserve"> </w:t>
      </w:r>
      <w:r w:rsidR="003F491F">
        <w:rPr>
          <w:color w:val="FF0000"/>
          <w:sz w:val="20"/>
          <w:highlight w:val="yellow"/>
        </w:rPr>
        <w:t>(</w:t>
      </w:r>
      <w:r w:rsidR="00E970E6">
        <w:rPr>
          <w:color w:val="FF0000"/>
          <w:sz w:val="20"/>
          <w:highlight w:val="yellow"/>
        </w:rPr>
        <w:t>Delta</w:t>
      </w:r>
      <w:r w:rsidR="007F4C97">
        <w:rPr>
          <w:color w:val="FF0000"/>
          <w:sz w:val="20"/>
          <w:highlight w:val="yellow"/>
        </w:rPr>
        <w:t>)</w:t>
      </w:r>
      <w:r w:rsidR="003F491F">
        <w:rPr>
          <w:color w:val="FF0000"/>
          <w:sz w:val="20"/>
          <w:highlight w:val="yellow"/>
        </w:rPr>
        <w:t xml:space="preserve"> </w:t>
      </w:r>
      <w:r w:rsidRPr="00F44038">
        <w:rPr>
          <w:sz w:val="20"/>
          <w:highlight w:val="yellow"/>
        </w:rPr>
        <w:sym w:font="Wingdings" w:char="F0E0"/>
      </w:r>
      <w:r w:rsidRPr="00F44038">
        <w:rPr>
          <w:sz w:val="20"/>
          <w:highlight w:val="yellow"/>
        </w:rPr>
        <w:t xml:space="preserve"> </w:t>
      </w:r>
      <w:r w:rsidR="00E970E6">
        <w:rPr>
          <w:b/>
          <w:color w:val="FF0000"/>
          <w:sz w:val="20"/>
        </w:rPr>
        <w:t>OUZO</w:t>
      </w:r>
      <w:r w:rsidR="00E970E6" w:rsidRPr="006534D0">
        <w:rPr>
          <w:b/>
          <w:color w:val="FF0000"/>
          <w:sz w:val="20"/>
        </w:rPr>
        <w:t xml:space="preserve"> (</w:t>
      </w:r>
      <w:r w:rsidR="00E970E6">
        <w:rPr>
          <w:b/>
          <w:i/>
          <w:color w:val="FF0000"/>
          <w:sz w:val="20"/>
        </w:rPr>
        <w:t xml:space="preserve">Valerio </w:t>
      </w:r>
      <w:proofErr w:type="spellStart"/>
      <w:r w:rsidR="00E970E6">
        <w:rPr>
          <w:b/>
          <w:i/>
          <w:color w:val="FF0000"/>
          <w:sz w:val="20"/>
        </w:rPr>
        <w:t>Secchiaroli</w:t>
      </w:r>
      <w:proofErr w:type="spellEnd"/>
      <w:r w:rsidR="00E970E6" w:rsidRPr="006534D0">
        <w:rPr>
          <w:b/>
          <w:color w:val="FF0000"/>
          <w:sz w:val="20"/>
        </w:rPr>
        <w:t>)</w:t>
      </w:r>
    </w:p>
    <w:p w14:paraId="0EFD4142" w14:textId="540F1139" w:rsidR="007F4C97" w:rsidRPr="001535C9" w:rsidRDefault="007F4C97" w:rsidP="001535C9">
      <w:pPr>
        <w:ind w:left="360"/>
        <w:jc w:val="both"/>
        <w:rPr>
          <w:color w:val="0070C0"/>
          <w:sz w:val="20"/>
        </w:rPr>
      </w:pPr>
      <w:r w:rsidRPr="00194AFD">
        <w:rPr>
          <w:b/>
          <w:color w:val="FF0000"/>
          <w:sz w:val="20"/>
          <w:highlight w:val="yellow"/>
        </w:rPr>
        <w:t>PD-RK1</w:t>
      </w:r>
      <w:r w:rsidRPr="00194AFD">
        <w:rPr>
          <w:color w:val="FF0000"/>
          <w:sz w:val="20"/>
          <w:highlight w:val="yellow"/>
        </w:rPr>
        <w:t xml:space="preserve"> (</w:t>
      </w:r>
      <w:r w:rsidR="00E970E6">
        <w:rPr>
          <w:color w:val="FF0000"/>
          <w:sz w:val="20"/>
          <w:highlight w:val="yellow"/>
        </w:rPr>
        <w:t>Football</w:t>
      </w:r>
      <w:r w:rsidRPr="00194AFD">
        <w:rPr>
          <w:color w:val="FF0000"/>
          <w:sz w:val="20"/>
          <w:highlight w:val="yellow"/>
        </w:rPr>
        <w:t xml:space="preserve">) </w:t>
      </w:r>
      <w:r w:rsidRPr="00194AFD">
        <w:rPr>
          <w:sz w:val="20"/>
          <w:highlight w:val="yellow"/>
        </w:rPr>
        <w:sym w:font="Wingdings" w:char="F0E0"/>
      </w:r>
      <w:r w:rsidR="006534D0" w:rsidRPr="006534D0">
        <w:rPr>
          <w:b/>
          <w:color w:val="FFC000"/>
          <w:sz w:val="20"/>
        </w:rPr>
        <w:t xml:space="preserve"> </w:t>
      </w:r>
      <w:r w:rsidR="00E970E6">
        <w:rPr>
          <w:b/>
          <w:color w:val="FF0000"/>
          <w:sz w:val="20"/>
        </w:rPr>
        <w:t>ZENIT</w:t>
      </w:r>
      <w:r w:rsidR="00E970E6" w:rsidRPr="003F491F">
        <w:rPr>
          <w:b/>
          <w:color w:val="FF0000"/>
          <w:sz w:val="20"/>
        </w:rPr>
        <w:t xml:space="preserve"> (</w:t>
      </w:r>
      <w:r w:rsidR="00E970E6">
        <w:rPr>
          <w:b/>
          <w:i/>
          <w:color w:val="FF0000"/>
          <w:sz w:val="20"/>
        </w:rPr>
        <w:t xml:space="preserve">Sandro </w:t>
      </w:r>
      <w:proofErr w:type="spellStart"/>
      <w:r w:rsidR="00E970E6">
        <w:rPr>
          <w:b/>
          <w:i/>
          <w:color w:val="FF0000"/>
          <w:sz w:val="20"/>
        </w:rPr>
        <w:t>Frulio</w:t>
      </w:r>
      <w:proofErr w:type="spellEnd"/>
      <w:r w:rsidR="00E970E6" w:rsidRPr="003F491F">
        <w:rPr>
          <w:b/>
          <w:color w:val="FF0000"/>
          <w:sz w:val="20"/>
        </w:rPr>
        <w:t>)</w:t>
      </w:r>
    </w:p>
    <w:p w14:paraId="6D0C4520" w14:textId="77777777" w:rsidR="008C23F8" w:rsidRDefault="008C23F8">
      <w:pPr>
        <w:tabs>
          <w:tab w:val="left" w:pos="0"/>
          <w:tab w:val="left" w:pos="568"/>
        </w:tabs>
        <w:jc w:val="both"/>
        <w:rPr>
          <w:sz w:val="20"/>
        </w:rPr>
      </w:pPr>
    </w:p>
    <w:p w14:paraId="0AC4C2D5" w14:textId="77777777" w:rsidR="008C23F8" w:rsidRPr="002D2285" w:rsidRDefault="008C23F8">
      <w:pPr>
        <w:tabs>
          <w:tab w:val="left" w:pos="0"/>
          <w:tab w:val="left" w:pos="568"/>
        </w:tabs>
        <w:jc w:val="both"/>
        <w:rPr>
          <w:sz w:val="20"/>
        </w:rPr>
      </w:pPr>
    </w:p>
    <w:p w14:paraId="39730F90" w14:textId="77777777" w:rsidR="009E6AAF" w:rsidRDefault="00002566" w:rsidP="00744A6F">
      <w:pPr>
        <w:numPr>
          <w:ilvl w:val="0"/>
          <w:numId w:val="8"/>
        </w:numPr>
        <w:tabs>
          <w:tab w:val="left" w:pos="0"/>
          <w:tab w:val="left" w:pos="568"/>
        </w:tabs>
        <w:jc w:val="both"/>
        <w:rPr>
          <w:sz w:val="20"/>
        </w:rPr>
      </w:pPr>
      <w:r>
        <w:rPr>
          <w:b/>
          <w:bCs/>
          <w:sz w:val="20"/>
        </w:rPr>
        <w:t xml:space="preserve">CHAMPIONS LEAGUE - </w:t>
      </w:r>
      <w:r w:rsidR="009E6AAF">
        <w:rPr>
          <w:b/>
          <w:bCs/>
          <w:sz w:val="20"/>
        </w:rPr>
        <w:t xml:space="preserve">1° </w:t>
      </w:r>
      <w:r w:rsidR="009E6AAF" w:rsidRPr="00002566">
        <w:rPr>
          <w:b/>
          <w:bCs/>
          <w:sz w:val="20"/>
        </w:rPr>
        <w:t>FASE</w:t>
      </w:r>
      <w:r w:rsidR="009E6AAF" w:rsidRPr="00002566">
        <w:rPr>
          <w:b/>
          <w:sz w:val="20"/>
        </w:rPr>
        <w:t xml:space="preserve"> </w:t>
      </w:r>
      <w:r w:rsidRPr="00002566">
        <w:rPr>
          <w:b/>
          <w:sz w:val="20"/>
        </w:rPr>
        <w:t>A GIRONI</w:t>
      </w:r>
    </w:p>
    <w:p w14:paraId="0E28EB45" w14:textId="77777777" w:rsidR="009E6AAF" w:rsidRDefault="009E6AAF">
      <w:pPr>
        <w:tabs>
          <w:tab w:val="left" w:pos="360"/>
        </w:tabs>
        <w:ind w:left="360"/>
        <w:jc w:val="both"/>
        <w:rPr>
          <w:sz w:val="20"/>
        </w:rPr>
      </w:pPr>
    </w:p>
    <w:p w14:paraId="52D67561" w14:textId="552D4103" w:rsidR="00B51E7C" w:rsidRDefault="00F44D86">
      <w:pPr>
        <w:tabs>
          <w:tab w:val="left" w:pos="360"/>
        </w:tabs>
        <w:ind w:left="360"/>
        <w:jc w:val="both"/>
        <w:rPr>
          <w:sz w:val="20"/>
        </w:rPr>
      </w:pPr>
      <w:r>
        <w:rPr>
          <w:sz w:val="20"/>
        </w:rPr>
        <w:t xml:space="preserve">La prima fase sarà composta da </w:t>
      </w:r>
      <w:proofErr w:type="gramStart"/>
      <w:r w:rsidRPr="000E2E98">
        <w:rPr>
          <w:sz w:val="20"/>
        </w:rPr>
        <w:t>4</w:t>
      </w:r>
      <w:proofErr w:type="gramEnd"/>
      <w:r w:rsidRPr="000E2E98">
        <w:rPr>
          <w:sz w:val="20"/>
        </w:rPr>
        <w:t xml:space="preserve"> gironi di quattro squadre ciascuno. </w:t>
      </w:r>
      <w:r>
        <w:rPr>
          <w:sz w:val="20"/>
        </w:rPr>
        <w:t>La composizione dei</w:t>
      </w:r>
      <w:r w:rsidRPr="000E2E98">
        <w:rPr>
          <w:sz w:val="20"/>
        </w:rPr>
        <w:t xml:space="preserve"> gironi è decisa in base al piazzamento in campionato</w:t>
      </w:r>
      <w:r>
        <w:rPr>
          <w:sz w:val="20"/>
        </w:rPr>
        <w:t xml:space="preserve"> e </w:t>
      </w:r>
      <w:r w:rsidRPr="000E2E98">
        <w:rPr>
          <w:sz w:val="20"/>
        </w:rPr>
        <w:t>al ranking UFFA</w:t>
      </w:r>
      <w:r>
        <w:rPr>
          <w:sz w:val="20"/>
        </w:rPr>
        <w:t xml:space="preserve">, cercando di rappresentare le Leghe in ogni girone nella maniera più equa possibile (evitando cioè che due squadre di una stessa lega si trovino contro nello stesso girone). Nel caso la Lega </w:t>
      </w:r>
      <w:r w:rsidRPr="00011D4E">
        <w:rPr>
          <w:sz w:val="20"/>
        </w:rPr>
        <w:t>Fantasmi</w:t>
      </w:r>
      <w:r>
        <w:rPr>
          <w:sz w:val="20"/>
        </w:rPr>
        <w:t xml:space="preserve"> e/o la Lega </w:t>
      </w:r>
      <w:proofErr w:type="spellStart"/>
      <w:r>
        <w:rPr>
          <w:sz w:val="20"/>
        </w:rPr>
        <w:t>Fantachampionship</w:t>
      </w:r>
      <w:proofErr w:type="spellEnd"/>
      <w:r>
        <w:rPr>
          <w:sz w:val="20"/>
        </w:rPr>
        <w:t xml:space="preserve"> ottengano </w:t>
      </w:r>
      <w:r w:rsidR="001363F4">
        <w:rPr>
          <w:sz w:val="20"/>
        </w:rPr>
        <w:t xml:space="preserve">almeno </w:t>
      </w:r>
      <w:proofErr w:type="gramStart"/>
      <w:r>
        <w:rPr>
          <w:sz w:val="20"/>
        </w:rPr>
        <w:t>5</w:t>
      </w:r>
      <w:proofErr w:type="gramEnd"/>
      <w:r>
        <w:rPr>
          <w:sz w:val="20"/>
        </w:rPr>
        <w:t xml:space="preserve"> squadre qualificate, allora obbligatoriamente due squadre si ritroveranno nello stesso girone.</w:t>
      </w:r>
    </w:p>
    <w:p w14:paraId="0861F6BD" w14:textId="77777777" w:rsidR="00F44D86" w:rsidRDefault="00F44D86">
      <w:pPr>
        <w:tabs>
          <w:tab w:val="left" w:pos="360"/>
        </w:tabs>
        <w:ind w:left="360"/>
        <w:jc w:val="both"/>
        <w:rPr>
          <w:sz w:val="20"/>
        </w:rPr>
      </w:pPr>
    </w:p>
    <w:p w14:paraId="314364BD" w14:textId="77777777" w:rsidR="00F44D86" w:rsidRPr="00011D4E" w:rsidRDefault="00F44D86" w:rsidP="00F44D86">
      <w:pPr>
        <w:tabs>
          <w:tab w:val="left" w:pos="360"/>
        </w:tabs>
        <w:ind w:left="360"/>
        <w:jc w:val="both"/>
        <w:rPr>
          <w:sz w:val="20"/>
        </w:rPr>
      </w:pPr>
      <w:r w:rsidRPr="00011D4E">
        <w:rPr>
          <w:sz w:val="20"/>
        </w:rPr>
        <w:t>L’ordine delle teste di serie (dicasi TS) sarà il seguente:</w:t>
      </w:r>
    </w:p>
    <w:p w14:paraId="017C635B" w14:textId="77777777" w:rsidR="00F44D86" w:rsidRPr="00011D4E" w:rsidRDefault="00F44D86" w:rsidP="00F44D86">
      <w:pPr>
        <w:numPr>
          <w:ilvl w:val="0"/>
          <w:numId w:val="21"/>
        </w:numPr>
        <w:tabs>
          <w:tab w:val="left" w:pos="360"/>
        </w:tabs>
        <w:jc w:val="both"/>
        <w:rPr>
          <w:sz w:val="20"/>
        </w:rPr>
      </w:pPr>
      <w:r w:rsidRPr="00011D4E">
        <w:rPr>
          <w:sz w:val="20"/>
        </w:rPr>
        <w:t>Le squadre campioni di lega in ordine di ranking;</w:t>
      </w:r>
    </w:p>
    <w:p w14:paraId="1BFC527B" w14:textId="77777777" w:rsidR="00F44D86" w:rsidRPr="00E8218F" w:rsidRDefault="00F44D86" w:rsidP="00F44D86">
      <w:pPr>
        <w:numPr>
          <w:ilvl w:val="0"/>
          <w:numId w:val="21"/>
        </w:numPr>
        <w:tabs>
          <w:tab w:val="left" w:pos="360"/>
        </w:tabs>
        <w:jc w:val="both"/>
        <w:rPr>
          <w:sz w:val="20"/>
        </w:rPr>
      </w:pPr>
      <w:r w:rsidRPr="00E8218F">
        <w:rPr>
          <w:sz w:val="20"/>
        </w:rPr>
        <w:t>La detentrice</w:t>
      </w:r>
      <w:r w:rsidR="0054741E" w:rsidRPr="00E8218F">
        <w:rPr>
          <w:sz w:val="20"/>
        </w:rPr>
        <w:t xml:space="preserve"> di Champions (se presente)</w:t>
      </w:r>
      <w:r w:rsidRPr="00E8218F">
        <w:rPr>
          <w:sz w:val="20"/>
        </w:rPr>
        <w:t>;</w:t>
      </w:r>
    </w:p>
    <w:p w14:paraId="39F509E8" w14:textId="77777777" w:rsidR="0054741E" w:rsidRPr="00E8218F" w:rsidRDefault="0054741E" w:rsidP="00F44D86">
      <w:pPr>
        <w:numPr>
          <w:ilvl w:val="0"/>
          <w:numId w:val="21"/>
        </w:numPr>
        <w:tabs>
          <w:tab w:val="left" w:pos="360"/>
        </w:tabs>
        <w:jc w:val="both"/>
        <w:rPr>
          <w:sz w:val="20"/>
        </w:rPr>
      </w:pPr>
      <w:r w:rsidRPr="00E8218F">
        <w:rPr>
          <w:sz w:val="20"/>
        </w:rPr>
        <w:t>La detentrice di Coppa UFFA (se presente);</w:t>
      </w:r>
    </w:p>
    <w:p w14:paraId="0889EABB" w14:textId="77777777" w:rsidR="00F44D86" w:rsidRPr="00011D4E" w:rsidRDefault="00F44D86" w:rsidP="00F44D86">
      <w:pPr>
        <w:numPr>
          <w:ilvl w:val="0"/>
          <w:numId w:val="21"/>
        </w:numPr>
        <w:tabs>
          <w:tab w:val="left" w:pos="360"/>
        </w:tabs>
        <w:jc w:val="both"/>
        <w:rPr>
          <w:sz w:val="20"/>
        </w:rPr>
      </w:pPr>
      <w:r w:rsidRPr="00011D4E">
        <w:rPr>
          <w:sz w:val="20"/>
        </w:rPr>
        <w:t>Le seconde classificate per ogni lega in ordine di ranking e così via.</w:t>
      </w:r>
    </w:p>
    <w:p w14:paraId="2DFEB0D9" w14:textId="77777777" w:rsidR="00F44D86" w:rsidRDefault="00F44D86" w:rsidP="00F44D86">
      <w:pPr>
        <w:tabs>
          <w:tab w:val="left" w:pos="360"/>
        </w:tabs>
        <w:ind w:left="360"/>
        <w:jc w:val="both"/>
        <w:rPr>
          <w:sz w:val="20"/>
        </w:rPr>
      </w:pPr>
      <w:r w:rsidRPr="00E8218F">
        <w:rPr>
          <w:sz w:val="20"/>
        </w:rPr>
        <w:t>Nel caso l</w:t>
      </w:r>
      <w:r w:rsidR="0054741E" w:rsidRPr="00E8218F">
        <w:rPr>
          <w:sz w:val="20"/>
        </w:rPr>
        <w:t>e 2 detentrici</w:t>
      </w:r>
      <w:r w:rsidRPr="00E8218F">
        <w:rPr>
          <w:sz w:val="20"/>
        </w:rPr>
        <w:t xml:space="preserve"> sia</w:t>
      </w:r>
      <w:r w:rsidR="0054741E" w:rsidRPr="00E8218F">
        <w:rPr>
          <w:sz w:val="20"/>
        </w:rPr>
        <w:t>no</w:t>
      </w:r>
      <w:r w:rsidRPr="00E8218F">
        <w:rPr>
          <w:sz w:val="20"/>
        </w:rPr>
        <w:t xml:space="preserve"> anche campione della propria lega, </w:t>
      </w:r>
      <w:r w:rsidR="0054741E" w:rsidRPr="00E8218F">
        <w:rPr>
          <w:sz w:val="20"/>
        </w:rPr>
        <w:t>gli</w:t>
      </w:r>
      <w:r w:rsidRPr="00E8218F">
        <w:rPr>
          <w:sz w:val="20"/>
        </w:rPr>
        <w:t xml:space="preserve"> step b</w:t>
      </w:r>
      <w:r w:rsidR="0054741E" w:rsidRPr="00E8218F">
        <w:rPr>
          <w:sz w:val="20"/>
        </w:rPr>
        <w:t xml:space="preserve"> e c verranno</w:t>
      </w:r>
      <w:r w:rsidRPr="00E8218F">
        <w:rPr>
          <w:sz w:val="20"/>
        </w:rPr>
        <w:t xml:space="preserve"> by-passat</w:t>
      </w:r>
      <w:r w:rsidR="0054741E" w:rsidRPr="00E8218F">
        <w:rPr>
          <w:sz w:val="20"/>
        </w:rPr>
        <w:t>i</w:t>
      </w:r>
      <w:r w:rsidRPr="00E8218F">
        <w:rPr>
          <w:sz w:val="20"/>
        </w:rPr>
        <w:t>.</w:t>
      </w:r>
    </w:p>
    <w:p w14:paraId="1ED32F0E" w14:textId="77777777" w:rsidR="002D3A31" w:rsidRDefault="002D3A31" w:rsidP="00F44D86">
      <w:pPr>
        <w:tabs>
          <w:tab w:val="left" w:pos="360"/>
        </w:tabs>
        <w:ind w:left="360"/>
        <w:jc w:val="both"/>
        <w:rPr>
          <w:sz w:val="20"/>
        </w:rPr>
      </w:pPr>
    </w:p>
    <w:p w14:paraId="26C0E4BC" w14:textId="77777777" w:rsidR="00F44D86" w:rsidRDefault="00F44D86">
      <w:pPr>
        <w:tabs>
          <w:tab w:val="left" w:pos="360"/>
        </w:tabs>
        <w:ind w:left="360"/>
        <w:jc w:val="both"/>
        <w:rPr>
          <w:sz w:val="20"/>
          <w:highlight w:val="yellow"/>
        </w:rPr>
      </w:pPr>
    </w:p>
    <w:p w14:paraId="5113C00F" w14:textId="5E40F0B2" w:rsidR="00FD5FE8" w:rsidRDefault="00FD5FE8" w:rsidP="00FD5FE8">
      <w:pPr>
        <w:tabs>
          <w:tab w:val="left" w:pos="360"/>
        </w:tabs>
        <w:ind w:left="360"/>
        <w:jc w:val="both"/>
        <w:rPr>
          <w:sz w:val="20"/>
        </w:rPr>
      </w:pPr>
      <w:r>
        <w:rPr>
          <w:sz w:val="20"/>
        </w:rPr>
        <w:t>P</w:t>
      </w:r>
      <w:r w:rsidRPr="00DC2F38">
        <w:rPr>
          <w:sz w:val="20"/>
        </w:rPr>
        <w:t xml:space="preserve">er l’inizio </w:t>
      </w:r>
      <w:r>
        <w:rPr>
          <w:sz w:val="20"/>
        </w:rPr>
        <w:t xml:space="preserve">della prima fase </w:t>
      </w:r>
      <w:r w:rsidRPr="00DC2F38">
        <w:rPr>
          <w:sz w:val="20"/>
        </w:rPr>
        <w:t>si attenderà la chiusura del mercato autunnale di riparazione di quelle leghe in cui è previsto</w:t>
      </w:r>
      <w:r>
        <w:rPr>
          <w:sz w:val="20"/>
        </w:rPr>
        <w:t>, generalm</w:t>
      </w:r>
      <w:r w:rsidR="00B1765E">
        <w:rPr>
          <w:sz w:val="20"/>
        </w:rPr>
        <w:t>ente la prima settimana di novem</w:t>
      </w:r>
      <w:r>
        <w:rPr>
          <w:sz w:val="20"/>
        </w:rPr>
        <w:t xml:space="preserve">bre. </w:t>
      </w:r>
      <w:r w:rsidRPr="00DC2F38">
        <w:rPr>
          <w:sz w:val="20"/>
          <w:highlight w:val="yellow"/>
        </w:rPr>
        <w:t>Per l’edizione 20</w:t>
      </w:r>
      <w:r w:rsidR="007379C3">
        <w:rPr>
          <w:sz w:val="20"/>
          <w:highlight w:val="yellow"/>
        </w:rPr>
        <w:t>2</w:t>
      </w:r>
      <w:r w:rsidR="00C23A95">
        <w:rPr>
          <w:sz w:val="20"/>
          <w:highlight w:val="yellow"/>
        </w:rPr>
        <w:t>3</w:t>
      </w:r>
      <w:r w:rsidRPr="00DC2F38">
        <w:rPr>
          <w:sz w:val="20"/>
          <w:highlight w:val="yellow"/>
        </w:rPr>
        <w:t>-20</w:t>
      </w:r>
      <w:r w:rsidR="00E8218F">
        <w:rPr>
          <w:sz w:val="20"/>
          <w:highlight w:val="yellow"/>
        </w:rPr>
        <w:t>2</w:t>
      </w:r>
      <w:r w:rsidR="00C23A95">
        <w:rPr>
          <w:sz w:val="20"/>
          <w:highlight w:val="yellow"/>
        </w:rPr>
        <w:t>4</w:t>
      </w:r>
      <w:r w:rsidR="00957971">
        <w:rPr>
          <w:sz w:val="20"/>
          <w:highlight w:val="yellow"/>
        </w:rPr>
        <w:t xml:space="preserve"> </w:t>
      </w:r>
      <w:r w:rsidRPr="00DC2F38">
        <w:rPr>
          <w:sz w:val="20"/>
          <w:highlight w:val="yellow"/>
        </w:rPr>
        <w:t xml:space="preserve">la prima giornata verrà giocata in corrispondenza della </w:t>
      </w:r>
      <w:proofErr w:type="gramStart"/>
      <w:r w:rsidR="001535C9">
        <w:rPr>
          <w:b/>
          <w:color w:val="0000FF"/>
          <w:sz w:val="20"/>
          <w:highlight w:val="green"/>
        </w:rPr>
        <w:t>1</w:t>
      </w:r>
      <w:r w:rsidR="00C23A95">
        <w:rPr>
          <w:b/>
          <w:color w:val="0000FF"/>
          <w:sz w:val="20"/>
          <w:highlight w:val="green"/>
        </w:rPr>
        <w:t>3</w:t>
      </w:r>
      <w:r w:rsidRPr="000744AF">
        <w:rPr>
          <w:b/>
          <w:color w:val="0000FF"/>
          <w:sz w:val="20"/>
          <w:highlight w:val="green"/>
        </w:rPr>
        <w:t>°</w:t>
      </w:r>
      <w:proofErr w:type="gramEnd"/>
      <w:r w:rsidRPr="00DC2F38">
        <w:rPr>
          <w:sz w:val="20"/>
          <w:highlight w:val="yellow"/>
        </w:rPr>
        <w:t xml:space="preserve"> di Serie A</w:t>
      </w:r>
      <w:r>
        <w:rPr>
          <w:sz w:val="20"/>
        </w:rPr>
        <w:t>.</w:t>
      </w:r>
    </w:p>
    <w:p w14:paraId="7DBBEF63" w14:textId="3320CF51" w:rsidR="00682379" w:rsidRDefault="00FD5FE8" w:rsidP="00FD5FE8">
      <w:pPr>
        <w:tabs>
          <w:tab w:val="left" w:pos="360"/>
        </w:tabs>
        <w:ind w:left="360"/>
        <w:jc w:val="both"/>
        <w:rPr>
          <w:sz w:val="20"/>
        </w:rPr>
      </w:pPr>
      <w:r>
        <w:rPr>
          <w:sz w:val="20"/>
        </w:rPr>
        <w:t xml:space="preserve">Le partite saranno di andata e ritorno per un totale di </w:t>
      </w:r>
      <w:r>
        <w:rPr>
          <w:sz w:val="20"/>
          <w:u w:val="single"/>
        </w:rPr>
        <w:t>6 giornate</w:t>
      </w:r>
      <w:r w:rsidRPr="00682379">
        <w:rPr>
          <w:sz w:val="20"/>
        </w:rPr>
        <w:t xml:space="preserve"> che verranno </w:t>
      </w:r>
      <w:r>
        <w:rPr>
          <w:sz w:val="20"/>
        </w:rPr>
        <w:t xml:space="preserve">rispettivamente </w:t>
      </w:r>
      <w:r w:rsidRPr="00682379">
        <w:rPr>
          <w:sz w:val="20"/>
        </w:rPr>
        <w:t xml:space="preserve">abbinate a </w:t>
      </w:r>
      <w:r>
        <w:rPr>
          <w:sz w:val="20"/>
        </w:rPr>
        <w:t xml:space="preserve">6 </w:t>
      </w:r>
      <w:r w:rsidRPr="00682379">
        <w:rPr>
          <w:sz w:val="20"/>
        </w:rPr>
        <w:t xml:space="preserve">consecutive giornate di Serie A che </w:t>
      </w:r>
      <w:r>
        <w:rPr>
          <w:sz w:val="20"/>
        </w:rPr>
        <w:t>si svolgo</w:t>
      </w:r>
      <w:r w:rsidRPr="00682379">
        <w:rPr>
          <w:sz w:val="20"/>
        </w:rPr>
        <w:t xml:space="preserve">no nel </w:t>
      </w:r>
      <w:r>
        <w:rPr>
          <w:sz w:val="20"/>
        </w:rPr>
        <w:t xml:space="preserve">week-end calcistico (quindi, sono da escludersi eventuali turni infrasettimanali). </w:t>
      </w:r>
    </w:p>
    <w:p w14:paraId="2DDBB768" w14:textId="77777777" w:rsidR="00682379" w:rsidRDefault="00682379">
      <w:pPr>
        <w:tabs>
          <w:tab w:val="left" w:pos="360"/>
        </w:tabs>
        <w:ind w:left="360"/>
        <w:jc w:val="both"/>
        <w:rPr>
          <w:sz w:val="20"/>
        </w:rPr>
      </w:pPr>
    </w:p>
    <w:p w14:paraId="6117CFCB" w14:textId="77777777" w:rsidR="00682379" w:rsidRPr="0020310F" w:rsidRDefault="00FD5FE8">
      <w:pPr>
        <w:tabs>
          <w:tab w:val="left" w:pos="360"/>
        </w:tabs>
        <w:ind w:left="360"/>
        <w:jc w:val="both"/>
        <w:rPr>
          <w:strike/>
          <w:sz w:val="20"/>
        </w:rPr>
      </w:pPr>
      <w:r w:rsidRPr="00923025">
        <w:rPr>
          <w:sz w:val="20"/>
        </w:rPr>
        <w:t xml:space="preserve">Si qualificano alla Seconda Fase le prime </w:t>
      </w:r>
      <w:proofErr w:type="gramStart"/>
      <w:r w:rsidRPr="00923025">
        <w:rPr>
          <w:sz w:val="20"/>
        </w:rPr>
        <w:t>2</w:t>
      </w:r>
      <w:proofErr w:type="gramEnd"/>
      <w:r w:rsidRPr="00923025">
        <w:rPr>
          <w:sz w:val="20"/>
        </w:rPr>
        <w:t xml:space="preserve"> </w:t>
      </w:r>
      <w:r>
        <w:rPr>
          <w:sz w:val="20"/>
        </w:rPr>
        <w:t xml:space="preserve">fantasquadre </w:t>
      </w:r>
      <w:r w:rsidRPr="00923025">
        <w:rPr>
          <w:sz w:val="20"/>
        </w:rPr>
        <w:t>di ogni girone.</w:t>
      </w:r>
      <w:r>
        <w:rPr>
          <w:sz w:val="20"/>
        </w:rPr>
        <w:t xml:space="preserve"> In caso di parità in classifica varrà il seguente ordine: 1) Punti; 2) Totale-squadra totale; 3) Classifica scontri diretti; 4) Differenza reti totale; 5) Sorteggio.</w:t>
      </w:r>
    </w:p>
    <w:p w14:paraId="698B95BB" w14:textId="77777777" w:rsidR="00E61C79" w:rsidRDefault="00E61C79">
      <w:pPr>
        <w:tabs>
          <w:tab w:val="left" w:pos="360"/>
        </w:tabs>
        <w:ind w:left="360"/>
        <w:jc w:val="both"/>
        <w:rPr>
          <w:sz w:val="20"/>
        </w:rPr>
      </w:pPr>
    </w:p>
    <w:p w14:paraId="2AFC11DC" w14:textId="77777777" w:rsidR="009E6AAF" w:rsidRDefault="009E6AAF">
      <w:pPr>
        <w:tabs>
          <w:tab w:val="left" w:pos="360"/>
        </w:tabs>
        <w:ind w:left="360"/>
        <w:jc w:val="both"/>
        <w:rPr>
          <w:sz w:val="20"/>
        </w:rPr>
      </w:pPr>
      <w:r>
        <w:rPr>
          <w:sz w:val="20"/>
        </w:rPr>
        <w:t>La composizione</w:t>
      </w:r>
      <w:r w:rsidR="00863469">
        <w:rPr>
          <w:sz w:val="20"/>
        </w:rPr>
        <w:t xml:space="preserve"> </w:t>
      </w:r>
      <w:r w:rsidR="004D0C1B">
        <w:rPr>
          <w:sz w:val="20"/>
        </w:rPr>
        <w:t>(</w:t>
      </w:r>
      <w:r w:rsidR="00C91B76">
        <w:rPr>
          <w:sz w:val="20"/>
        </w:rPr>
        <w:t xml:space="preserve">che sarà </w:t>
      </w:r>
      <w:r w:rsidR="004D0C1B" w:rsidRPr="00F10E2B">
        <w:rPr>
          <w:sz w:val="20"/>
        </w:rPr>
        <w:t xml:space="preserve">definitiva </w:t>
      </w:r>
      <w:r w:rsidR="006B3BD8" w:rsidRPr="00F10E2B">
        <w:rPr>
          <w:sz w:val="20"/>
        </w:rPr>
        <w:t>dopo i preliminari</w:t>
      </w:r>
      <w:r w:rsidR="006B3BD8" w:rsidRPr="004D0C1B">
        <w:rPr>
          <w:sz w:val="20"/>
        </w:rPr>
        <w:t>)</w:t>
      </w:r>
      <w:r w:rsidR="006B3BD8">
        <w:rPr>
          <w:sz w:val="20"/>
        </w:rPr>
        <w:t xml:space="preserve"> </w:t>
      </w:r>
      <w:r>
        <w:rPr>
          <w:sz w:val="20"/>
        </w:rPr>
        <w:t xml:space="preserve">dei </w:t>
      </w:r>
      <w:proofErr w:type="gramStart"/>
      <w:r w:rsidR="00F10E2B" w:rsidRPr="00FD5FE8">
        <w:rPr>
          <w:sz w:val="20"/>
        </w:rPr>
        <w:t>4</w:t>
      </w:r>
      <w:proofErr w:type="gramEnd"/>
      <w:r w:rsidR="00E61C79">
        <w:rPr>
          <w:sz w:val="20"/>
        </w:rPr>
        <w:t xml:space="preserve"> </w:t>
      </w:r>
      <w:r>
        <w:rPr>
          <w:sz w:val="20"/>
        </w:rPr>
        <w:t>g</w:t>
      </w:r>
      <w:r w:rsidR="00D20CFD">
        <w:rPr>
          <w:sz w:val="20"/>
        </w:rPr>
        <w:t>iron</w:t>
      </w:r>
      <w:r>
        <w:rPr>
          <w:sz w:val="20"/>
        </w:rPr>
        <w:t xml:space="preserve">i </w:t>
      </w:r>
      <w:r w:rsidRPr="00B51E7C">
        <w:rPr>
          <w:sz w:val="20"/>
          <w:highlight w:val="yellow"/>
        </w:rPr>
        <w:t xml:space="preserve">per </w:t>
      </w:r>
      <w:r w:rsidR="00834C0B" w:rsidRPr="00B51E7C">
        <w:rPr>
          <w:sz w:val="20"/>
          <w:highlight w:val="yellow"/>
        </w:rPr>
        <w:t xml:space="preserve">questa </w:t>
      </w:r>
      <w:r w:rsidRPr="00B51E7C">
        <w:rPr>
          <w:sz w:val="20"/>
          <w:highlight w:val="yellow"/>
        </w:rPr>
        <w:t>edizione</w:t>
      </w:r>
      <w:r>
        <w:rPr>
          <w:sz w:val="20"/>
        </w:rPr>
        <w:t xml:space="preserve"> con i relativi calendari è:</w:t>
      </w:r>
    </w:p>
    <w:p w14:paraId="2345E01E" w14:textId="77777777" w:rsidR="00610624" w:rsidRDefault="00610624">
      <w:pPr>
        <w:tabs>
          <w:tab w:val="left" w:pos="0"/>
          <w:tab w:val="left" w:pos="568"/>
        </w:tabs>
        <w:jc w:val="both"/>
        <w:rPr>
          <w:sz w:val="20"/>
        </w:rPr>
      </w:pPr>
    </w:p>
    <w:p w14:paraId="4AB3A568" w14:textId="77777777" w:rsidR="0098724A" w:rsidRDefault="0098724A">
      <w:pPr>
        <w:tabs>
          <w:tab w:val="left" w:pos="0"/>
          <w:tab w:val="left" w:pos="568"/>
        </w:tabs>
        <w:jc w:val="both"/>
        <w:rPr>
          <w:sz w:val="20"/>
        </w:rPr>
      </w:pPr>
    </w:p>
    <w:tbl>
      <w:tblPr>
        <w:tblW w:w="0" w:type="auto"/>
        <w:tblInd w:w="4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2"/>
        <w:gridCol w:w="1142"/>
        <w:gridCol w:w="1143"/>
        <w:gridCol w:w="1144"/>
        <w:gridCol w:w="1143"/>
        <w:gridCol w:w="1143"/>
        <w:gridCol w:w="1143"/>
        <w:gridCol w:w="1144"/>
      </w:tblGrid>
      <w:tr w:rsidR="00F10E2B" w14:paraId="57E0E7AA" w14:textId="77777777">
        <w:tc>
          <w:tcPr>
            <w:tcW w:w="2332" w:type="dxa"/>
            <w:gridSpan w:val="2"/>
            <w:tcBorders>
              <w:top w:val="single" w:sz="18" w:space="0" w:color="auto"/>
              <w:bottom w:val="single" w:sz="18" w:space="0" w:color="auto"/>
            </w:tcBorders>
          </w:tcPr>
          <w:p w14:paraId="68DD5DB2" w14:textId="77777777" w:rsidR="00F10E2B" w:rsidRPr="0010234A" w:rsidRDefault="00F10E2B">
            <w:pPr>
              <w:pStyle w:val="Titolo2"/>
              <w:rPr>
                <w:u w:val="single"/>
                <w:lang w:val="en-GB"/>
              </w:rPr>
            </w:pPr>
            <w:r w:rsidRPr="0010234A">
              <w:rPr>
                <w:u w:val="single"/>
                <w:lang w:val="en-GB"/>
              </w:rPr>
              <w:t>GIRONE A</w:t>
            </w:r>
          </w:p>
          <w:p w14:paraId="0F606A7B" w14:textId="77777777" w:rsidR="00967203" w:rsidRPr="0010234A" w:rsidRDefault="00967203" w:rsidP="00564AA3">
            <w:pPr>
              <w:tabs>
                <w:tab w:val="left" w:pos="0"/>
                <w:tab w:val="left" w:pos="568"/>
              </w:tabs>
              <w:jc w:val="center"/>
              <w:rPr>
                <w:sz w:val="20"/>
                <w:lang w:val="en-GB"/>
              </w:rPr>
            </w:pPr>
          </w:p>
          <w:p w14:paraId="00E1AAFB" w14:textId="77777777" w:rsidR="00D92AD2" w:rsidRPr="0010234A" w:rsidRDefault="001513D0" w:rsidP="00D92AD2">
            <w:pPr>
              <w:tabs>
                <w:tab w:val="left" w:pos="0"/>
                <w:tab w:val="left" w:pos="568"/>
              </w:tabs>
              <w:jc w:val="center"/>
              <w:rPr>
                <w:sz w:val="20"/>
              </w:rPr>
            </w:pPr>
            <w:r w:rsidRPr="001F465C">
              <w:rPr>
                <w:sz w:val="20"/>
              </w:rPr>
              <w:t>TS</w:t>
            </w:r>
            <w:r>
              <w:rPr>
                <w:sz w:val="20"/>
              </w:rPr>
              <w:t xml:space="preserve">1 </w:t>
            </w:r>
            <w:r w:rsidRPr="001D31DC">
              <w:rPr>
                <w:sz w:val="20"/>
              </w:rPr>
              <w:t xml:space="preserve">= 1° </w:t>
            </w:r>
            <w:proofErr w:type="spellStart"/>
            <w:r w:rsidRPr="001D31DC">
              <w:rPr>
                <w:sz w:val="20"/>
              </w:rPr>
              <w:t>Fantachamp</w:t>
            </w:r>
            <w:proofErr w:type="spellEnd"/>
            <w:r w:rsidRPr="001D31DC">
              <w:rPr>
                <w:sz w:val="20"/>
              </w:rPr>
              <w:t xml:space="preserve">. </w:t>
            </w:r>
            <w:r w:rsidR="00D92AD2" w:rsidRPr="001D31DC">
              <w:rPr>
                <w:sz w:val="20"/>
              </w:rPr>
              <w:t>=</w:t>
            </w:r>
          </w:p>
          <w:p w14:paraId="1F9E69B3" w14:textId="00992835" w:rsidR="00F92EFA" w:rsidRPr="00C91B76" w:rsidRDefault="00E72D00" w:rsidP="00F92EFA">
            <w:pPr>
              <w:tabs>
                <w:tab w:val="left" w:pos="0"/>
                <w:tab w:val="left" w:pos="568"/>
              </w:tabs>
              <w:jc w:val="center"/>
              <w:rPr>
                <w:b/>
                <w:sz w:val="20"/>
              </w:rPr>
            </w:pPr>
            <w:r>
              <w:rPr>
                <w:b/>
                <w:sz w:val="20"/>
              </w:rPr>
              <w:t>BRIGADAS</w:t>
            </w:r>
          </w:p>
          <w:p w14:paraId="6C691ECC" w14:textId="621B217D" w:rsidR="00D92AD2" w:rsidRDefault="00F92EFA" w:rsidP="00F92EFA">
            <w:pPr>
              <w:tabs>
                <w:tab w:val="left" w:pos="0"/>
                <w:tab w:val="left" w:pos="568"/>
              </w:tabs>
              <w:jc w:val="center"/>
              <w:rPr>
                <w:sz w:val="20"/>
              </w:rPr>
            </w:pPr>
            <w:r w:rsidRPr="00C91B76">
              <w:rPr>
                <w:sz w:val="20"/>
              </w:rPr>
              <w:t>(</w:t>
            </w:r>
            <w:r w:rsidR="00E72D00">
              <w:rPr>
                <w:i/>
                <w:sz w:val="20"/>
              </w:rPr>
              <w:t>Iuri Saviano</w:t>
            </w:r>
            <w:r w:rsidRPr="00C91B76">
              <w:rPr>
                <w:sz w:val="20"/>
              </w:rPr>
              <w:t>)</w:t>
            </w:r>
          </w:p>
          <w:p w14:paraId="17CF5A1F" w14:textId="77777777" w:rsidR="00631A7C" w:rsidRDefault="00631A7C" w:rsidP="00964B75">
            <w:pPr>
              <w:pStyle w:val="Corpodeltesto2"/>
              <w:jc w:val="center"/>
            </w:pPr>
          </w:p>
          <w:p w14:paraId="60EFE294" w14:textId="77777777" w:rsidR="000B440B" w:rsidRPr="001F465C" w:rsidRDefault="000B440B" w:rsidP="000B440B">
            <w:pPr>
              <w:pStyle w:val="Corpodeltesto2"/>
              <w:jc w:val="center"/>
            </w:pPr>
            <w:r w:rsidRPr="001F465C">
              <w:t>TS</w:t>
            </w:r>
            <w:r>
              <w:t>7</w:t>
            </w:r>
            <w:r w:rsidRPr="001F465C">
              <w:t xml:space="preserve"> </w:t>
            </w:r>
            <w:r w:rsidRPr="0010234A">
              <w:t xml:space="preserve">= </w:t>
            </w:r>
            <w:r>
              <w:t>Det.</w:t>
            </w:r>
            <w:r w:rsidRPr="0010234A">
              <w:t xml:space="preserve"> </w:t>
            </w:r>
            <w:r>
              <w:t>Delta</w:t>
            </w:r>
            <w:r w:rsidRPr="0010234A">
              <w:t xml:space="preserve"> = </w:t>
            </w:r>
            <w:r w:rsidRPr="001D31DC">
              <w:t xml:space="preserve"> </w:t>
            </w:r>
          </w:p>
          <w:p w14:paraId="6DD42CC4" w14:textId="77777777" w:rsidR="000B440B" w:rsidRPr="00272132" w:rsidRDefault="000B440B" w:rsidP="000B440B">
            <w:pPr>
              <w:tabs>
                <w:tab w:val="left" w:pos="0"/>
                <w:tab w:val="left" w:pos="568"/>
              </w:tabs>
              <w:jc w:val="center"/>
              <w:rPr>
                <w:b/>
                <w:sz w:val="20"/>
              </w:rPr>
            </w:pPr>
            <w:r>
              <w:rPr>
                <w:b/>
                <w:sz w:val="20"/>
              </w:rPr>
              <w:t>BRUGES</w:t>
            </w:r>
          </w:p>
          <w:p w14:paraId="7FC655B5" w14:textId="77777777" w:rsidR="000B440B" w:rsidRPr="002253FA" w:rsidRDefault="000B440B" w:rsidP="000B440B">
            <w:pPr>
              <w:tabs>
                <w:tab w:val="left" w:pos="0"/>
                <w:tab w:val="left" w:pos="568"/>
              </w:tabs>
              <w:jc w:val="center"/>
              <w:rPr>
                <w:sz w:val="20"/>
                <w:szCs w:val="20"/>
              </w:rPr>
            </w:pPr>
            <w:r w:rsidRPr="00272132">
              <w:rPr>
                <w:sz w:val="20"/>
              </w:rPr>
              <w:t>(</w:t>
            </w:r>
            <w:r>
              <w:rPr>
                <w:i/>
                <w:sz w:val="20"/>
              </w:rPr>
              <w:t>Massimo Serafini</w:t>
            </w:r>
            <w:r w:rsidRPr="00272132">
              <w:rPr>
                <w:sz w:val="20"/>
              </w:rPr>
              <w:t>)</w:t>
            </w:r>
          </w:p>
          <w:p w14:paraId="48D2ED9B" w14:textId="77777777" w:rsidR="00394D89" w:rsidRDefault="00394D89" w:rsidP="00394D89">
            <w:pPr>
              <w:pStyle w:val="Corpodeltesto2"/>
              <w:jc w:val="center"/>
              <w:rPr>
                <w:lang w:val="en-GB"/>
              </w:rPr>
            </w:pPr>
          </w:p>
          <w:p w14:paraId="5EF2328A" w14:textId="7CDFAD84" w:rsidR="002253FA" w:rsidRPr="00A137DC" w:rsidRDefault="002253FA" w:rsidP="002253FA">
            <w:pPr>
              <w:tabs>
                <w:tab w:val="left" w:pos="0"/>
                <w:tab w:val="left" w:pos="568"/>
              </w:tabs>
              <w:jc w:val="center"/>
              <w:rPr>
                <w:sz w:val="20"/>
              </w:rPr>
            </w:pPr>
            <w:r w:rsidRPr="00A137DC">
              <w:rPr>
                <w:sz w:val="20"/>
              </w:rPr>
              <w:t>TS</w:t>
            </w:r>
            <w:r w:rsidR="00F92EFA">
              <w:rPr>
                <w:sz w:val="20"/>
              </w:rPr>
              <w:t>9</w:t>
            </w:r>
            <w:r w:rsidRPr="00A137DC">
              <w:rPr>
                <w:sz w:val="20"/>
              </w:rPr>
              <w:t xml:space="preserve"> </w:t>
            </w:r>
            <w:r w:rsidRPr="0010234A">
              <w:rPr>
                <w:sz w:val="20"/>
              </w:rPr>
              <w:t xml:space="preserve">= </w:t>
            </w:r>
            <w:r>
              <w:rPr>
                <w:sz w:val="20"/>
              </w:rPr>
              <w:t>2</w:t>
            </w:r>
            <w:r w:rsidRPr="0010234A">
              <w:rPr>
                <w:sz w:val="20"/>
              </w:rPr>
              <w:t xml:space="preserve">° </w:t>
            </w:r>
            <w:r w:rsidR="00F92EFA">
              <w:rPr>
                <w:sz w:val="20"/>
              </w:rPr>
              <w:t>F</w:t>
            </w:r>
            <w:r w:rsidR="00E72D00">
              <w:rPr>
                <w:sz w:val="20"/>
              </w:rPr>
              <w:t>ootball</w:t>
            </w:r>
            <w:r w:rsidR="00F92EFA" w:rsidRPr="00F37856">
              <w:rPr>
                <w:sz w:val="20"/>
              </w:rPr>
              <w:t xml:space="preserve"> </w:t>
            </w:r>
            <w:r w:rsidRPr="0010234A">
              <w:rPr>
                <w:sz w:val="20"/>
              </w:rPr>
              <w:t>=</w:t>
            </w:r>
          </w:p>
          <w:p w14:paraId="0C89D32B" w14:textId="2CE89B9A" w:rsidR="00631A7C" w:rsidRDefault="00E72D00" w:rsidP="002253FA">
            <w:pPr>
              <w:pStyle w:val="Corpodeltesto2"/>
              <w:jc w:val="center"/>
              <w:rPr>
                <w:lang w:val="en-GB"/>
              </w:rPr>
            </w:pPr>
            <w:r>
              <w:rPr>
                <w:b/>
              </w:rPr>
              <w:t>ASCOLI F.C.</w:t>
            </w:r>
            <w:r w:rsidR="002253FA" w:rsidRPr="001F465C">
              <w:br/>
            </w:r>
            <w:r w:rsidR="002253FA">
              <w:t>(</w:t>
            </w:r>
            <w:r>
              <w:rPr>
                <w:i/>
              </w:rPr>
              <w:t>Carlo Carletti</w:t>
            </w:r>
            <w:r w:rsidR="002253FA">
              <w:t>)</w:t>
            </w:r>
          </w:p>
          <w:p w14:paraId="1E76D5D7" w14:textId="77777777" w:rsidR="002253FA" w:rsidRDefault="002253FA" w:rsidP="005649C3">
            <w:pPr>
              <w:tabs>
                <w:tab w:val="left" w:pos="0"/>
                <w:tab w:val="left" w:pos="568"/>
              </w:tabs>
              <w:jc w:val="center"/>
              <w:rPr>
                <w:sz w:val="20"/>
              </w:rPr>
            </w:pPr>
          </w:p>
          <w:p w14:paraId="46178100" w14:textId="77777777" w:rsidR="000B440B" w:rsidRPr="00A137DC" w:rsidRDefault="000B440B" w:rsidP="000B440B">
            <w:pPr>
              <w:pStyle w:val="Corpodeltesto2"/>
              <w:jc w:val="center"/>
            </w:pPr>
            <w:r w:rsidRPr="00325D79">
              <w:rPr>
                <w:lang w:val="en-GB"/>
              </w:rPr>
              <w:t>TS1</w:t>
            </w:r>
            <w:r>
              <w:rPr>
                <w:lang w:val="en-GB"/>
              </w:rPr>
              <w:t>3</w:t>
            </w:r>
            <w:r w:rsidRPr="00325D79">
              <w:rPr>
                <w:lang w:val="en-GB"/>
              </w:rPr>
              <w:t xml:space="preserve"> </w:t>
            </w:r>
            <w:r w:rsidRPr="00E44316">
              <w:t xml:space="preserve">= </w:t>
            </w:r>
            <w:r>
              <w:t>3</w:t>
            </w:r>
            <w:r w:rsidRPr="001D31DC">
              <w:t>° Fanta</w:t>
            </w:r>
            <w:r>
              <w:t>smi =</w:t>
            </w:r>
          </w:p>
          <w:p w14:paraId="0EBCB5F1" w14:textId="77777777" w:rsidR="000B440B" w:rsidRDefault="000B440B" w:rsidP="000B440B">
            <w:pPr>
              <w:tabs>
                <w:tab w:val="left" w:pos="0"/>
                <w:tab w:val="left" w:pos="568"/>
              </w:tabs>
              <w:jc w:val="center"/>
              <w:rPr>
                <w:sz w:val="20"/>
              </w:rPr>
            </w:pPr>
            <w:r>
              <w:rPr>
                <w:b/>
                <w:bCs/>
                <w:sz w:val="20"/>
              </w:rPr>
              <w:t>F.C. FASHANU</w:t>
            </w:r>
            <w:r w:rsidRPr="00A137DC">
              <w:rPr>
                <w:sz w:val="20"/>
              </w:rPr>
              <w:br/>
            </w:r>
            <w:r>
              <w:rPr>
                <w:sz w:val="20"/>
              </w:rPr>
              <w:t>(</w:t>
            </w:r>
            <w:r>
              <w:rPr>
                <w:i/>
                <w:iCs/>
                <w:sz w:val="20"/>
              </w:rPr>
              <w:t>Orlando Moroni</w:t>
            </w:r>
            <w:r>
              <w:rPr>
                <w:sz w:val="20"/>
              </w:rPr>
              <w:t>)</w:t>
            </w:r>
          </w:p>
          <w:p w14:paraId="4F4E7A73" w14:textId="423BE3CF" w:rsidR="005649C3" w:rsidRPr="006534D0" w:rsidRDefault="005649C3" w:rsidP="0029247B">
            <w:pPr>
              <w:tabs>
                <w:tab w:val="left" w:pos="0"/>
                <w:tab w:val="left" w:pos="568"/>
              </w:tabs>
              <w:jc w:val="center"/>
              <w:rPr>
                <w:sz w:val="20"/>
              </w:rPr>
            </w:pPr>
          </w:p>
        </w:tc>
        <w:tc>
          <w:tcPr>
            <w:tcW w:w="2333" w:type="dxa"/>
            <w:gridSpan w:val="2"/>
            <w:tcBorders>
              <w:top w:val="single" w:sz="18" w:space="0" w:color="auto"/>
              <w:bottom w:val="single" w:sz="18" w:space="0" w:color="auto"/>
            </w:tcBorders>
          </w:tcPr>
          <w:p w14:paraId="10BC5C15" w14:textId="77777777" w:rsidR="00F10E2B" w:rsidRPr="00A137DC" w:rsidRDefault="00F10E2B">
            <w:pPr>
              <w:pStyle w:val="Titolo2"/>
              <w:rPr>
                <w:u w:val="single"/>
                <w:lang w:val="en-GB"/>
              </w:rPr>
            </w:pPr>
            <w:r w:rsidRPr="00A137DC">
              <w:rPr>
                <w:u w:val="single"/>
                <w:lang w:val="en-GB"/>
              </w:rPr>
              <w:t>GIRONE B</w:t>
            </w:r>
          </w:p>
          <w:p w14:paraId="25253DFD" w14:textId="77777777" w:rsidR="00967203" w:rsidRPr="00A137DC" w:rsidRDefault="00967203" w:rsidP="0007375C">
            <w:pPr>
              <w:tabs>
                <w:tab w:val="left" w:pos="0"/>
                <w:tab w:val="left" w:pos="568"/>
              </w:tabs>
              <w:jc w:val="center"/>
              <w:rPr>
                <w:sz w:val="20"/>
                <w:lang w:val="en-GB"/>
              </w:rPr>
            </w:pPr>
          </w:p>
          <w:p w14:paraId="20C7DAC5" w14:textId="47BD01F3" w:rsidR="00964B75" w:rsidRPr="0010234A" w:rsidRDefault="007909B8" w:rsidP="00964B75">
            <w:pPr>
              <w:tabs>
                <w:tab w:val="left" w:pos="0"/>
                <w:tab w:val="left" w:pos="568"/>
              </w:tabs>
              <w:jc w:val="center"/>
              <w:rPr>
                <w:sz w:val="20"/>
              </w:rPr>
            </w:pPr>
            <w:r w:rsidRPr="001D31DC">
              <w:rPr>
                <w:sz w:val="20"/>
              </w:rPr>
              <w:t>TS</w:t>
            </w:r>
            <w:r w:rsidR="00F10E2B" w:rsidRPr="001D31DC">
              <w:rPr>
                <w:sz w:val="20"/>
              </w:rPr>
              <w:t>2</w:t>
            </w:r>
            <w:r w:rsidR="002D3A31">
              <w:rPr>
                <w:sz w:val="20"/>
              </w:rPr>
              <w:t xml:space="preserve"> </w:t>
            </w:r>
            <w:r w:rsidR="002D3A31" w:rsidRPr="0010234A">
              <w:rPr>
                <w:sz w:val="20"/>
              </w:rPr>
              <w:t xml:space="preserve">= </w:t>
            </w:r>
            <w:r w:rsidR="00F92EFA" w:rsidRPr="001D31DC">
              <w:rPr>
                <w:sz w:val="20"/>
              </w:rPr>
              <w:t xml:space="preserve">1° </w:t>
            </w:r>
            <w:r w:rsidR="00F92EFA">
              <w:rPr>
                <w:sz w:val="20"/>
              </w:rPr>
              <w:t>Football</w:t>
            </w:r>
            <w:r w:rsidR="002D3A31" w:rsidRPr="0010234A">
              <w:rPr>
                <w:sz w:val="20"/>
              </w:rPr>
              <w:t xml:space="preserve"> = </w:t>
            </w:r>
            <w:r w:rsidR="00F10E2B" w:rsidRPr="001D31DC">
              <w:rPr>
                <w:sz w:val="20"/>
              </w:rPr>
              <w:t xml:space="preserve"> </w:t>
            </w:r>
          </w:p>
          <w:p w14:paraId="2E207276" w14:textId="4023F084" w:rsidR="00F10E2B" w:rsidRPr="0010234A" w:rsidRDefault="00F92EFA" w:rsidP="0007375C">
            <w:pPr>
              <w:tabs>
                <w:tab w:val="left" w:pos="0"/>
                <w:tab w:val="left" w:pos="568"/>
              </w:tabs>
              <w:jc w:val="center"/>
              <w:rPr>
                <w:sz w:val="20"/>
              </w:rPr>
            </w:pPr>
            <w:r>
              <w:rPr>
                <w:b/>
                <w:sz w:val="20"/>
                <w:lang w:val="en-GB"/>
              </w:rPr>
              <w:t>FEYENOORD</w:t>
            </w:r>
            <w:r w:rsidR="008F512F" w:rsidRPr="008F512F">
              <w:rPr>
                <w:b/>
                <w:sz w:val="20"/>
                <w:lang w:val="en-GB"/>
              </w:rPr>
              <w:br/>
            </w:r>
            <w:r w:rsidR="008F512F" w:rsidRPr="008F512F">
              <w:rPr>
                <w:sz w:val="20"/>
                <w:lang w:val="en-GB"/>
              </w:rPr>
              <w:t>(</w:t>
            </w:r>
            <w:r>
              <w:rPr>
                <w:i/>
                <w:sz w:val="20"/>
                <w:lang w:val="en-GB"/>
              </w:rPr>
              <w:t xml:space="preserve">Dino </w:t>
            </w:r>
            <w:proofErr w:type="spellStart"/>
            <w:r>
              <w:rPr>
                <w:i/>
                <w:sz w:val="20"/>
                <w:lang w:val="en-GB"/>
              </w:rPr>
              <w:t>Belforte</w:t>
            </w:r>
            <w:proofErr w:type="spellEnd"/>
            <w:r w:rsidR="008F512F" w:rsidRPr="008F512F">
              <w:rPr>
                <w:sz w:val="20"/>
                <w:lang w:val="en-GB"/>
              </w:rPr>
              <w:t>)</w:t>
            </w:r>
          </w:p>
          <w:p w14:paraId="2DD3E9DE" w14:textId="77777777" w:rsidR="00631A7C" w:rsidRDefault="00631A7C" w:rsidP="00964B75">
            <w:pPr>
              <w:tabs>
                <w:tab w:val="left" w:pos="0"/>
                <w:tab w:val="left" w:pos="568"/>
              </w:tabs>
              <w:jc w:val="center"/>
              <w:rPr>
                <w:sz w:val="20"/>
              </w:rPr>
            </w:pPr>
          </w:p>
          <w:p w14:paraId="1AE17087" w14:textId="77777777" w:rsidR="000B440B" w:rsidRPr="00A137DC" w:rsidRDefault="000B440B" w:rsidP="000B440B">
            <w:pPr>
              <w:tabs>
                <w:tab w:val="left" w:pos="0"/>
                <w:tab w:val="left" w:pos="568"/>
              </w:tabs>
              <w:jc w:val="center"/>
              <w:rPr>
                <w:sz w:val="20"/>
              </w:rPr>
            </w:pPr>
            <w:r w:rsidRPr="001513D0">
              <w:rPr>
                <w:sz w:val="20"/>
              </w:rPr>
              <w:t>TS</w:t>
            </w:r>
            <w:r>
              <w:rPr>
                <w:sz w:val="20"/>
              </w:rPr>
              <w:t>8</w:t>
            </w:r>
            <w:r w:rsidRPr="001513D0">
              <w:rPr>
                <w:sz w:val="20"/>
              </w:rPr>
              <w:t xml:space="preserve"> = </w:t>
            </w:r>
            <w:r>
              <w:rPr>
                <w:sz w:val="20"/>
              </w:rPr>
              <w:t>2</w:t>
            </w:r>
            <w:r w:rsidRPr="001513D0">
              <w:rPr>
                <w:sz w:val="20"/>
              </w:rPr>
              <w:t xml:space="preserve">° </w:t>
            </w:r>
            <w:proofErr w:type="spellStart"/>
            <w:r w:rsidRPr="001D31DC">
              <w:rPr>
                <w:sz w:val="20"/>
              </w:rPr>
              <w:t>Fantachamp</w:t>
            </w:r>
            <w:proofErr w:type="spellEnd"/>
            <w:r w:rsidRPr="001D31DC">
              <w:rPr>
                <w:sz w:val="20"/>
              </w:rPr>
              <w:t>.</w:t>
            </w:r>
            <w:r>
              <w:rPr>
                <w:sz w:val="20"/>
              </w:rPr>
              <w:t xml:space="preserve"> </w:t>
            </w:r>
            <w:r w:rsidRPr="001D31DC">
              <w:rPr>
                <w:sz w:val="20"/>
              </w:rPr>
              <w:t>=</w:t>
            </w:r>
          </w:p>
          <w:p w14:paraId="55A6A902" w14:textId="77777777" w:rsidR="000B440B" w:rsidRPr="008F512F" w:rsidRDefault="000B440B" w:rsidP="000B440B">
            <w:pPr>
              <w:tabs>
                <w:tab w:val="left" w:pos="0"/>
                <w:tab w:val="left" w:pos="568"/>
              </w:tabs>
              <w:jc w:val="center"/>
              <w:rPr>
                <w:b/>
                <w:sz w:val="20"/>
              </w:rPr>
            </w:pPr>
            <w:r>
              <w:rPr>
                <w:b/>
                <w:sz w:val="20"/>
              </w:rPr>
              <w:t>MATRIX 23</w:t>
            </w:r>
          </w:p>
          <w:p w14:paraId="75AE93E1" w14:textId="77777777" w:rsidR="000B440B" w:rsidRPr="008F512F" w:rsidRDefault="000B440B" w:rsidP="000B440B">
            <w:pPr>
              <w:tabs>
                <w:tab w:val="left" w:pos="0"/>
                <w:tab w:val="left" w:pos="568"/>
              </w:tabs>
              <w:jc w:val="center"/>
              <w:rPr>
                <w:sz w:val="20"/>
              </w:rPr>
            </w:pPr>
            <w:r w:rsidRPr="008F512F">
              <w:rPr>
                <w:sz w:val="20"/>
              </w:rPr>
              <w:t>(</w:t>
            </w:r>
            <w:r>
              <w:rPr>
                <w:i/>
                <w:sz w:val="20"/>
              </w:rPr>
              <w:t>Luciano Collarini</w:t>
            </w:r>
            <w:r w:rsidRPr="008F512F">
              <w:rPr>
                <w:sz w:val="20"/>
              </w:rPr>
              <w:t>)</w:t>
            </w:r>
          </w:p>
          <w:p w14:paraId="52F06935" w14:textId="77777777" w:rsidR="002253FA" w:rsidRDefault="002253FA" w:rsidP="00964B75">
            <w:pPr>
              <w:tabs>
                <w:tab w:val="left" w:pos="0"/>
                <w:tab w:val="left" w:pos="568"/>
              </w:tabs>
              <w:jc w:val="center"/>
              <w:rPr>
                <w:sz w:val="20"/>
              </w:rPr>
            </w:pPr>
          </w:p>
          <w:p w14:paraId="6C0101EC" w14:textId="7EA3504F" w:rsidR="002253FA" w:rsidRPr="00631A7C" w:rsidRDefault="002253FA" w:rsidP="002253FA">
            <w:pPr>
              <w:tabs>
                <w:tab w:val="left" w:pos="0"/>
                <w:tab w:val="left" w:pos="568"/>
              </w:tabs>
              <w:jc w:val="center"/>
              <w:rPr>
                <w:sz w:val="20"/>
              </w:rPr>
            </w:pPr>
            <w:r w:rsidRPr="00631A7C">
              <w:rPr>
                <w:sz w:val="20"/>
              </w:rPr>
              <w:t>TS</w:t>
            </w:r>
            <w:r w:rsidR="00F92EFA">
              <w:rPr>
                <w:sz w:val="20"/>
              </w:rPr>
              <w:t>10</w:t>
            </w:r>
            <w:r w:rsidRPr="00631A7C">
              <w:rPr>
                <w:sz w:val="20"/>
              </w:rPr>
              <w:t xml:space="preserve"> </w:t>
            </w:r>
            <w:r w:rsidRPr="001D31DC">
              <w:rPr>
                <w:sz w:val="20"/>
              </w:rPr>
              <w:t xml:space="preserve">= </w:t>
            </w:r>
            <w:r>
              <w:rPr>
                <w:sz w:val="20"/>
              </w:rPr>
              <w:t>2</w:t>
            </w:r>
            <w:r w:rsidRPr="001D31DC">
              <w:rPr>
                <w:sz w:val="20"/>
              </w:rPr>
              <w:t xml:space="preserve">° </w:t>
            </w:r>
            <w:r w:rsidR="0029247B">
              <w:rPr>
                <w:sz w:val="20"/>
              </w:rPr>
              <w:t>Delta</w:t>
            </w:r>
            <w:r w:rsidRPr="001D31DC">
              <w:rPr>
                <w:sz w:val="20"/>
              </w:rPr>
              <w:t xml:space="preserve"> =</w:t>
            </w:r>
          </w:p>
          <w:p w14:paraId="7DB3BB9C" w14:textId="56323126" w:rsidR="002253FA" w:rsidRPr="00272132" w:rsidRDefault="0029247B" w:rsidP="002253FA">
            <w:pPr>
              <w:tabs>
                <w:tab w:val="left" w:pos="0"/>
                <w:tab w:val="left" w:pos="568"/>
              </w:tabs>
              <w:jc w:val="center"/>
              <w:rPr>
                <w:b/>
                <w:sz w:val="20"/>
              </w:rPr>
            </w:pPr>
            <w:r>
              <w:rPr>
                <w:b/>
                <w:sz w:val="20"/>
              </w:rPr>
              <w:t>MONACA DI MONZA</w:t>
            </w:r>
          </w:p>
          <w:p w14:paraId="733139B1" w14:textId="4A76688D" w:rsidR="00DE0EE1" w:rsidRPr="001F465C" w:rsidRDefault="002253FA" w:rsidP="002253FA">
            <w:pPr>
              <w:pStyle w:val="Corpodeltesto2"/>
              <w:jc w:val="center"/>
            </w:pPr>
            <w:r>
              <w:t>(</w:t>
            </w:r>
            <w:r w:rsidR="0029247B">
              <w:rPr>
                <w:i/>
              </w:rPr>
              <w:t>Alessandro Barberi</w:t>
            </w:r>
            <w:r>
              <w:t>)</w:t>
            </w:r>
          </w:p>
          <w:p w14:paraId="427F3C67" w14:textId="77777777" w:rsidR="00631A7C" w:rsidRDefault="00631A7C" w:rsidP="00964B75">
            <w:pPr>
              <w:tabs>
                <w:tab w:val="left" w:pos="0"/>
                <w:tab w:val="left" w:pos="568"/>
              </w:tabs>
              <w:jc w:val="center"/>
              <w:rPr>
                <w:sz w:val="20"/>
              </w:rPr>
            </w:pPr>
          </w:p>
          <w:p w14:paraId="2EA82E1E" w14:textId="0AA2F961" w:rsidR="006534D0" w:rsidRDefault="006534D0" w:rsidP="006534D0">
            <w:pPr>
              <w:tabs>
                <w:tab w:val="left" w:pos="0"/>
                <w:tab w:val="left" w:pos="568"/>
              </w:tabs>
              <w:jc w:val="center"/>
              <w:rPr>
                <w:sz w:val="20"/>
              </w:rPr>
            </w:pPr>
            <w:r w:rsidRPr="00F37856">
              <w:rPr>
                <w:sz w:val="20"/>
              </w:rPr>
              <w:t>TS1</w:t>
            </w:r>
            <w:r w:rsidR="0029247B">
              <w:rPr>
                <w:sz w:val="20"/>
              </w:rPr>
              <w:t>5</w:t>
            </w:r>
            <w:r w:rsidRPr="00F37856">
              <w:rPr>
                <w:sz w:val="20"/>
              </w:rPr>
              <w:t xml:space="preserve"> </w:t>
            </w:r>
            <w:r>
              <w:rPr>
                <w:sz w:val="20"/>
              </w:rPr>
              <w:t>= 4</w:t>
            </w:r>
            <w:r w:rsidRPr="0010234A">
              <w:rPr>
                <w:sz w:val="20"/>
              </w:rPr>
              <w:t xml:space="preserve">° </w:t>
            </w:r>
            <w:r w:rsidRPr="001D31DC">
              <w:rPr>
                <w:sz w:val="20"/>
              </w:rPr>
              <w:t>Fanta</w:t>
            </w:r>
            <w:r w:rsidR="0029247B">
              <w:rPr>
                <w:sz w:val="20"/>
              </w:rPr>
              <w:t>smi</w:t>
            </w:r>
            <w:r>
              <w:rPr>
                <w:sz w:val="20"/>
              </w:rPr>
              <w:t xml:space="preserve"> =</w:t>
            </w:r>
          </w:p>
          <w:p w14:paraId="04FE1197" w14:textId="03EB93EE" w:rsidR="006534D0" w:rsidRPr="00272132" w:rsidRDefault="0029247B" w:rsidP="008A07F5">
            <w:pPr>
              <w:tabs>
                <w:tab w:val="left" w:pos="0"/>
              </w:tabs>
              <w:ind w:right="-138"/>
              <w:jc w:val="center"/>
              <w:rPr>
                <w:b/>
                <w:sz w:val="20"/>
              </w:rPr>
            </w:pPr>
            <w:r>
              <w:rPr>
                <w:b/>
                <w:sz w:val="20"/>
              </w:rPr>
              <w:t>PALAZZETTU F</w:t>
            </w:r>
            <w:r w:rsidR="008A07F5">
              <w:rPr>
                <w:b/>
                <w:sz w:val="20"/>
              </w:rPr>
              <w:t>orever</w:t>
            </w:r>
          </w:p>
          <w:p w14:paraId="369B32A5" w14:textId="66F4E42B" w:rsidR="00A32231" w:rsidRPr="005649C3" w:rsidRDefault="006534D0" w:rsidP="006534D0">
            <w:pPr>
              <w:pStyle w:val="Corpodeltesto2"/>
              <w:jc w:val="center"/>
            </w:pPr>
            <w:r w:rsidRPr="00272132">
              <w:t>(</w:t>
            </w:r>
            <w:r w:rsidR="0029247B">
              <w:rPr>
                <w:i/>
              </w:rPr>
              <w:t>Luigi Cicogna</w:t>
            </w:r>
            <w:r w:rsidRPr="00272132">
              <w:t>)</w:t>
            </w:r>
          </w:p>
        </w:tc>
        <w:tc>
          <w:tcPr>
            <w:tcW w:w="2332" w:type="dxa"/>
            <w:gridSpan w:val="2"/>
            <w:tcBorders>
              <w:top w:val="single" w:sz="18" w:space="0" w:color="auto"/>
              <w:bottom w:val="single" w:sz="18" w:space="0" w:color="auto"/>
            </w:tcBorders>
          </w:tcPr>
          <w:p w14:paraId="7AF2C1AC" w14:textId="77777777" w:rsidR="00F10E2B" w:rsidRPr="00610624" w:rsidRDefault="00F10E2B">
            <w:pPr>
              <w:pStyle w:val="Titolo2"/>
              <w:rPr>
                <w:u w:val="single"/>
              </w:rPr>
            </w:pPr>
            <w:r w:rsidRPr="00610624">
              <w:rPr>
                <w:u w:val="single"/>
              </w:rPr>
              <w:t>GIRONE C</w:t>
            </w:r>
          </w:p>
          <w:p w14:paraId="4DFCEC9A" w14:textId="77777777" w:rsidR="00967203" w:rsidRPr="00610624" w:rsidRDefault="00967203" w:rsidP="00E06D7A">
            <w:pPr>
              <w:tabs>
                <w:tab w:val="left" w:pos="0"/>
                <w:tab w:val="left" w:pos="568"/>
              </w:tabs>
              <w:jc w:val="center"/>
              <w:rPr>
                <w:sz w:val="20"/>
              </w:rPr>
            </w:pPr>
          </w:p>
          <w:p w14:paraId="7B0DB95E" w14:textId="3D8F3A3A" w:rsidR="00D92AD2" w:rsidRPr="001F465C" w:rsidRDefault="00D92AD2" w:rsidP="00D92AD2">
            <w:pPr>
              <w:tabs>
                <w:tab w:val="left" w:pos="0"/>
                <w:tab w:val="left" w:pos="568"/>
              </w:tabs>
              <w:jc w:val="center"/>
              <w:rPr>
                <w:sz w:val="20"/>
              </w:rPr>
            </w:pPr>
            <w:r w:rsidRPr="001F465C">
              <w:rPr>
                <w:sz w:val="20"/>
              </w:rPr>
              <w:t>TS</w:t>
            </w:r>
            <w:r w:rsidR="001513D0">
              <w:rPr>
                <w:sz w:val="20"/>
              </w:rPr>
              <w:t>3</w:t>
            </w:r>
            <w:r>
              <w:rPr>
                <w:sz w:val="20"/>
              </w:rPr>
              <w:t xml:space="preserve"> </w:t>
            </w:r>
            <w:r w:rsidRPr="001D31DC">
              <w:rPr>
                <w:sz w:val="20"/>
              </w:rPr>
              <w:t xml:space="preserve">= 1° </w:t>
            </w:r>
            <w:r w:rsidR="00E72D00">
              <w:rPr>
                <w:sz w:val="20"/>
              </w:rPr>
              <w:t>Delta</w:t>
            </w:r>
            <w:r w:rsidR="00F92EFA" w:rsidRPr="00F37856">
              <w:rPr>
                <w:sz w:val="20"/>
              </w:rPr>
              <w:t xml:space="preserve"> </w:t>
            </w:r>
            <w:r w:rsidRPr="001D31DC">
              <w:rPr>
                <w:sz w:val="20"/>
              </w:rPr>
              <w:t>=</w:t>
            </w:r>
          </w:p>
          <w:p w14:paraId="588D3ACA" w14:textId="1B0E7616" w:rsidR="008F512F" w:rsidRPr="00C91B76" w:rsidRDefault="00E72D00" w:rsidP="008F512F">
            <w:pPr>
              <w:tabs>
                <w:tab w:val="left" w:pos="0"/>
                <w:tab w:val="left" w:pos="568"/>
              </w:tabs>
              <w:jc w:val="center"/>
              <w:rPr>
                <w:b/>
                <w:sz w:val="20"/>
              </w:rPr>
            </w:pPr>
            <w:r>
              <w:rPr>
                <w:b/>
                <w:sz w:val="20"/>
              </w:rPr>
              <w:t>FLORENTIA</w:t>
            </w:r>
          </w:p>
          <w:p w14:paraId="3D154A19" w14:textId="16465D28" w:rsidR="00D92AD2" w:rsidRPr="001F465C" w:rsidRDefault="008F512F" w:rsidP="008F512F">
            <w:pPr>
              <w:tabs>
                <w:tab w:val="left" w:pos="0"/>
                <w:tab w:val="left" w:pos="568"/>
              </w:tabs>
              <w:jc w:val="center"/>
              <w:rPr>
                <w:sz w:val="20"/>
              </w:rPr>
            </w:pPr>
            <w:r>
              <w:rPr>
                <w:sz w:val="20"/>
              </w:rPr>
              <w:t>(</w:t>
            </w:r>
            <w:r w:rsidR="00E72D00">
              <w:rPr>
                <w:i/>
                <w:sz w:val="20"/>
              </w:rPr>
              <w:t>Ivan &amp; Daniele D’Ulisse</w:t>
            </w:r>
            <w:r>
              <w:rPr>
                <w:sz w:val="20"/>
              </w:rPr>
              <w:t>)</w:t>
            </w:r>
          </w:p>
          <w:p w14:paraId="74C87E71" w14:textId="77777777" w:rsidR="00631A7C" w:rsidRDefault="00631A7C" w:rsidP="00964B75">
            <w:pPr>
              <w:tabs>
                <w:tab w:val="left" w:pos="0"/>
                <w:tab w:val="left" w:pos="568"/>
              </w:tabs>
              <w:jc w:val="center"/>
              <w:rPr>
                <w:sz w:val="20"/>
              </w:rPr>
            </w:pPr>
          </w:p>
          <w:p w14:paraId="4AA79B54" w14:textId="035E82D9" w:rsidR="002253FA" w:rsidRPr="00A137DC" w:rsidRDefault="002253FA" w:rsidP="002253FA">
            <w:pPr>
              <w:tabs>
                <w:tab w:val="left" w:pos="0"/>
                <w:tab w:val="left" w:pos="568"/>
              </w:tabs>
              <w:jc w:val="center"/>
              <w:rPr>
                <w:sz w:val="20"/>
              </w:rPr>
            </w:pPr>
            <w:r w:rsidRPr="00F37856">
              <w:rPr>
                <w:sz w:val="20"/>
              </w:rPr>
              <w:t>T</w:t>
            </w:r>
            <w:r>
              <w:rPr>
                <w:sz w:val="20"/>
              </w:rPr>
              <w:t>S</w:t>
            </w:r>
            <w:r w:rsidR="00F92EFA">
              <w:rPr>
                <w:sz w:val="20"/>
              </w:rPr>
              <w:t>6</w:t>
            </w:r>
            <w:r w:rsidRPr="00F37856">
              <w:rPr>
                <w:sz w:val="20"/>
              </w:rPr>
              <w:t xml:space="preserve"> = </w:t>
            </w:r>
            <w:r w:rsidR="00E72D00">
              <w:rPr>
                <w:sz w:val="20"/>
              </w:rPr>
              <w:t>Det.</w:t>
            </w:r>
            <w:r>
              <w:rPr>
                <w:sz w:val="20"/>
              </w:rPr>
              <w:t xml:space="preserve"> </w:t>
            </w:r>
            <w:r w:rsidR="00E72D00">
              <w:rPr>
                <w:sz w:val="20"/>
              </w:rPr>
              <w:t>Fantasmi</w:t>
            </w:r>
            <w:r w:rsidR="00F92EFA">
              <w:rPr>
                <w:sz w:val="20"/>
              </w:rPr>
              <w:t xml:space="preserve"> =</w:t>
            </w:r>
          </w:p>
          <w:p w14:paraId="7EA6038E" w14:textId="732BD529" w:rsidR="00F92EFA" w:rsidRPr="00272132" w:rsidRDefault="00E72D00" w:rsidP="00F92EFA">
            <w:pPr>
              <w:tabs>
                <w:tab w:val="left" w:pos="0"/>
                <w:tab w:val="left" w:pos="568"/>
              </w:tabs>
              <w:jc w:val="center"/>
              <w:rPr>
                <w:b/>
                <w:sz w:val="20"/>
              </w:rPr>
            </w:pPr>
            <w:r>
              <w:rPr>
                <w:b/>
                <w:sz w:val="20"/>
              </w:rPr>
              <w:t>F.C. DE LOLLIS</w:t>
            </w:r>
          </w:p>
          <w:p w14:paraId="3AC3919B" w14:textId="241ABF24" w:rsidR="00EC3C30" w:rsidRDefault="00F92EFA" w:rsidP="00F92EFA">
            <w:pPr>
              <w:pStyle w:val="Corpodeltesto2"/>
              <w:jc w:val="center"/>
            </w:pPr>
            <w:r>
              <w:t>(</w:t>
            </w:r>
            <w:r w:rsidR="00E72D00">
              <w:rPr>
                <w:i/>
              </w:rPr>
              <w:t>Dino Giarrizzo</w:t>
            </w:r>
            <w:r>
              <w:t>)</w:t>
            </w:r>
          </w:p>
          <w:p w14:paraId="21643A3F" w14:textId="77777777" w:rsidR="00F92EFA" w:rsidRPr="001F465C" w:rsidRDefault="00F92EFA" w:rsidP="00F92EFA">
            <w:pPr>
              <w:pStyle w:val="Corpodeltesto2"/>
              <w:jc w:val="center"/>
            </w:pPr>
          </w:p>
          <w:p w14:paraId="7BB5AA4B" w14:textId="46836162" w:rsidR="00610624" w:rsidRPr="00F37856" w:rsidRDefault="00B51E7C" w:rsidP="00964B75">
            <w:pPr>
              <w:tabs>
                <w:tab w:val="left" w:pos="0"/>
                <w:tab w:val="left" w:pos="568"/>
              </w:tabs>
              <w:jc w:val="center"/>
              <w:rPr>
                <w:sz w:val="20"/>
              </w:rPr>
            </w:pPr>
            <w:r w:rsidRPr="00A137DC">
              <w:rPr>
                <w:sz w:val="20"/>
              </w:rPr>
              <w:t xml:space="preserve">TS11 </w:t>
            </w:r>
            <w:r w:rsidR="00631A7C" w:rsidRPr="001F465C">
              <w:rPr>
                <w:sz w:val="20"/>
              </w:rPr>
              <w:t xml:space="preserve">= </w:t>
            </w:r>
            <w:r w:rsidR="00DA3F88">
              <w:rPr>
                <w:sz w:val="20"/>
              </w:rPr>
              <w:t>2</w:t>
            </w:r>
            <w:r w:rsidR="00DA3F88" w:rsidRPr="001513D0">
              <w:rPr>
                <w:sz w:val="20"/>
              </w:rPr>
              <w:t xml:space="preserve">° </w:t>
            </w:r>
            <w:proofErr w:type="spellStart"/>
            <w:r w:rsidR="0029247B">
              <w:rPr>
                <w:sz w:val="20"/>
              </w:rPr>
              <w:t>Fantaplazet</w:t>
            </w:r>
            <w:proofErr w:type="spellEnd"/>
            <w:r w:rsidR="00631A7C" w:rsidRPr="001F465C">
              <w:rPr>
                <w:sz w:val="20"/>
              </w:rPr>
              <w:t xml:space="preserve"> =</w:t>
            </w:r>
          </w:p>
          <w:p w14:paraId="0352E7ED" w14:textId="1A6F1F72" w:rsidR="00DE0EE1" w:rsidRPr="00272132" w:rsidRDefault="0029247B" w:rsidP="00DE0EE1">
            <w:pPr>
              <w:tabs>
                <w:tab w:val="left" w:pos="0"/>
                <w:tab w:val="left" w:pos="568"/>
              </w:tabs>
              <w:jc w:val="center"/>
              <w:rPr>
                <w:b/>
                <w:sz w:val="20"/>
              </w:rPr>
            </w:pPr>
            <w:r>
              <w:rPr>
                <w:b/>
                <w:sz w:val="20"/>
              </w:rPr>
              <w:t>ANGEL ALL STARS</w:t>
            </w:r>
          </w:p>
          <w:p w14:paraId="1E981923" w14:textId="63CE8A5A" w:rsidR="00DE0EE1" w:rsidRDefault="00DE0EE1" w:rsidP="00DE0EE1">
            <w:pPr>
              <w:tabs>
                <w:tab w:val="left" w:pos="0"/>
                <w:tab w:val="left" w:pos="568"/>
              </w:tabs>
              <w:jc w:val="center"/>
              <w:rPr>
                <w:sz w:val="20"/>
              </w:rPr>
            </w:pPr>
            <w:r>
              <w:rPr>
                <w:sz w:val="20"/>
              </w:rPr>
              <w:t>(</w:t>
            </w:r>
            <w:r w:rsidR="0029247B">
              <w:rPr>
                <w:i/>
                <w:sz w:val="20"/>
              </w:rPr>
              <w:t>Angelo Silvestri</w:t>
            </w:r>
            <w:r>
              <w:rPr>
                <w:sz w:val="20"/>
              </w:rPr>
              <w:t>)</w:t>
            </w:r>
          </w:p>
          <w:p w14:paraId="4C09035F" w14:textId="77777777" w:rsidR="00631A7C" w:rsidRDefault="00631A7C" w:rsidP="00964B75">
            <w:pPr>
              <w:tabs>
                <w:tab w:val="left" w:pos="0"/>
                <w:tab w:val="left" w:pos="568"/>
              </w:tabs>
              <w:jc w:val="center"/>
              <w:rPr>
                <w:sz w:val="20"/>
              </w:rPr>
            </w:pPr>
          </w:p>
          <w:p w14:paraId="1DE18E93" w14:textId="773C6273" w:rsidR="006534D0" w:rsidRPr="00A137DC" w:rsidRDefault="006534D0" w:rsidP="006534D0">
            <w:pPr>
              <w:pStyle w:val="Corpodeltesto2"/>
              <w:jc w:val="center"/>
            </w:pPr>
            <w:r w:rsidRPr="00325D79">
              <w:rPr>
                <w:lang w:val="en-GB"/>
              </w:rPr>
              <w:t>TS1</w:t>
            </w:r>
            <w:r w:rsidR="0029247B">
              <w:rPr>
                <w:lang w:val="en-GB"/>
              </w:rPr>
              <w:t>4</w:t>
            </w:r>
            <w:r w:rsidRPr="00325D79">
              <w:rPr>
                <w:lang w:val="en-GB"/>
              </w:rPr>
              <w:t xml:space="preserve"> </w:t>
            </w:r>
            <w:r w:rsidRPr="00E44316">
              <w:t xml:space="preserve">= </w:t>
            </w:r>
            <w:r>
              <w:t>4</w:t>
            </w:r>
            <w:r w:rsidRPr="001D31DC">
              <w:t xml:space="preserve">° </w:t>
            </w:r>
            <w:proofErr w:type="spellStart"/>
            <w:r w:rsidRPr="001D31DC">
              <w:t>Fant</w:t>
            </w:r>
            <w:r w:rsidR="0029247B">
              <w:t>achamp</w:t>
            </w:r>
            <w:proofErr w:type="spellEnd"/>
            <w:r w:rsidR="0029247B">
              <w:t>.</w:t>
            </w:r>
            <w:r w:rsidR="00CD666E">
              <w:t xml:space="preserve"> =</w:t>
            </w:r>
          </w:p>
          <w:p w14:paraId="712760FC" w14:textId="54DFF345" w:rsidR="006534D0" w:rsidRPr="00272132" w:rsidRDefault="0029247B" w:rsidP="006534D0">
            <w:pPr>
              <w:tabs>
                <w:tab w:val="left" w:pos="0"/>
                <w:tab w:val="left" w:pos="568"/>
              </w:tabs>
              <w:jc w:val="center"/>
              <w:rPr>
                <w:b/>
                <w:sz w:val="20"/>
              </w:rPr>
            </w:pPr>
            <w:r>
              <w:rPr>
                <w:b/>
                <w:sz w:val="20"/>
              </w:rPr>
              <w:t>AC ANTISPORTIV</w:t>
            </w:r>
          </w:p>
          <w:p w14:paraId="0EC09D9C" w14:textId="6F7A4F18" w:rsidR="006534D0" w:rsidRDefault="006534D0" w:rsidP="006534D0">
            <w:pPr>
              <w:tabs>
                <w:tab w:val="left" w:pos="0"/>
                <w:tab w:val="left" w:pos="568"/>
              </w:tabs>
              <w:jc w:val="center"/>
              <w:rPr>
                <w:sz w:val="20"/>
              </w:rPr>
            </w:pPr>
            <w:r>
              <w:rPr>
                <w:sz w:val="20"/>
              </w:rPr>
              <w:t>(</w:t>
            </w:r>
            <w:r w:rsidR="0029247B">
              <w:rPr>
                <w:i/>
                <w:sz w:val="20"/>
              </w:rPr>
              <w:t>Alessio Mei</w:t>
            </w:r>
            <w:r>
              <w:rPr>
                <w:sz w:val="20"/>
              </w:rPr>
              <w:t>)</w:t>
            </w:r>
          </w:p>
          <w:p w14:paraId="2F98A9A7" w14:textId="23E54C2D" w:rsidR="00C91B76" w:rsidRPr="001D31DC" w:rsidRDefault="00C91B76" w:rsidP="002253FA">
            <w:pPr>
              <w:tabs>
                <w:tab w:val="left" w:pos="0"/>
                <w:tab w:val="left" w:pos="568"/>
              </w:tabs>
              <w:jc w:val="center"/>
              <w:rPr>
                <w:sz w:val="20"/>
              </w:rPr>
            </w:pPr>
          </w:p>
        </w:tc>
        <w:tc>
          <w:tcPr>
            <w:tcW w:w="2333" w:type="dxa"/>
            <w:gridSpan w:val="2"/>
            <w:tcBorders>
              <w:top w:val="single" w:sz="18" w:space="0" w:color="auto"/>
              <w:bottom w:val="single" w:sz="18" w:space="0" w:color="auto"/>
            </w:tcBorders>
          </w:tcPr>
          <w:p w14:paraId="0EB12B23" w14:textId="77777777" w:rsidR="00F10E2B" w:rsidRPr="004A5A41" w:rsidRDefault="00F10E2B" w:rsidP="00F10E2B">
            <w:pPr>
              <w:tabs>
                <w:tab w:val="left" w:pos="0"/>
                <w:tab w:val="left" w:pos="568"/>
              </w:tabs>
              <w:jc w:val="center"/>
              <w:rPr>
                <w:b/>
                <w:sz w:val="20"/>
                <w:u w:val="single"/>
              </w:rPr>
            </w:pPr>
            <w:r w:rsidRPr="004A5A41">
              <w:rPr>
                <w:b/>
                <w:sz w:val="20"/>
                <w:u w:val="single"/>
              </w:rPr>
              <w:t>GIRONE D</w:t>
            </w:r>
          </w:p>
          <w:p w14:paraId="3DD08B6C" w14:textId="77777777" w:rsidR="00967203" w:rsidRPr="004A5A41" w:rsidRDefault="00967203" w:rsidP="00F10E2B">
            <w:pPr>
              <w:tabs>
                <w:tab w:val="left" w:pos="0"/>
                <w:tab w:val="left" w:pos="568"/>
              </w:tabs>
              <w:jc w:val="center"/>
              <w:rPr>
                <w:sz w:val="20"/>
              </w:rPr>
            </w:pPr>
          </w:p>
          <w:p w14:paraId="0481806F" w14:textId="6FA75FB3" w:rsidR="00964B75" w:rsidRPr="0010234A" w:rsidRDefault="007909B8" w:rsidP="00964B75">
            <w:pPr>
              <w:tabs>
                <w:tab w:val="left" w:pos="0"/>
                <w:tab w:val="left" w:pos="568"/>
              </w:tabs>
              <w:jc w:val="center"/>
              <w:rPr>
                <w:sz w:val="20"/>
              </w:rPr>
            </w:pPr>
            <w:r w:rsidRPr="0010234A">
              <w:rPr>
                <w:sz w:val="20"/>
              </w:rPr>
              <w:t>TS</w:t>
            </w:r>
            <w:r w:rsidR="00B51E7C" w:rsidRPr="0010234A">
              <w:rPr>
                <w:sz w:val="20"/>
              </w:rPr>
              <w:t xml:space="preserve">4 </w:t>
            </w:r>
            <w:r w:rsidR="002D3A31" w:rsidRPr="0010234A">
              <w:rPr>
                <w:sz w:val="20"/>
              </w:rPr>
              <w:t xml:space="preserve">= 1° </w:t>
            </w:r>
            <w:r w:rsidR="00F92EFA" w:rsidRPr="001513D0">
              <w:rPr>
                <w:sz w:val="20"/>
              </w:rPr>
              <w:t>Fantasmi</w:t>
            </w:r>
            <w:r w:rsidR="00F92EFA" w:rsidRPr="001F465C">
              <w:rPr>
                <w:sz w:val="20"/>
              </w:rPr>
              <w:t xml:space="preserve"> </w:t>
            </w:r>
            <w:r w:rsidR="002D3A31" w:rsidRPr="0010234A">
              <w:rPr>
                <w:sz w:val="20"/>
              </w:rPr>
              <w:t>=</w:t>
            </w:r>
          </w:p>
          <w:p w14:paraId="7728DFC3" w14:textId="3B3C458E" w:rsidR="008F512F" w:rsidRPr="008F512F" w:rsidRDefault="00E72D00" w:rsidP="008F512F">
            <w:pPr>
              <w:tabs>
                <w:tab w:val="left" w:pos="0"/>
                <w:tab w:val="left" w:pos="568"/>
              </w:tabs>
              <w:jc w:val="center"/>
              <w:rPr>
                <w:b/>
                <w:sz w:val="20"/>
              </w:rPr>
            </w:pPr>
            <w:r>
              <w:rPr>
                <w:b/>
                <w:sz w:val="20"/>
              </w:rPr>
              <w:t>ATL. MORIGI</w:t>
            </w:r>
          </w:p>
          <w:p w14:paraId="761D39F1" w14:textId="3ED064BB" w:rsidR="00B51E7C" w:rsidRPr="008F512F" w:rsidRDefault="008F512F" w:rsidP="008F512F">
            <w:pPr>
              <w:tabs>
                <w:tab w:val="left" w:pos="0"/>
                <w:tab w:val="left" w:pos="568"/>
              </w:tabs>
              <w:jc w:val="center"/>
              <w:rPr>
                <w:sz w:val="20"/>
              </w:rPr>
            </w:pPr>
            <w:r w:rsidRPr="008F512F">
              <w:rPr>
                <w:sz w:val="20"/>
              </w:rPr>
              <w:t>(</w:t>
            </w:r>
            <w:r w:rsidR="00E72D00">
              <w:rPr>
                <w:i/>
                <w:sz w:val="20"/>
              </w:rPr>
              <w:t>Stefano Moroni</w:t>
            </w:r>
            <w:r w:rsidRPr="008F512F">
              <w:rPr>
                <w:sz w:val="20"/>
              </w:rPr>
              <w:t>)</w:t>
            </w:r>
          </w:p>
          <w:p w14:paraId="5A44C75D" w14:textId="77777777" w:rsidR="00631A7C" w:rsidRDefault="00631A7C" w:rsidP="00964B75">
            <w:pPr>
              <w:tabs>
                <w:tab w:val="left" w:pos="0"/>
                <w:tab w:val="left" w:pos="568"/>
              </w:tabs>
              <w:jc w:val="center"/>
              <w:rPr>
                <w:sz w:val="20"/>
              </w:rPr>
            </w:pPr>
          </w:p>
          <w:p w14:paraId="1BA11B85" w14:textId="3261EDAF" w:rsidR="0071787E" w:rsidRPr="001D31DC" w:rsidRDefault="00FD708F" w:rsidP="0071787E">
            <w:pPr>
              <w:tabs>
                <w:tab w:val="left" w:pos="0"/>
                <w:tab w:val="left" w:pos="568"/>
              </w:tabs>
              <w:jc w:val="center"/>
              <w:rPr>
                <w:sz w:val="20"/>
              </w:rPr>
            </w:pPr>
            <w:r w:rsidRPr="001513D0">
              <w:rPr>
                <w:sz w:val="20"/>
              </w:rPr>
              <w:t xml:space="preserve">TS5 = 1° </w:t>
            </w:r>
            <w:proofErr w:type="spellStart"/>
            <w:r w:rsidR="00E72D00">
              <w:rPr>
                <w:sz w:val="20"/>
              </w:rPr>
              <w:t>Fantaplazet</w:t>
            </w:r>
            <w:proofErr w:type="spellEnd"/>
            <w:r w:rsidR="0071787E" w:rsidRPr="001F465C">
              <w:rPr>
                <w:sz w:val="20"/>
              </w:rPr>
              <w:t xml:space="preserve"> =</w:t>
            </w:r>
          </w:p>
          <w:p w14:paraId="0EA983E7" w14:textId="31AC8D6C" w:rsidR="0071787E" w:rsidRDefault="00E72D00" w:rsidP="0071787E">
            <w:pPr>
              <w:tabs>
                <w:tab w:val="left" w:pos="0"/>
                <w:tab w:val="left" w:pos="568"/>
              </w:tabs>
              <w:jc w:val="center"/>
              <w:rPr>
                <w:sz w:val="20"/>
              </w:rPr>
            </w:pPr>
            <w:r>
              <w:rPr>
                <w:b/>
                <w:sz w:val="20"/>
              </w:rPr>
              <w:t>FC PALUZZI</w:t>
            </w:r>
            <w:r w:rsidR="0071787E" w:rsidRPr="00A137DC">
              <w:rPr>
                <w:sz w:val="20"/>
              </w:rPr>
              <w:br/>
            </w:r>
            <w:r w:rsidR="0071787E">
              <w:rPr>
                <w:sz w:val="20"/>
              </w:rPr>
              <w:t>(</w:t>
            </w:r>
            <w:r>
              <w:rPr>
                <w:i/>
                <w:sz w:val="20"/>
              </w:rPr>
              <w:t>Alessandro Paluzzi</w:t>
            </w:r>
            <w:r w:rsidR="0071787E">
              <w:rPr>
                <w:sz w:val="20"/>
              </w:rPr>
              <w:t>)</w:t>
            </w:r>
          </w:p>
          <w:p w14:paraId="1835EC71" w14:textId="77777777" w:rsidR="00B51E7C" w:rsidRPr="001D31DC" w:rsidRDefault="00B51E7C" w:rsidP="00F10E2B">
            <w:pPr>
              <w:tabs>
                <w:tab w:val="left" w:pos="0"/>
                <w:tab w:val="left" w:pos="568"/>
              </w:tabs>
              <w:jc w:val="center"/>
              <w:rPr>
                <w:sz w:val="20"/>
              </w:rPr>
            </w:pPr>
          </w:p>
          <w:p w14:paraId="67BC7561" w14:textId="0B4BB5AD" w:rsidR="00964B75" w:rsidRPr="00E44316" w:rsidRDefault="00B51E7C" w:rsidP="00964B75">
            <w:pPr>
              <w:tabs>
                <w:tab w:val="left" w:pos="0"/>
                <w:tab w:val="left" w:pos="568"/>
              </w:tabs>
              <w:jc w:val="center"/>
              <w:rPr>
                <w:sz w:val="20"/>
              </w:rPr>
            </w:pPr>
            <w:r w:rsidRPr="00E44316">
              <w:rPr>
                <w:sz w:val="20"/>
              </w:rPr>
              <w:t>TS12</w:t>
            </w:r>
            <w:r w:rsidR="00863469" w:rsidRPr="00E44316">
              <w:rPr>
                <w:sz w:val="20"/>
              </w:rPr>
              <w:t xml:space="preserve"> </w:t>
            </w:r>
            <w:r w:rsidR="00631A7C" w:rsidRPr="001D31DC">
              <w:rPr>
                <w:sz w:val="20"/>
              </w:rPr>
              <w:t xml:space="preserve">= </w:t>
            </w:r>
            <w:r w:rsidR="001513D0">
              <w:rPr>
                <w:sz w:val="20"/>
              </w:rPr>
              <w:t>3</w:t>
            </w:r>
            <w:r w:rsidR="00631A7C" w:rsidRPr="001D31DC">
              <w:rPr>
                <w:sz w:val="20"/>
              </w:rPr>
              <w:t xml:space="preserve">° </w:t>
            </w:r>
            <w:proofErr w:type="spellStart"/>
            <w:r w:rsidR="00DA3F88" w:rsidRPr="001D31DC">
              <w:rPr>
                <w:sz w:val="20"/>
              </w:rPr>
              <w:t>Fantachamp</w:t>
            </w:r>
            <w:proofErr w:type="spellEnd"/>
            <w:r w:rsidR="00DA3F88" w:rsidRPr="001D31DC">
              <w:rPr>
                <w:sz w:val="20"/>
              </w:rPr>
              <w:t>.</w:t>
            </w:r>
            <w:r w:rsidR="00DA3F88">
              <w:rPr>
                <w:sz w:val="20"/>
              </w:rPr>
              <w:t xml:space="preserve"> =</w:t>
            </w:r>
          </w:p>
          <w:p w14:paraId="43EFEB45" w14:textId="3B784073" w:rsidR="00DE0EE1" w:rsidRPr="00A43EA1" w:rsidRDefault="0029247B" w:rsidP="00DE0EE1">
            <w:pPr>
              <w:tabs>
                <w:tab w:val="left" w:pos="0"/>
                <w:tab w:val="left" w:pos="568"/>
              </w:tabs>
              <w:jc w:val="center"/>
              <w:rPr>
                <w:b/>
                <w:sz w:val="20"/>
              </w:rPr>
            </w:pPr>
            <w:r>
              <w:rPr>
                <w:b/>
                <w:sz w:val="20"/>
              </w:rPr>
              <w:t>FC BASTALDO</w:t>
            </w:r>
          </w:p>
          <w:p w14:paraId="66219885" w14:textId="763CE256" w:rsidR="00DE0EE1" w:rsidRDefault="00DE0EE1" w:rsidP="00DE0EE1">
            <w:pPr>
              <w:tabs>
                <w:tab w:val="left" w:pos="0"/>
                <w:tab w:val="left" w:pos="568"/>
              </w:tabs>
              <w:jc w:val="center"/>
              <w:rPr>
                <w:sz w:val="20"/>
              </w:rPr>
            </w:pPr>
            <w:r>
              <w:rPr>
                <w:sz w:val="20"/>
              </w:rPr>
              <w:t>(</w:t>
            </w:r>
            <w:r w:rsidR="0029247B">
              <w:rPr>
                <w:i/>
                <w:sz w:val="20"/>
              </w:rPr>
              <w:t>Marco Giarrizzo</w:t>
            </w:r>
            <w:r>
              <w:rPr>
                <w:sz w:val="20"/>
              </w:rPr>
              <w:t>)</w:t>
            </w:r>
          </w:p>
          <w:p w14:paraId="31E51A15" w14:textId="77777777" w:rsidR="00631A7C" w:rsidRDefault="00631A7C" w:rsidP="00964B75">
            <w:pPr>
              <w:tabs>
                <w:tab w:val="left" w:pos="0"/>
                <w:tab w:val="left" w:pos="568"/>
              </w:tabs>
              <w:jc w:val="center"/>
              <w:rPr>
                <w:sz w:val="20"/>
              </w:rPr>
            </w:pPr>
          </w:p>
          <w:p w14:paraId="6E39A1EB" w14:textId="77777777" w:rsidR="000B440B" w:rsidRDefault="000B440B" w:rsidP="000B440B">
            <w:pPr>
              <w:tabs>
                <w:tab w:val="left" w:pos="0"/>
                <w:tab w:val="left" w:pos="568"/>
              </w:tabs>
              <w:jc w:val="center"/>
              <w:rPr>
                <w:sz w:val="20"/>
              </w:rPr>
            </w:pPr>
            <w:r w:rsidRPr="00A137DC">
              <w:rPr>
                <w:sz w:val="20"/>
              </w:rPr>
              <w:t>TS1</w:t>
            </w:r>
            <w:r>
              <w:rPr>
                <w:sz w:val="20"/>
              </w:rPr>
              <w:t>6</w:t>
            </w:r>
            <w:r w:rsidRPr="00A137DC">
              <w:rPr>
                <w:sz w:val="20"/>
              </w:rPr>
              <w:t xml:space="preserve"> </w:t>
            </w:r>
            <w:r w:rsidRPr="00E44316">
              <w:rPr>
                <w:sz w:val="20"/>
              </w:rPr>
              <w:t xml:space="preserve">= </w:t>
            </w:r>
            <w:r>
              <w:rPr>
                <w:b/>
                <w:color w:val="00B050"/>
                <w:sz w:val="20"/>
              </w:rPr>
              <w:t>P1</w:t>
            </w:r>
            <w:r w:rsidRPr="008F512F">
              <w:rPr>
                <w:b/>
                <w:color w:val="00B050"/>
                <w:sz w:val="20"/>
              </w:rPr>
              <w:t>W</w:t>
            </w:r>
            <w:r w:rsidRPr="0071787E">
              <w:rPr>
                <w:sz w:val="20"/>
              </w:rPr>
              <w:t xml:space="preserve"> (</w:t>
            </w:r>
            <w:proofErr w:type="spellStart"/>
            <w:r>
              <w:rPr>
                <w:sz w:val="20"/>
              </w:rPr>
              <w:t>Fantach</w:t>
            </w:r>
            <w:proofErr w:type="spellEnd"/>
            <w:r>
              <w:rPr>
                <w:sz w:val="20"/>
              </w:rPr>
              <w:t>.</w:t>
            </w:r>
            <w:r w:rsidRPr="0071787E">
              <w:rPr>
                <w:sz w:val="20"/>
              </w:rPr>
              <w:t>)</w:t>
            </w:r>
            <w:r>
              <w:rPr>
                <w:sz w:val="20"/>
              </w:rPr>
              <w:t xml:space="preserve"> =</w:t>
            </w:r>
          </w:p>
          <w:p w14:paraId="4DBC9D07" w14:textId="34059CAC" w:rsidR="000B440B" w:rsidRPr="006534D0" w:rsidRDefault="000B440B" w:rsidP="000B440B">
            <w:pPr>
              <w:tabs>
                <w:tab w:val="left" w:pos="0"/>
                <w:tab w:val="left" w:pos="568"/>
              </w:tabs>
              <w:jc w:val="center"/>
              <w:rPr>
                <w:sz w:val="20"/>
              </w:rPr>
            </w:pPr>
            <w:r>
              <w:rPr>
                <w:b/>
                <w:bCs/>
                <w:sz w:val="20"/>
              </w:rPr>
              <w:t>FC MMILLE</w:t>
            </w:r>
            <w:r w:rsidRPr="00A137DC">
              <w:rPr>
                <w:sz w:val="20"/>
              </w:rPr>
              <w:br/>
            </w:r>
            <w:r>
              <w:rPr>
                <w:sz w:val="20"/>
              </w:rPr>
              <w:t>(</w:t>
            </w:r>
            <w:r>
              <w:rPr>
                <w:i/>
                <w:iCs/>
                <w:sz w:val="20"/>
              </w:rPr>
              <w:t>Emiliano Conti</w:t>
            </w:r>
            <w:r>
              <w:rPr>
                <w:sz w:val="20"/>
              </w:rPr>
              <w:t>)</w:t>
            </w:r>
          </w:p>
        </w:tc>
      </w:tr>
      <w:tr w:rsidR="007909B8" w14:paraId="4C0B4B62" w14:textId="77777777">
        <w:trPr>
          <w:trHeight w:val="728"/>
        </w:trPr>
        <w:tc>
          <w:tcPr>
            <w:tcW w:w="1166" w:type="dxa"/>
            <w:tcBorders>
              <w:top w:val="single" w:sz="18" w:space="0" w:color="auto"/>
              <w:bottom w:val="single" w:sz="18" w:space="0" w:color="auto"/>
            </w:tcBorders>
          </w:tcPr>
          <w:p w14:paraId="6A244197" w14:textId="77777777" w:rsidR="007909B8" w:rsidRDefault="007909B8">
            <w:pPr>
              <w:tabs>
                <w:tab w:val="left" w:pos="0"/>
                <w:tab w:val="left" w:pos="568"/>
              </w:tabs>
              <w:jc w:val="center"/>
              <w:rPr>
                <w:sz w:val="20"/>
              </w:rPr>
            </w:pPr>
            <w:proofErr w:type="gramStart"/>
            <w:r>
              <w:rPr>
                <w:sz w:val="20"/>
              </w:rPr>
              <w:t>1°</w:t>
            </w:r>
            <w:proofErr w:type="gramEnd"/>
            <w:r>
              <w:rPr>
                <w:sz w:val="20"/>
              </w:rPr>
              <w:t xml:space="preserve"> giornata</w:t>
            </w:r>
          </w:p>
          <w:p w14:paraId="0BF54016" w14:textId="77777777" w:rsidR="007909B8" w:rsidRPr="007909B8" w:rsidRDefault="007909B8">
            <w:pPr>
              <w:tabs>
                <w:tab w:val="left" w:pos="0"/>
                <w:tab w:val="left" w:pos="568"/>
              </w:tabs>
              <w:jc w:val="center"/>
              <w:rPr>
                <w:sz w:val="20"/>
                <w:szCs w:val="20"/>
              </w:rPr>
            </w:pPr>
            <w:r w:rsidRPr="007909B8">
              <w:rPr>
                <w:sz w:val="20"/>
                <w:szCs w:val="20"/>
              </w:rPr>
              <w:t>TS16 – TS1</w:t>
            </w:r>
          </w:p>
          <w:p w14:paraId="5AA833A1" w14:textId="77777777" w:rsidR="007909B8" w:rsidRPr="007909B8" w:rsidRDefault="007909B8" w:rsidP="007909B8">
            <w:pPr>
              <w:tabs>
                <w:tab w:val="left" w:pos="0"/>
                <w:tab w:val="left" w:pos="568"/>
              </w:tabs>
              <w:jc w:val="center"/>
              <w:rPr>
                <w:sz w:val="20"/>
              </w:rPr>
            </w:pPr>
            <w:r>
              <w:rPr>
                <w:sz w:val="20"/>
              </w:rPr>
              <w:t>TS9 – TS8</w:t>
            </w:r>
          </w:p>
        </w:tc>
        <w:tc>
          <w:tcPr>
            <w:tcW w:w="1166" w:type="dxa"/>
            <w:tcBorders>
              <w:top w:val="single" w:sz="18" w:space="0" w:color="auto"/>
              <w:bottom w:val="single" w:sz="18" w:space="0" w:color="auto"/>
            </w:tcBorders>
          </w:tcPr>
          <w:p w14:paraId="01D184B4" w14:textId="77777777" w:rsidR="007909B8" w:rsidRDefault="007909B8" w:rsidP="00967203">
            <w:pPr>
              <w:tabs>
                <w:tab w:val="left" w:pos="0"/>
                <w:tab w:val="left" w:pos="568"/>
              </w:tabs>
              <w:jc w:val="center"/>
              <w:rPr>
                <w:sz w:val="20"/>
              </w:rPr>
            </w:pPr>
            <w:proofErr w:type="gramStart"/>
            <w:r>
              <w:rPr>
                <w:sz w:val="20"/>
              </w:rPr>
              <w:t>2°</w:t>
            </w:r>
            <w:proofErr w:type="gramEnd"/>
            <w:r>
              <w:rPr>
                <w:sz w:val="20"/>
              </w:rPr>
              <w:t xml:space="preserve"> giornata</w:t>
            </w:r>
          </w:p>
          <w:p w14:paraId="5DDC9F5E" w14:textId="77777777" w:rsidR="007909B8" w:rsidRPr="007909B8" w:rsidRDefault="007909B8" w:rsidP="00967203">
            <w:pPr>
              <w:tabs>
                <w:tab w:val="left" w:pos="0"/>
                <w:tab w:val="left" w:pos="568"/>
              </w:tabs>
              <w:jc w:val="center"/>
              <w:rPr>
                <w:sz w:val="20"/>
                <w:szCs w:val="20"/>
              </w:rPr>
            </w:pPr>
            <w:r w:rsidRPr="007909B8">
              <w:rPr>
                <w:sz w:val="20"/>
                <w:szCs w:val="20"/>
              </w:rPr>
              <w:t>TS1 – TS</w:t>
            </w:r>
            <w:r>
              <w:rPr>
                <w:sz w:val="20"/>
                <w:szCs w:val="20"/>
              </w:rPr>
              <w:t>9</w:t>
            </w:r>
          </w:p>
          <w:p w14:paraId="73DAB8E8" w14:textId="77777777" w:rsidR="007909B8" w:rsidRPr="007909B8" w:rsidRDefault="007909B8" w:rsidP="007909B8">
            <w:pPr>
              <w:tabs>
                <w:tab w:val="left" w:pos="0"/>
                <w:tab w:val="left" w:pos="568"/>
              </w:tabs>
              <w:jc w:val="center"/>
              <w:rPr>
                <w:sz w:val="20"/>
              </w:rPr>
            </w:pPr>
            <w:r>
              <w:rPr>
                <w:sz w:val="20"/>
              </w:rPr>
              <w:t>TS8 – TS16</w:t>
            </w:r>
          </w:p>
        </w:tc>
        <w:tc>
          <w:tcPr>
            <w:tcW w:w="1166" w:type="dxa"/>
            <w:tcBorders>
              <w:top w:val="single" w:sz="18" w:space="0" w:color="auto"/>
              <w:bottom w:val="single" w:sz="18" w:space="0" w:color="auto"/>
            </w:tcBorders>
          </w:tcPr>
          <w:p w14:paraId="28F4925F" w14:textId="77777777" w:rsidR="007909B8" w:rsidRDefault="007909B8" w:rsidP="00967203">
            <w:pPr>
              <w:tabs>
                <w:tab w:val="left" w:pos="0"/>
                <w:tab w:val="left" w:pos="568"/>
              </w:tabs>
              <w:jc w:val="center"/>
              <w:rPr>
                <w:sz w:val="20"/>
              </w:rPr>
            </w:pPr>
            <w:proofErr w:type="gramStart"/>
            <w:r>
              <w:rPr>
                <w:sz w:val="20"/>
              </w:rPr>
              <w:t>1°</w:t>
            </w:r>
            <w:proofErr w:type="gramEnd"/>
            <w:r>
              <w:rPr>
                <w:sz w:val="20"/>
              </w:rPr>
              <w:t xml:space="preserve"> giornata</w:t>
            </w:r>
          </w:p>
          <w:p w14:paraId="49A0042D" w14:textId="77777777" w:rsidR="007909B8" w:rsidRPr="007909B8" w:rsidRDefault="007909B8" w:rsidP="00967203">
            <w:pPr>
              <w:tabs>
                <w:tab w:val="left" w:pos="0"/>
                <w:tab w:val="left" w:pos="568"/>
              </w:tabs>
              <w:jc w:val="center"/>
              <w:rPr>
                <w:sz w:val="20"/>
                <w:szCs w:val="20"/>
              </w:rPr>
            </w:pPr>
            <w:r w:rsidRPr="007909B8">
              <w:rPr>
                <w:sz w:val="20"/>
                <w:szCs w:val="20"/>
              </w:rPr>
              <w:t>TS1</w:t>
            </w:r>
            <w:r w:rsidR="00967203">
              <w:rPr>
                <w:sz w:val="20"/>
                <w:szCs w:val="20"/>
              </w:rPr>
              <w:t>5</w:t>
            </w:r>
            <w:r w:rsidRPr="007909B8">
              <w:rPr>
                <w:sz w:val="20"/>
                <w:szCs w:val="20"/>
              </w:rPr>
              <w:t xml:space="preserve"> – TS</w:t>
            </w:r>
            <w:r w:rsidR="00967203">
              <w:rPr>
                <w:sz w:val="20"/>
                <w:szCs w:val="20"/>
              </w:rPr>
              <w:t>2</w:t>
            </w:r>
          </w:p>
          <w:p w14:paraId="1ACD1EFF" w14:textId="77777777" w:rsidR="007909B8" w:rsidRPr="007909B8" w:rsidRDefault="007909B8" w:rsidP="007909B8">
            <w:pPr>
              <w:tabs>
                <w:tab w:val="left" w:pos="0"/>
                <w:tab w:val="left" w:pos="568"/>
              </w:tabs>
              <w:jc w:val="center"/>
              <w:rPr>
                <w:sz w:val="20"/>
              </w:rPr>
            </w:pPr>
            <w:r>
              <w:rPr>
                <w:sz w:val="20"/>
              </w:rPr>
              <w:t>TS</w:t>
            </w:r>
            <w:r w:rsidR="00967203">
              <w:rPr>
                <w:sz w:val="20"/>
              </w:rPr>
              <w:t>10</w:t>
            </w:r>
            <w:r>
              <w:rPr>
                <w:sz w:val="20"/>
              </w:rPr>
              <w:t xml:space="preserve"> – TS</w:t>
            </w:r>
            <w:r w:rsidR="00967203">
              <w:rPr>
                <w:sz w:val="20"/>
              </w:rPr>
              <w:t>7</w:t>
            </w:r>
          </w:p>
        </w:tc>
        <w:tc>
          <w:tcPr>
            <w:tcW w:w="1167" w:type="dxa"/>
            <w:tcBorders>
              <w:top w:val="single" w:sz="18" w:space="0" w:color="auto"/>
              <w:bottom w:val="single" w:sz="18" w:space="0" w:color="auto"/>
            </w:tcBorders>
          </w:tcPr>
          <w:p w14:paraId="4A2ADEA6" w14:textId="77777777" w:rsidR="007909B8" w:rsidRDefault="00080894" w:rsidP="00967203">
            <w:pPr>
              <w:tabs>
                <w:tab w:val="left" w:pos="0"/>
                <w:tab w:val="left" w:pos="568"/>
              </w:tabs>
              <w:jc w:val="center"/>
              <w:rPr>
                <w:sz w:val="20"/>
              </w:rPr>
            </w:pPr>
            <w:proofErr w:type="gramStart"/>
            <w:r>
              <w:rPr>
                <w:sz w:val="20"/>
              </w:rPr>
              <w:t>2</w:t>
            </w:r>
            <w:r w:rsidR="007909B8">
              <w:rPr>
                <w:sz w:val="20"/>
              </w:rPr>
              <w:t>°</w:t>
            </w:r>
            <w:proofErr w:type="gramEnd"/>
            <w:r w:rsidR="007909B8">
              <w:rPr>
                <w:sz w:val="20"/>
              </w:rPr>
              <w:t xml:space="preserve"> giornata</w:t>
            </w:r>
          </w:p>
          <w:p w14:paraId="69AC611E" w14:textId="77777777" w:rsidR="007909B8" w:rsidRPr="007909B8" w:rsidRDefault="007909B8" w:rsidP="00967203">
            <w:pPr>
              <w:tabs>
                <w:tab w:val="left" w:pos="0"/>
                <w:tab w:val="left" w:pos="568"/>
              </w:tabs>
              <w:jc w:val="center"/>
              <w:rPr>
                <w:sz w:val="20"/>
                <w:szCs w:val="20"/>
              </w:rPr>
            </w:pPr>
            <w:r w:rsidRPr="007909B8">
              <w:rPr>
                <w:sz w:val="20"/>
                <w:szCs w:val="20"/>
              </w:rPr>
              <w:t>TS</w:t>
            </w:r>
            <w:r w:rsidR="00967203">
              <w:rPr>
                <w:sz w:val="20"/>
                <w:szCs w:val="20"/>
              </w:rPr>
              <w:t>2</w:t>
            </w:r>
            <w:r w:rsidRPr="007909B8">
              <w:rPr>
                <w:sz w:val="20"/>
                <w:szCs w:val="20"/>
              </w:rPr>
              <w:t xml:space="preserve"> – TS1</w:t>
            </w:r>
            <w:r w:rsidR="00967203">
              <w:rPr>
                <w:sz w:val="20"/>
                <w:szCs w:val="20"/>
              </w:rPr>
              <w:t>0</w:t>
            </w:r>
          </w:p>
          <w:p w14:paraId="15169B6F" w14:textId="77777777" w:rsidR="007909B8" w:rsidRPr="007909B8" w:rsidRDefault="007909B8" w:rsidP="007909B8">
            <w:pPr>
              <w:tabs>
                <w:tab w:val="left" w:pos="0"/>
                <w:tab w:val="left" w:pos="568"/>
              </w:tabs>
              <w:jc w:val="center"/>
              <w:rPr>
                <w:sz w:val="20"/>
              </w:rPr>
            </w:pPr>
            <w:r>
              <w:rPr>
                <w:sz w:val="20"/>
              </w:rPr>
              <w:t>TS</w:t>
            </w:r>
            <w:r w:rsidR="00967203">
              <w:rPr>
                <w:sz w:val="20"/>
              </w:rPr>
              <w:t>7</w:t>
            </w:r>
            <w:r>
              <w:rPr>
                <w:sz w:val="20"/>
              </w:rPr>
              <w:t xml:space="preserve"> – TS</w:t>
            </w:r>
            <w:r w:rsidR="00967203">
              <w:rPr>
                <w:sz w:val="20"/>
              </w:rPr>
              <w:t>15</w:t>
            </w:r>
          </w:p>
        </w:tc>
        <w:tc>
          <w:tcPr>
            <w:tcW w:w="1166" w:type="dxa"/>
            <w:tcBorders>
              <w:top w:val="single" w:sz="18" w:space="0" w:color="auto"/>
              <w:bottom w:val="single" w:sz="18" w:space="0" w:color="auto"/>
            </w:tcBorders>
          </w:tcPr>
          <w:p w14:paraId="1F55BB81" w14:textId="77777777" w:rsidR="007909B8" w:rsidRDefault="007909B8" w:rsidP="00967203">
            <w:pPr>
              <w:tabs>
                <w:tab w:val="left" w:pos="0"/>
                <w:tab w:val="left" w:pos="568"/>
              </w:tabs>
              <w:jc w:val="center"/>
              <w:rPr>
                <w:sz w:val="20"/>
              </w:rPr>
            </w:pPr>
            <w:proofErr w:type="gramStart"/>
            <w:r>
              <w:rPr>
                <w:sz w:val="20"/>
              </w:rPr>
              <w:t>1°</w:t>
            </w:r>
            <w:proofErr w:type="gramEnd"/>
            <w:r>
              <w:rPr>
                <w:sz w:val="20"/>
              </w:rPr>
              <w:t xml:space="preserve"> giornata</w:t>
            </w:r>
          </w:p>
          <w:p w14:paraId="370716F6" w14:textId="77777777" w:rsidR="007909B8" w:rsidRPr="007909B8" w:rsidRDefault="007909B8" w:rsidP="00967203">
            <w:pPr>
              <w:tabs>
                <w:tab w:val="left" w:pos="0"/>
                <w:tab w:val="left" w:pos="568"/>
              </w:tabs>
              <w:jc w:val="center"/>
              <w:rPr>
                <w:sz w:val="20"/>
                <w:szCs w:val="20"/>
              </w:rPr>
            </w:pPr>
            <w:r w:rsidRPr="007909B8">
              <w:rPr>
                <w:sz w:val="20"/>
                <w:szCs w:val="20"/>
              </w:rPr>
              <w:t>TS1</w:t>
            </w:r>
            <w:r w:rsidR="00111325">
              <w:rPr>
                <w:sz w:val="20"/>
                <w:szCs w:val="20"/>
              </w:rPr>
              <w:t>4</w:t>
            </w:r>
            <w:r w:rsidRPr="007909B8">
              <w:rPr>
                <w:sz w:val="20"/>
                <w:szCs w:val="20"/>
              </w:rPr>
              <w:t xml:space="preserve"> – TS</w:t>
            </w:r>
            <w:r w:rsidR="00111325">
              <w:rPr>
                <w:sz w:val="20"/>
                <w:szCs w:val="20"/>
              </w:rPr>
              <w:t>3</w:t>
            </w:r>
          </w:p>
          <w:p w14:paraId="26089FB4" w14:textId="77777777" w:rsidR="007909B8" w:rsidRPr="007909B8" w:rsidRDefault="007909B8" w:rsidP="007909B8">
            <w:pPr>
              <w:tabs>
                <w:tab w:val="left" w:pos="0"/>
                <w:tab w:val="left" w:pos="568"/>
              </w:tabs>
              <w:jc w:val="center"/>
              <w:rPr>
                <w:sz w:val="20"/>
              </w:rPr>
            </w:pPr>
            <w:r>
              <w:rPr>
                <w:sz w:val="20"/>
              </w:rPr>
              <w:t>TS</w:t>
            </w:r>
            <w:r w:rsidR="00111325">
              <w:rPr>
                <w:sz w:val="20"/>
              </w:rPr>
              <w:t>11</w:t>
            </w:r>
            <w:r>
              <w:rPr>
                <w:sz w:val="20"/>
              </w:rPr>
              <w:t xml:space="preserve"> – TS</w:t>
            </w:r>
            <w:r w:rsidR="00111325">
              <w:rPr>
                <w:sz w:val="20"/>
              </w:rPr>
              <w:t>6</w:t>
            </w:r>
          </w:p>
        </w:tc>
        <w:tc>
          <w:tcPr>
            <w:tcW w:w="1166" w:type="dxa"/>
            <w:tcBorders>
              <w:top w:val="single" w:sz="18" w:space="0" w:color="auto"/>
              <w:bottom w:val="single" w:sz="18" w:space="0" w:color="auto"/>
            </w:tcBorders>
          </w:tcPr>
          <w:p w14:paraId="33E3890B" w14:textId="77777777" w:rsidR="007909B8" w:rsidRDefault="00080894" w:rsidP="00967203">
            <w:pPr>
              <w:tabs>
                <w:tab w:val="left" w:pos="0"/>
                <w:tab w:val="left" w:pos="568"/>
              </w:tabs>
              <w:jc w:val="center"/>
              <w:rPr>
                <w:sz w:val="20"/>
              </w:rPr>
            </w:pPr>
            <w:proofErr w:type="gramStart"/>
            <w:r>
              <w:rPr>
                <w:sz w:val="20"/>
              </w:rPr>
              <w:t>2</w:t>
            </w:r>
            <w:r w:rsidR="007909B8">
              <w:rPr>
                <w:sz w:val="20"/>
              </w:rPr>
              <w:t>°</w:t>
            </w:r>
            <w:proofErr w:type="gramEnd"/>
            <w:r w:rsidR="007909B8">
              <w:rPr>
                <w:sz w:val="20"/>
              </w:rPr>
              <w:t xml:space="preserve"> giornata</w:t>
            </w:r>
          </w:p>
          <w:p w14:paraId="3B0D3DDE" w14:textId="77777777" w:rsidR="007909B8" w:rsidRPr="007909B8" w:rsidRDefault="007909B8" w:rsidP="00967203">
            <w:pPr>
              <w:tabs>
                <w:tab w:val="left" w:pos="0"/>
                <w:tab w:val="left" w:pos="568"/>
              </w:tabs>
              <w:jc w:val="center"/>
              <w:rPr>
                <w:sz w:val="20"/>
                <w:szCs w:val="20"/>
              </w:rPr>
            </w:pPr>
            <w:r w:rsidRPr="007909B8">
              <w:rPr>
                <w:sz w:val="20"/>
                <w:szCs w:val="20"/>
              </w:rPr>
              <w:t>TS</w:t>
            </w:r>
            <w:r w:rsidR="00111325">
              <w:rPr>
                <w:sz w:val="20"/>
                <w:szCs w:val="20"/>
              </w:rPr>
              <w:t>3</w:t>
            </w:r>
            <w:r w:rsidRPr="007909B8">
              <w:rPr>
                <w:sz w:val="20"/>
                <w:szCs w:val="20"/>
              </w:rPr>
              <w:t xml:space="preserve"> – TS</w:t>
            </w:r>
            <w:r w:rsidR="00111325">
              <w:rPr>
                <w:sz w:val="20"/>
                <w:szCs w:val="20"/>
              </w:rPr>
              <w:t>1</w:t>
            </w:r>
            <w:r w:rsidRPr="007909B8">
              <w:rPr>
                <w:sz w:val="20"/>
                <w:szCs w:val="20"/>
              </w:rPr>
              <w:t>1</w:t>
            </w:r>
          </w:p>
          <w:p w14:paraId="060B4372" w14:textId="77777777" w:rsidR="007909B8" w:rsidRPr="007909B8" w:rsidRDefault="007909B8" w:rsidP="007909B8">
            <w:pPr>
              <w:tabs>
                <w:tab w:val="left" w:pos="0"/>
                <w:tab w:val="left" w:pos="568"/>
              </w:tabs>
              <w:jc w:val="center"/>
              <w:rPr>
                <w:sz w:val="20"/>
              </w:rPr>
            </w:pPr>
            <w:r>
              <w:rPr>
                <w:sz w:val="20"/>
              </w:rPr>
              <w:t>TS</w:t>
            </w:r>
            <w:r w:rsidR="00111325">
              <w:rPr>
                <w:sz w:val="20"/>
              </w:rPr>
              <w:t>6</w:t>
            </w:r>
            <w:r>
              <w:rPr>
                <w:sz w:val="20"/>
              </w:rPr>
              <w:t xml:space="preserve"> – TS</w:t>
            </w:r>
            <w:r w:rsidR="00111325">
              <w:rPr>
                <w:sz w:val="20"/>
              </w:rPr>
              <w:t>14</w:t>
            </w:r>
          </w:p>
        </w:tc>
        <w:tc>
          <w:tcPr>
            <w:tcW w:w="1166" w:type="dxa"/>
            <w:tcBorders>
              <w:top w:val="single" w:sz="18" w:space="0" w:color="auto"/>
              <w:bottom w:val="single" w:sz="18" w:space="0" w:color="auto"/>
            </w:tcBorders>
          </w:tcPr>
          <w:p w14:paraId="79271F10" w14:textId="77777777" w:rsidR="007909B8" w:rsidRDefault="007909B8" w:rsidP="00967203">
            <w:pPr>
              <w:tabs>
                <w:tab w:val="left" w:pos="0"/>
                <w:tab w:val="left" w:pos="568"/>
              </w:tabs>
              <w:jc w:val="center"/>
              <w:rPr>
                <w:sz w:val="20"/>
              </w:rPr>
            </w:pPr>
            <w:proofErr w:type="gramStart"/>
            <w:r>
              <w:rPr>
                <w:sz w:val="20"/>
              </w:rPr>
              <w:t>1°</w:t>
            </w:r>
            <w:proofErr w:type="gramEnd"/>
            <w:r>
              <w:rPr>
                <w:sz w:val="20"/>
              </w:rPr>
              <w:t xml:space="preserve"> giornata</w:t>
            </w:r>
          </w:p>
          <w:p w14:paraId="6CDFA0EC" w14:textId="77777777" w:rsidR="007909B8" w:rsidRPr="007909B8" w:rsidRDefault="007909B8" w:rsidP="00967203">
            <w:pPr>
              <w:tabs>
                <w:tab w:val="left" w:pos="0"/>
                <w:tab w:val="left" w:pos="568"/>
              </w:tabs>
              <w:jc w:val="center"/>
              <w:rPr>
                <w:sz w:val="20"/>
                <w:szCs w:val="20"/>
              </w:rPr>
            </w:pPr>
            <w:r w:rsidRPr="007909B8">
              <w:rPr>
                <w:sz w:val="20"/>
                <w:szCs w:val="20"/>
              </w:rPr>
              <w:t>TS1</w:t>
            </w:r>
            <w:r w:rsidR="00080894">
              <w:rPr>
                <w:sz w:val="20"/>
                <w:szCs w:val="20"/>
              </w:rPr>
              <w:t>3</w:t>
            </w:r>
            <w:r w:rsidRPr="007909B8">
              <w:rPr>
                <w:sz w:val="20"/>
                <w:szCs w:val="20"/>
              </w:rPr>
              <w:t xml:space="preserve"> – TS</w:t>
            </w:r>
            <w:r w:rsidR="00080894">
              <w:rPr>
                <w:sz w:val="20"/>
                <w:szCs w:val="20"/>
              </w:rPr>
              <w:t>4</w:t>
            </w:r>
          </w:p>
          <w:p w14:paraId="5A2D5E2A" w14:textId="77777777" w:rsidR="007909B8" w:rsidRPr="007909B8" w:rsidRDefault="007909B8" w:rsidP="007909B8">
            <w:pPr>
              <w:tabs>
                <w:tab w:val="left" w:pos="0"/>
                <w:tab w:val="left" w:pos="568"/>
              </w:tabs>
              <w:jc w:val="center"/>
              <w:rPr>
                <w:sz w:val="20"/>
              </w:rPr>
            </w:pPr>
            <w:r>
              <w:rPr>
                <w:sz w:val="20"/>
              </w:rPr>
              <w:t>TS</w:t>
            </w:r>
            <w:r w:rsidR="00080894">
              <w:rPr>
                <w:sz w:val="20"/>
              </w:rPr>
              <w:t>12</w:t>
            </w:r>
            <w:r>
              <w:rPr>
                <w:sz w:val="20"/>
              </w:rPr>
              <w:t xml:space="preserve"> – TS</w:t>
            </w:r>
            <w:r w:rsidR="00080894">
              <w:rPr>
                <w:sz w:val="20"/>
              </w:rPr>
              <w:t>5</w:t>
            </w:r>
          </w:p>
        </w:tc>
        <w:tc>
          <w:tcPr>
            <w:tcW w:w="1167" w:type="dxa"/>
            <w:tcBorders>
              <w:top w:val="single" w:sz="18" w:space="0" w:color="auto"/>
              <w:bottom w:val="single" w:sz="18" w:space="0" w:color="auto"/>
            </w:tcBorders>
          </w:tcPr>
          <w:p w14:paraId="198268C5" w14:textId="77777777" w:rsidR="007909B8" w:rsidRDefault="00080894" w:rsidP="00967203">
            <w:pPr>
              <w:tabs>
                <w:tab w:val="left" w:pos="0"/>
                <w:tab w:val="left" w:pos="568"/>
              </w:tabs>
              <w:jc w:val="center"/>
              <w:rPr>
                <w:sz w:val="20"/>
              </w:rPr>
            </w:pPr>
            <w:proofErr w:type="gramStart"/>
            <w:r>
              <w:rPr>
                <w:sz w:val="20"/>
              </w:rPr>
              <w:t>2</w:t>
            </w:r>
            <w:r w:rsidR="007909B8">
              <w:rPr>
                <w:sz w:val="20"/>
              </w:rPr>
              <w:t>°</w:t>
            </w:r>
            <w:proofErr w:type="gramEnd"/>
            <w:r w:rsidR="007909B8">
              <w:rPr>
                <w:sz w:val="20"/>
              </w:rPr>
              <w:t xml:space="preserve"> giornata</w:t>
            </w:r>
          </w:p>
          <w:p w14:paraId="3AFA1C8B" w14:textId="77777777" w:rsidR="007909B8" w:rsidRPr="007909B8" w:rsidRDefault="007909B8" w:rsidP="00967203">
            <w:pPr>
              <w:tabs>
                <w:tab w:val="left" w:pos="0"/>
                <w:tab w:val="left" w:pos="568"/>
              </w:tabs>
              <w:jc w:val="center"/>
              <w:rPr>
                <w:sz w:val="20"/>
                <w:szCs w:val="20"/>
              </w:rPr>
            </w:pPr>
            <w:r w:rsidRPr="007909B8">
              <w:rPr>
                <w:sz w:val="20"/>
                <w:szCs w:val="20"/>
              </w:rPr>
              <w:t>TS</w:t>
            </w:r>
            <w:r w:rsidR="00080894">
              <w:rPr>
                <w:sz w:val="20"/>
                <w:szCs w:val="20"/>
              </w:rPr>
              <w:t>4</w:t>
            </w:r>
            <w:r w:rsidRPr="007909B8">
              <w:rPr>
                <w:sz w:val="20"/>
                <w:szCs w:val="20"/>
              </w:rPr>
              <w:t xml:space="preserve"> – TS1</w:t>
            </w:r>
            <w:r w:rsidR="00080894">
              <w:rPr>
                <w:sz w:val="20"/>
                <w:szCs w:val="20"/>
              </w:rPr>
              <w:t>2</w:t>
            </w:r>
          </w:p>
          <w:p w14:paraId="2825C535" w14:textId="77777777" w:rsidR="007909B8" w:rsidRPr="007909B8" w:rsidRDefault="007909B8" w:rsidP="007909B8">
            <w:pPr>
              <w:tabs>
                <w:tab w:val="left" w:pos="0"/>
                <w:tab w:val="left" w:pos="568"/>
              </w:tabs>
              <w:jc w:val="center"/>
              <w:rPr>
                <w:sz w:val="20"/>
              </w:rPr>
            </w:pPr>
            <w:r>
              <w:rPr>
                <w:sz w:val="20"/>
              </w:rPr>
              <w:t>TS</w:t>
            </w:r>
            <w:r w:rsidR="00080894">
              <w:rPr>
                <w:sz w:val="20"/>
              </w:rPr>
              <w:t>5</w:t>
            </w:r>
            <w:r>
              <w:rPr>
                <w:sz w:val="20"/>
              </w:rPr>
              <w:t xml:space="preserve"> – TS</w:t>
            </w:r>
            <w:r w:rsidR="00080894">
              <w:rPr>
                <w:sz w:val="20"/>
              </w:rPr>
              <w:t>13</w:t>
            </w:r>
          </w:p>
        </w:tc>
      </w:tr>
      <w:tr w:rsidR="007909B8" w14:paraId="752E44A5" w14:textId="77777777">
        <w:trPr>
          <w:trHeight w:val="664"/>
        </w:trPr>
        <w:tc>
          <w:tcPr>
            <w:tcW w:w="1166" w:type="dxa"/>
            <w:tcBorders>
              <w:top w:val="single" w:sz="18" w:space="0" w:color="auto"/>
              <w:bottom w:val="single" w:sz="18" w:space="0" w:color="auto"/>
            </w:tcBorders>
          </w:tcPr>
          <w:p w14:paraId="6857D33A" w14:textId="77777777" w:rsidR="007909B8" w:rsidRDefault="007909B8" w:rsidP="00967203">
            <w:pPr>
              <w:tabs>
                <w:tab w:val="left" w:pos="0"/>
                <w:tab w:val="left" w:pos="568"/>
              </w:tabs>
              <w:jc w:val="center"/>
              <w:rPr>
                <w:sz w:val="20"/>
              </w:rPr>
            </w:pPr>
            <w:proofErr w:type="gramStart"/>
            <w:r>
              <w:rPr>
                <w:sz w:val="20"/>
              </w:rPr>
              <w:lastRenderedPageBreak/>
              <w:t>3°</w:t>
            </w:r>
            <w:proofErr w:type="gramEnd"/>
            <w:r>
              <w:rPr>
                <w:sz w:val="20"/>
              </w:rPr>
              <w:t xml:space="preserve"> giornata</w:t>
            </w:r>
          </w:p>
          <w:p w14:paraId="0C4F561A" w14:textId="77777777" w:rsidR="007909B8" w:rsidRPr="007909B8" w:rsidRDefault="007909B8" w:rsidP="00967203">
            <w:pPr>
              <w:tabs>
                <w:tab w:val="left" w:pos="0"/>
                <w:tab w:val="left" w:pos="568"/>
              </w:tabs>
              <w:jc w:val="center"/>
              <w:rPr>
                <w:sz w:val="20"/>
                <w:szCs w:val="20"/>
              </w:rPr>
            </w:pPr>
            <w:r w:rsidRPr="007909B8">
              <w:rPr>
                <w:sz w:val="20"/>
                <w:szCs w:val="20"/>
              </w:rPr>
              <w:t>TS1 – TS</w:t>
            </w:r>
            <w:r w:rsidR="00967203">
              <w:rPr>
                <w:sz w:val="20"/>
                <w:szCs w:val="20"/>
              </w:rPr>
              <w:t>8</w:t>
            </w:r>
          </w:p>
          <w:p w14:paraId="5AA6EADA" w14:textId="77777777" w:rsidR="007909B8" w:rsidRPr="007909B8" w:rsidRDefault="007909B8" w:rsidP="00967203">
            <w:pPr>
              <w:tabs>
                <w:tab w:val="left" w:pos="0"/>
                <w:tab w:val="left" w:pos="568"/>
              </w:tabs>
              <w:jc w:val="center"/>
              <w:rPr>
                <w:sz w:val="20"/>
              </w:rPr>
            </w:pPr>
            <w:r>
              <w:rPr>
                <w:sz w:val="20"/>
              </w:rPr>
              <w:t>TS9 – TS</w:t>
            </w:r>
            <w:r w:rsidR="00967203">
              <w:rPr>
                <w:sz w:val="20"/>
              </w:rPr>
              <w:t>16</w:t>
            </w:r>
          </w:p>
        </w:tc>
        <w:tc>
          <w:tcPr>
            <w:tcW w:w="1166" w:type="dxa"/>
            <w:tcBorders>
              <w:top w:val="single" w:sz="18" w:space="0" w:color="auto"/>
              <w:bottom w:val="single" w:sz="18" w:space="0" w:color="auto"/>
            </w:tcBorders>
          </w:tcPr>
          <w:p w14:paraId="508C8B01" w14:textId="77777777" w:rsidR="007909B8" w:rsidRDefault="007909B8" w:rsidP="00967203">
            <w:pPr>
              <w:tabs>
                <w:tab w:val="left" w:pos="0"/>
                <w:tab w:val="left" w:pos="568"/>
              </w:tabs>
              <w:jc w:val="center"/>
              <w:rPr>
                <w:sz w:val="20"/>
              </w:rPr>
            </w:pPr>
            <w:proofErr w:type="gramStart"/>
            <w:r>
              <w:rPr>
                <w:sz w:val="20"/>
              </w:rPr>
              <w:t>4°</w:t>
            </w:r>
            <w:proofErr w:type="gramEnd"/>
            <w:r>
              <w:rPr>
                <w:sz w:val="20"/>
              </w:rPr>
              <w:t xml:space="preserve"> giornata</w:t>
            </w:r>
          </w:p>
          <w:p w14:paraId="3ABD8F16" w14:textId="77777777" w:rsidR="007909B8" w:rsidRPr="007909B8" w:rsidRDefault="007909B8" w:rsidP="00967203">
            <w:pPr>
              <w:tabs>
                <w:tab w:val="left" w:pos="0"/>
                <w:tab w:val="left" w:pos="568"/>
              </w:tabs>
              <w:jc w:val="center"/>
              <w:rPr>
                <w:sz w:val="20"/>
                <w:szCs w:val="20"/>
              </w:rPr>
            </w:pPr>
            <w:r w:rsidRPr="007909B8">
              <w:rPr>
                <w:sz w:val="20"/>
                <w:szCs w:val="20"/>
              </w:rPr>
              <w:t>TS</w:t>
            </w:r>
            <w:r w:rsidR="00967203">
              <w:rPr>
                <w:sz w:val="20"/>
                <w:szCs w:val="20"/>
              </w:rPr>
              <w:t>8</w:t>
            </w:r>
            <w:r w:rsidRPr="007909B8">
              <w:rPr>
                <w:sz w:val="20"/>
                <w:szCs w:val="20"/>
              </w:rPr>
              <w:t xml:space="preserve"> – TS1</w:t>
            </w:r>
          </w:p>
          <w:p w14:paraId="15272426" w14:textId="77777777" w:rsidR="007909B8" w:rsidRPr="007909B8" w:rsidRDefault="007909B8" w:rsidP="00967203">
            <w:pPr>
              <w:tabs>
                <w:tab w:val="left" w:pos="0"/>
                <w:tab w:val="left" w:pos="568"/>
              </w:tabs>
              <w:jc w:val="center"/>
              <w:rPr>
                <w:sz w:val="20"/>
              </w:rPr>
            </w:pPr>
            <w:r>
              <w:rPr>
                <w:sz w:val="20"/>
              </w:rPr>
              <w:t>TS</w:t>
            </w:r>
            <w:r w:rsidR="00967203">
              <w:rPr>
                <w:sz w:val="20"/>
              </w:rPr>
              <w:t>16</w:t>
            </w:r>
            <w:r>
              <w:rPr>
                <w:sz w:val="20"/>
              </w:rPr>
              <w:t xml:space="preserve"> – TS</w:t>
            </w:r>
            <w:r w:rsidR="00967203">
              <w:rPr>
                <w:sz w:val="20"/>
              </w:rPr>
              <w:t>9</w:t>
            </w:r>
          </w:p>
        </w:tc>
        <w:tc>
          <w:tcPr>
            <w:tcW w:w="1166" w:type="dxa"/>
            <w:tcBorders>
              <w:top w:val="single" w:sz="18" w:space="0" w:color="auto"/>
              <w:bottom w:val="single" w:sz="18" w:space="0" w:color="auto"/>
            </w:tcBorders>
          </w:tcPr>
          <w:p w14:paraId="19A28186" w14:textId="77777777" w:rsidR="007909B8" w:rsidRDefault="00080894" w:rsidP="00967203">
            <w:pPr>
              <w:tabs>
                <w:tab w:val="left" w:pos="0"/>
                <w:tab w:val="left" w:pos="568"/>
              </w:tabs>
              <w:jc w:val="center"/>
              <w:rPr>
                <w:sz w:val="20"/>
              </w:rPr>
            </w:pPr>
            <w:proofErr w:type="gramStart"/>
            <w:r>
              <w:rPr>
                <w:sz w:val="20"/>
              </w:rPr>
              <w:t>3</w:t>
            </w:r>
            <w:r w:rsidR="007909B8">
              <w:rPr>
                <w:sz w:val="20"/>
              </w:rPr>
              <w:t>°</w:t>
            </w:r>
            <w:proofErr w:type="gramEnd"/>
            <w:r w:rsidR="007909B8">
              <w:rPr>
                <w:sz w:val="20"/>
              </w:rPr>
              <w:t xml:space="preserve"> giornata</w:t>
            </w:r>
          </w:p>
          <w:p w14:paraId="0A4FC29B" w14:textId="77777777" w:rsidR="007909B8" w:rsidRPr="007909B8" w:rsidRDefault="007909B8" w:rsidP="00967203">
            <w:pPr>
              <w:tabs>
                <w:tab w:val="left" w:pos="0"/>
                <w:tab w:val="left" w:pos="568"/>
              </w:tabs>
              <w:jc w:val="center"/>
              <w:rPr>
                <w:sz w:val="20"/>
                <w:szCs w:val="20"/>
              </w:rPr>
            </w:pPr>
            <w:r w:rsidRPr="007909B8">
              <w:rPr>
                <w:sz w:val="20"/>
                <w:szCs w:val="20"/>
              </w:rPr>
              <w:t>TS</w:t>
            </w:r>
            <w:r w:rsidR="00967203">
              <w:rPr>
                <w:sz w:val="20"/>
                <w:szCs w:val="20"/>
              </w:rPr>
              <w:t>2</w:t>
            </w:r>
            <w:r w:rsidRPr="007909B8">
              <w:rPr>
                <w:sz w:val="20"/>
                <w:szCs w:val="20"/>
              </w:rPr>
              <w:t xml:space="preserve"> – TS</w:t>
            </w:r>
            <w:r w:rsidR="00967203">
              <w:rPr>
                <w:sz w:val="20"/>
                <w:szCs w:val="20"/>
              </w:rPr>
              <w:t>7</w:t>
            </w:r>
          </w:p>
          <w:p w14:paraId="30E96E61" w14:textId="77777777" w:rsidR="007909B8" w:rsidRPr="007909B8" w:rsidRDefault="007909B8" w:rsidP="00685AD3">
            <w:pPr>
              <w:tabs>
                <w:tab w:val="left" w:pos="0"/>
                <w:tab w:val="left" w:pos="568"/>
              </w:tabs>
              <w:rPr>
                <w:sz w:val="20"/>
              </w:rPr>
            </w:pPr>
            <w:r>
              <w:rPr>
                <w:sz w:val="20"/>
              </w:rPr>
              <w:t>TS</w:t>
            </w:r>
            <w:r w:rsidR="00967203">
              <w:rPr>
                <w:sz w:val="20"/>
              </w:rPr>
              <w:t>10</w:t>
            </w:r>
            <w:r w:rsidR="00685AD3">
              <w:rPr>
                <w:sz w:val="20"/>
              </w:rPr>
              <w:t>–</w:t>
            </w:r>
            <w:r>
              <w:rPr>
                <w:sz w:val="20"/>
              </w:rPr>
              <w:t>TS</w:t>
            </w:r>
            <w:r w:rsidR="00967203">
              <w:rPr>
                <w:sz w:val="20"/>
              </w:rPr>
              <w:t>15</w:t>
            </w:r>
          </w:p>
        </w:tc>
        <w:tc>
          <w:tcPr>
            <w:tcW w:w="1167" w:type="dxa"/>
            <w:tcBorders>
              <w:top w:val="single" w:sz="18" w:space="0" w:color="auto"/>
              <w:bottom w:val="single" w:sz="18" w:space="0" w:color="auto"/>
            </w:tcBorders>
          </w:tcPr>
          <w:p w14:paraId="063C5051" w14:textId="77777777" w:rsidR="007909B8" w:rsidRDefault="00080894" w:rsidP="00967203">
            <w:pPr>
              <w:tabs>
                <w:tab w:val="left" w:pos="0"/>
                <w:tab w:val="left" w:pos="568"/>
              </w:tabs>
              <w:jc w:val="center"/>
              <w:rPr>
                <w:sz w:val="20"/>
              </w:rPr>
            </w:pPr>
            <w:proofErr w:type="gramStart"/>
            <w:r>
              <w:rPr>
                <w:sz w:val="20"/>
              </w:rPr>
              <w:t>4</w:t>
            </w:r>
            <w:r w:rsidR="007909B8">
              <w:rPr>
                <w:sz w:val="20"/>
              </w:rPr>
              <w:t>°</w:t>
            </w:r>
            <w:proofErr w:type="gramEnd"/>
            <w:r w:rsidR="007909B8">
              <w:rPr>
                <w:sz w:val="20"/>
              </w:rPr>
              <w:t xml:space="preserve"> giornata</w:t>
            </w:r>
          </w:p>
          <w:p w14:paraId="52E1D511" w14:textId="77777777" w:rsidR="007909B8" w:rsidRPr="007909B8" w:rsidRDefault="007909B8" w:rsidP="00967203">
            <w:pPr>
              <w:tabs>
                <w:tab w:val="left" w:pos="0"/>
                <w:tab w:val="left" w:pos="568"/>
              </w:tabs>
              <w:jc w:val="center"/>
              <w:rPr>
                <w:sz w:val="20"/>
                <w:szCs w:val="20"/>
              </w:rPr>
            </w:pPr>
            <w:r w:rsidRPr="007909B8">
              <w:rPr>
                <w:sz w:val="20"/>
                <w:szCs w:val="20"/>
              </w:rPr>
              <w:t>TS</w:t>
            </w:r>
            <w:r w:rsidR="00967203">
              <w:rPr>
                <w:sz w:val="20"/>
                <w:szCs w:val="20"/>
              </w:rPr>
              <w:t>7</w:t>
            </w:r>
            <w:r w:rsidRPr="007909B8">
              <w:rPr>
                <w:sz w:val="20"/>
                <w:szCs w:val="20"/>
              </w:rPr>
              <w:t xml:space="preserve"> – TS</w:t>
            </w:r>
            <w:r w:rsidR="00967203">
              <w:rPr>
                <w:sz w:val="20"/>
                <w:szCs w:val="20"/>
              </w:rPr>
              <w:t>2</w:t>
            </w:r>
          </w:p>
          <w:p w14:paraId="3CB7DC5F" w14:textId="77777777" w:rsidR="007909B8" w:rsidRPr="007909B8" w:rsidRDefault="007909B8" w:rsidP="00685AD3">
            <w:pPr>
              <w:tabs>
                <w:tab w:val="left" w:pos="0"/>
                <w:tab w:val="left" w:pos="568"/>
              </w:tabs>
              <w:rPr>
                <w:sz w:val="20"/>
              </w:rPr>
            </w:pPr>
            <w:r>
              <w:rPr>
                <w:sz w:val="20"/>
              </w:rPr>
              <w:t>TS</w:t>
            </w:r>
            <w:r w:rsidR="00967203">
              <w:rPr>
                <w:sz w:val="20"/>
              </w:rPr>
              <w:t>15</w:t>
            </w:r>
            <w:r w:rsidR="00685AD3">
              <w:rPr>
                <w:sz w:val="20"/>
              </w:rPr>
              <w:t>–</w:t>
            </w:r>
            <w:r>
              <w:rPr>
                <w:sz w:val="20"/>
              </w:rPr>
              <w:t>TS</w:t>
            </w:r>
            <w:r w:rsidR="00967203">
              <w:rPr>
                <w:sz w:val="20"/>
              </w:rPr>
              <w:t>10</w:t>
            </w:r>
          </w:p>
        </w:tc>
        <w:tc>
          <w:tcPr>
            <w:tcW w:w="1166" w:type="dxa"/>
            <w:tcBorders>
              <w:top w:val="single" w:sz="18" w:space="0" w:color="auto"/>
              <w:bottom w:val="single" w:sz="18" w:space="0" w:color="auto"/>
            </w:tcBorders>
          </w:tcPr>
          <w:p w14:paraId="748DF144" w14:textId="77777777" w:rsidR="007909B8" w:rsidRDefault="00080894" w:rsidP="00967203">
            <w:pPr>
              <w:tabs>
                <w:tab w:val="left" w:pos="0"/>
                <w:tab w:val="left" w:pos="568"/>
              </w:tabs>
              <w:jc w:val="center"/>
              <w:rPr>
                <w:sz w:val="20"/>
              </w:rPr>
            </w:pPr>
            <w:proofErr w:type="gramStart"/>
            <w:r>
              <w:rPr>
                <w:sz w:val="20"/>
              </w:rPr>
              <w:t>3</w:t>
            </w:r>
            <w:r w:rsidR="007909B8">
              <w:rPr>
                <w:sz w:val="20"/>
              </w:rPr>
              <w:t>°</w:t>
            </w:r>
            <w:proofErr w:type="gramEnd"/>
            <w:r w:rsidR="007909B8">
              <w:rPr>
                <w:sz w:val="20"/>
              </w:rPr>
              <w:t xml:space="preserve"> giornata</w:t>
            </w:r>
          </w:p>
          <w:p w14:paraId="046DA5DC" w14:textId="77777777" w:rsidR="007909B8" w:rsidRPr="007909B8" w:rsidRDefault="007909B8" w:rsidP="00967203">
            <w:pPr>
              <w:tabs>
                <w:tab w:val="left" w:pos="0"/>
                <w:tab w:val="left" w:pos="568"/>
              </w:tabs>
              <w:jc w:val="center"/>
              <w:rPr>
                <w:sz w:val="20"/>
                <w:szCs w:val="20"/>
              </w:rPr>
            </w:pPr>
            <w:r w:rsidRPr="007909B8">
              <w:rPr>
                <w:sz w:val="20"/>
                <w:szCs w:val="20"/>
              </w:rPr>
              <w:t>TS</w:t>
            </w:r>
            <w:r w:rsidR="00111325">
              <w:rPr>
                <w:sz w:val="20"/>
                <w:szCs w:val="20"/>
              </w:rPr>
              <w:t>3</w:t>
            </w:r>
            <w:r w:rsidRPr="007909B8">
              <w:rPr>
                <w:sz w:val="20"/>
                <w:szCs w:val="20"/>
              </w:rPr>
              <w:t xml:space="preserve"> – TS</w:t>
            </w:r>
            <w:r w:rsidR="00111325">
              <w:rPr>
                <w:sz w:val="20"/>
                <w:szCs w:val="20"/>
              </w:rPr>
              <w:t>6</w:t>
            </w:r>
          </w:p>
          <w:p w14:paraId="7D80889D" w14:textId="77777777" w:rsidR="007909B8" w:rsidRPr="007909B8" w:rsidRDefault="007909B8" w:rsidP="00685AD3">
            <w:pPr>
              <w:tabs>
                <w:tab w:val="left" w:pos="0"/>
                <w:tab w:val="left" w:pos="568"/>
              </w:tabs>
              <w:rPr>
                <w:sz w:val="20"/>
              </w:rPr>
            </w:pPr>
            <w:r>
              <w:rPr>
                <w:sz w:val="20"/>
              </w:rPr>
              <w:t>TS</w:t>
            </w:r>
            <w:r w:rsidR="00111325">
              <w:rPr>
                <w:sz w:val="20"/>
              </w:rPr>
              <w:t>11</w:t>
            </w:r>
            <w:r w:rsidR="00685AD3">
              <w:rPr>
                <w:sz w:val="20"/>
              </w:rPr>
              <w:t>–</w:t>
            </w:r>
            <w:r>
              <w:rPr>
                <w:sz w:val="20"/>
              </w:rPr>
              <w:t>TS</w:t>
            </w:r>
            <w:r w:rsidR="00111325">
              <w:rPr>
                <w:sz w:val="20"/>
              </w:rPr>
              <w:t>14</w:t>
            </w:r>
          </w:p>
        </w:tc>
        <w:tc>
          <w:tcPr>
            <w:tcW w:w="1166" w:type="dxa"/>
            <w:tcBorders>
              <w:top w:val="single" w:sz="18" w:space="0" w:color="auto"/>
              <w:bottom w:val="single" w:sz="18" w:space="0" w:color="auto"/>
            </w:tcBorders>
          </w:tcPr>
          <w:p w14:paraId="4705E8DE" w14:textId="77777777" w:rsidR="007909B8" w:rsidRDefault="00080894" w:rsidP="00967203">
            <w:pPr>
              <w:tabs>
                <w:tab w:val="left" w:pos="0"/>
                <w:tab w:val="left" w:pos="568"/>
              </w:tabs>
              <w:jc w:val="center"/>
              <w:rPr>
                <w:sz w:val="20"/>
              </w:rPr>
            </w:pPr>
            <w:proofErr w:type="gramStart"/>
            <w:r>
              <w:rPr>
                <w:sz w:val="20"/>
              </w:rPr>
              <w:t>4</w:t>
            </w:r>
            <w:r w:rsidR="007909B8">
              <w:rPr>
                <w:sz w:val="20"/>
              </w:rPr>
              <w:t>°</w:t>
            </w:r>
            <w:proofErr w:type="gramEnd"/>
            <w:r w:rsidR="007909B8">
              <w:rPr>
                <w:sz w:val="20"/>
              </w:rPr>
              <w:t xml:space="preserve"> giornata</w:t>
            </w:r>
          </w:p>
          <w:p w14:paraId="48C373F9" w14:textId="77777777" w:rsidR="007909B8" w:rsidRPr="007909B8" w:rsidRDefault="00241E48" w:rsidP="00967203">
            <w:pPr>
              <w:tabs>
                <w:tab w:val="left" w:pos="0"/>
                <w:tab w:val="left" w:pos="568"/>
              </w:tabs>
              <w:jc w:val="center"/>
              <w:rPr>
                <w:sz w:val="20"/>
                <w:szCs w:val="20"/>
              </w:rPr>
            </w:pPr>
            <w:r>
              <w:rPr>
                <w:sz w:val="20"/>
                <w:szCs w:val="20"/>
              </w:rPr>
              <w:t>TS</w:t>
            </w:r>
            <w:r w:rsidR="007909B8" w:rsidRPr="007909B8">
              <w:rPr>
                <w:sz w:val="20"/>
                <w:szCs w:val="20"/>
              </w:rPr>
              <w:t>6 – TS</w:t>
            </w:r>
            <w:r>
              <w:rPr>
                <w:sz w:val="20"/>
                <w:szCs w:val="20"/>
              </w:rPr>
              <w:t>3</w:t>
            </w:r>
          </w:p>
          <w:p w14:paraId="0D4503CF" w14:textId="77777777" w:rsidR="007909B8" w:rsidRPr="007909B8" w:rsidRDefault="007909B8" w:rsidP="00685AD3">
            <w:pPr>
              <w:tabs>
                <w:tab w:val="left" w:pos="0"/>
                <w:tab w:val="left" w:pos="568"/>
              </w:tabs>
              <w:rPr>
                <w:sz w:val="20"/>
              </w:rPr>
            </w:pPr>
            <w:r>
              <w:rPr>
                <w:sz w:val="20"/>
              </w:rPr>
              <w:t>TS</w:t>
            </w:r>
            <w:r w:rsidR="00241E48">
              <w:rPr>
                <w:sz w:val="20"/>
              </w:rPr>
              <w:t>14</w:t>
            </w:r>
            <w:r w:rsidR="00685AD3">
              <w:rPr>
                <w:sz w:val="20"/>
              </w:rPr>
              <w:t>–</w:t>
            </w:r>
            <w:r>
              <w:rPr>
                <w:sz w:val="20"/>
              </w:rPr>
              <w:t>TS</w:t>
            </w:r>
            <w:r w:rsidR="00241E48">
              <w:rPr>
                <w:sz w:val="20"/>
              </w:rPr>
              <w:t>11</w:t>
            </w:r>
          </w:p>
        </w:tc>
        <w:tc>
          <w:tcPr>
            <w:tcW w:w="1166" w:type="dxa"/>
            <w:tcBorders>
              <w:top w:val="single" w:sz="18" w:space="0" w:color="auto"/>
              <w:bottom w:val="single" w:sz="18" w:space="0" w:color="auto"/>
            </w:tcBorders>
          </w:tcPr>
          <w:p w14:paraId="2BAFC257" w14:textId="77777777" w:rsidR="007909B8" w:rsidRDefault="00080894" w:rsidP="00967203">
            <w:pPr>
              <w:tabs>
                <w:tab w:val="left" w:pos="0"/>
                <w:tab w:val="left" w:pos="568"/>
              </w:tabs>
              <w:jc w:val="center"/>
              <w:rPr>
                <w:sz w:val="20"/>
              </w:rPr>
            </w:pPr>
            <w:proofErr w:type="gramStart"/>
            <w:r>
              <w:rPr>
                <w:sz w:val="20"/>
              </w:rPr>
              <w:t>3</w:t>
            </w:r>
            <w:r w:rsidR="007909B8">
              <w:rPr>
                <w:sz w:val="20"/>
              </w:rPr>
              <w:t>°</w:t>
            </w:r>
            <w:proofErr w:type="gramEnd"/>
            <w:r w:rsidR="007909B8">
              <w:rPr>
                <w:sz w:val="20"/>
              </w:rPr>
              <w:t xml:space="preserve"> giornata</w:t>
            </w:r>
          </w:p>
          <w:p w14:paraId="10BF488B" w14:textId="77777777" w:rsidR="007909B8" w:rsidRPr="007909B8" w:rsidRDefault="007909B8" w:rsidP="00967203">
            <w:pPr>
              <w:tabs>
                <w:tab w:val="left" w:pos="0"/>
                <w:tab w:val="left" w:pos="568"/>
              </w:tabs>
              <w:jc w:val="center"/>
              <w:rPr>
                <w:sz w:val="20"/>
                <w:szCs w:val="20"/>
              </w:rPr>
            </w:pPr>
            <w:r w:rsidRPr="007909B8">
              <w:rPr>
                <w:sz w:val="20"/>
                <w:szCs w:val="20"/>
              </w:rPr>
              <w:t>TS</w:t>
            </w:r>
            <w:r w:rsidR="00080894">
              <w:rPr>
                <w:sz w:val="20"/>
                <w:szCs w:val="20"/>
              </w:rPr>
              <w:t>4</w:t>
            </w:r>
            <w:r w:rsidRPr="007909B8">
              <w:rPr>
                <w:sz w:val="20"/>
                <w:szCs w:val="20"/>
              </w:rPr>
              <w:t xml:space="preserve"> – TS</w:t>
            </w:r>
            <w:r w:rsidR="00080894">
              <w:rPr>
                <w:sz w:val="20"/>
                <w:szCs w:val="20"/>
              </w:rPr>
              <w:t>5</w:t>
            </w:r>
          </w:p>
          <w:p w14:paraId="154EB42C" w14:textId="77777777" w:rsidR="007909B8" w:rsidRPr="007909B8" w:rsidRDefault="007909B8" w:rsidP="00685AD3">
            <w:pPr>
              <w:tabs>
                <w:tab w:val="left" w:pos="0"/>
                <w:tab w:val="left" w:pos="568"/>
              </w:tabs>
              <w:rPr>
                <w:sz w:val="20"/>
              </w:rPr>
            </w:pPr>
            <w:r>
              <w:rPr>
                <w:sz w:val="20"/>
              </w:rPr>
              <w:t>TS</w:t>
            </w:r>
            <w:r w:rsidR="00080894">
              <w:rPr>
                <w:sz w:val="20"/>
              </w:rPr>
              <w:t>12</w:t>
            </w:r>
            <w:r w:rsidR="00685AD3">
              <w:rPr>
                <w:sz w:val="20"/>
              </w:rPr>
              <w:t>–</w:t>
            </w:r>
            <w:r>
              <w:rPr>
                <w:sz w:val="20"/>
              </w:rPr>
              <w:t>TS</w:t>
            </w:r>
            <w:r w:rsidR="00080894">
              <w:rPr>
                <w:sz w:val="20"/>
              </w:rPr>
              <w:t>13</w:t>
            </w:r>
          </w:p>
        </w:tc>
        <w:tc>
          <w:tcPr>
            <w:tcW w:w="1167" w:type="dxa"/>
            <w:tcBorders>
              <w:top w:val="single" w:sz="18" w:space="0" w:color="auto"/>
              <w:bottom w:val="single" w:sz="18" w:space="0" w:color="auto"/>
            </w:tcBorders>
          </w:tcPr>
          <w:p w14:paraId="0762ADE4" w14:textId="77777777" w:rsidR="007909B8" w:rsidRDefault="00080894" w:rsidP="00967203">
            <w:pPr>
              <w:tabs>
                <w:tab w:val="left" w:pos="0"/>
                <w:tab w:val="left" w:pos="568"/>
              </w:tabs>
              <w:jc w:val="center"/>
              <w:rPr>
                <w:sz w:val="20"/>
              </w:rPr>
            </w:pPr>
            <w:proofErr w:type="gramStart"/>
            <w:r>
              <w:rPr>
                <w:sz w:val="20"/>
              </w:rPr>
              <w:t>4</w:t>
            </w:r>
            <w:r w:rsidR="007909B8">
              <w:rPr>
                <w:sz w:val="20"/>
              </w:rPr>
              <w:t>°</w:t>
            </w:r>
            <w:proofErr w:type="gramEnd"/>
            <w:r w:rsidR="007909B8">
              <w:rPr>
                <w:sz w:val="20"/>
              </w:rPr>
              <w:t xml:space="preserve"> giornata</w:t>
            </w:r>
          </w:p>
          <w:p w14:paraId="6FB5B641" w14:textId="77777777" w:rsidR="007909B8" w:rsidRPr="007909B8" w:rsidRDefault="007909B8" w:rsidP="00967203">
            <w:pPr>
              <w:tabs>
                <w:tab w:val="left" w:pos="0"/>
                <w:tab w:val="left" w:pos="568"/>
              </w:tabs>
              <w:jc w:val="center"/>
              <w:rPr>
                <w:sz w:val="20"/>
                <w:szCs w:val="20"/>
              </w:rPr>
            </w:pPr>
            <w:r w:rsidRPr="007909B8">
              <w:rPr>
                <w:sz w:val="20"/>
                <w:szCs w:val="20"/>
              </w:rPr>
              <w:t>TS</w:t>
            </w:r>
            <w:r w:rsidR="00080894">
              <w:rPr>
                <w:sz w:val="20"/>
                <w:szCs w:val="20"/>
              </w:rPr>
              <w:t>5</w:t>
            </w:r>
            <w:r w:rsidRPr="007909B8">
              <w:rPr>
                <w:sz w:val="20"/>
                <w:szCs w:val="20"/>
              </w:rPr>
              <w:t xml:space="preserve"> – TS</w:t>
            </w:r>
            <w:r w:rsidR="00080894">
              <w:rPr>
                <w:sz w:val="20"/>
                <w:szCs w:val="20"/>
              </w:rPr>
              <w:t>4</w:t>
            </w:r>
          </w:p>
          <w:p w14:paraId="291DBED2" w14:textId="77777777" w:rsidR="007909B8" w:rsidRPr="007909B8" w:rsidRDefault="007909B8" w:rsidP="00685AD3">
            <w:pPr>
              <w:tabs>
                <w:tab w:val="left" w:pos="0"/>
                <w:tab w:val="left" w:pos="568"/>
              </w:tabs>
              <w:rPr>
                <w:sz w:val="20"/>
              </w:rPr>
            </w:pPr>
            <w:r>
              <w:rPr>
                <w:sz w:val="20"/>
              </w:rPr>
              <w:t>TS</w:t>
            </w:r>
            <w:r w:rsidR="00080894">
              <w:rPr>
                <w:sz w:val="20"/>
              </w:rPr>
              <w:t>13</w:t>
            </w:r>
            <w:r w:rsidR="00685AD3">
              <w:rPr>
                <w:sz w:val="20"/>
              </w:rPr>
              <w:t>–</w:t>
            </w:r>
            <w:r>
              <w:rPr>
                <w:sz w:val="20"/>
              </w:rPr>
              <w:t>TS</w:t>
            </w:r>
            <w:r w:rsidR="00080894">
              <w:rPr>
                <w:sz w:val="20"/>
              </w:rPr>
              <w:t>12</w:t>
            </w:r>
          </w:p>
        </w:tc>
      </w:tr>
      <w:tr w:rsidR="007909B8" w14:paraId="07AE2794" w14:textId="77777777">
        <w:trPr>
          <w:trHeight w:val="642"/>
        </w:trPr>
        <w:tc>
          <w:tcPr>
            <w:tcW w:w="1166" w:type="dxa"/>
            <w:tcBorders>
              <w:top w:val="single" w:sz="18" w:space="0" w:color="auto"/>
            </w:tcBorders>
          </w:tcPr>
          <w:p w14:paraId="0B0C5D4A" w14:textId="77777777" w:rsidR="007909B8" w:rsidRDefault="007909B8" w:rsidP="00967203">
            <w:pPr>
              <w:tabs>
                <w:tab w:val="left" w:pos="0"/>
                <w:tab w:val="left" w:pos="568"/>
              </w:tabs>
              <w:jc w:val="center"/>
              <w:rPr>
                <w:sz w:val="20"/>
              </w:rPr>
            </w:pPr>
            <w:proofErr w:type="gramStart"/>
            <w:r>
              <w:rPr>
                <w:sz w:val="20"/>
              </w:rPr>
              <w:t>5°</w:t>
            </w:r>
            <w:proofErr w:type="gramEnd"/>
            <w:r>
              <w:rPr>
                <w:sz w:val="20"/>
              </w:rPr>
              <w:t xml:space="preserve"> giornata</w:t>
            </w:r>
          </w:p>
          <w:p w14:paraId="7463905C" w14:textId="77777777" w:rsidR="007909B8" w:rsidRPr="007909B8" w:rsidRDefault="007909B8" w:rsidP="00967203">
            <w:pPr>
              <w:tabs>
                <w:tab w:val="left" w:pos="0"/>
                <w:tab w:val="left" w:pos="568"/>
              </w:tabs>
              <w:jc w:val="center"/>
              <w:rPr>
                <w:sz w:val="20"/>
                <w:szCs w:val="20"/>
              </w:rPr>
            </w:pPr>
            <w:r w:rsidRPr="007909B8">
              <w:rPr>
                <w:sz w:val="20"/>
                <w:szCs w:val="20"/>
              </w:rPr>
              <w:t>TS1 – TS1</w:t>
            </w:r>
            <w:r w:rsidR="00967203">
              <w:rPr>
                <w:sz w:val="20"/>
                <w:szCs w:val="20"/>
              </w:rPr>
              <w:t>6</w:t>
            </w:r>
          </w:p>
          <w:p w14:paraId="2AA60745" w14:textId="77777777" w:rsidR="007909B8" w:rsidRPr="007909B8" w:rsidRDefault="007909B8" w:rsidP="00967203">
            <w:pPr>
              <w:tabs>
                <w:tab w:val="left" w:pos="0"/>
                <w:tab w:val="left" w:pos="568"/>
              </w:tabs>
              <w:jc w:val="center"/>
              <w:rPr>
                <w:sz w:val="20"/>
              </w:rPr>
            </w:pPr>
            <w:r>
              <w:rPr>
                <w:sz w:val="20"/>
              </w:rPr>
              <w:t>TS</w:t>
            </w:r>
            <w:r w:rsidR="00967203">
              <w:rPr>
                <w:sz w:val="20"/>
              </w:rPr>
              <w:t>8</w:t>
            </w:r>
            <w:r>
              <w:rPr>
                <w:sz w:val="20"/>
              </w:rPr>
              <w:t xml:space="preserve"> – TS</w:t>
            </w:r>
            <w:r w:rsidR="00967203">
              <w:rPr>
                <w:sz w:val="20"/>
              </w:rPr>
              <w:t>9</w:t>
            </w:r>
          </w:p>
        </w:tc>
        <w:tc>
          <w:tcPr>
            <w:tcW w:w="1166" w:type="dxa"/>
            <w:tcBorders>
              <w:top w:val="single" w:sz="18" w:space="0" w:color="auto"/>
            </w:tcBorders>
          </w:tcPr>
          <w:p w14:paraId="3E71A0A2" w14:textId="77777777" w:rsidR="007909B8" w:rsidRDefault="007909B8" w:rsidP="00967203">
            <w:pPr>
              <w:tabs>
                <w:tab w:val="left" w:pos="0"/>
                <w:tab w:val="left" w:pos="568"/>
              </w:tabs>
              <w:jc w:val="center"/>
              <w:rPr>
                <w:sz w:val="20"/>
              </w:rPr>
            </w:pPr>
            <w:proofErr w:type="gramStart"/>
            <w:r>
              <w:rPr>
                <w:sz w:val="20"/>
              </w:rPr>
              <w:t>6°</w:t>
            </w:r>
            <w:proofErr w:type="gramEnd"/>
            <w:r>
              <w:rPr>
                <w:sz w:val="20"/>
              </w:rPr>
              <w:t xml:space="preserve"> giornata</w:t>
            </w:r>
          </w:p>
          <w:p w14:paraId="282C3408" w14:textId="77777777" w:rsidR="007909B8" w:rsidRPr="007909B8" w:rsidRDefault="007909B8" w:rsidP="00967203">
            <w:pPr>
              <w:tabs>
                <w:tab w:val="left" w:pos="0"/>
                <w:tab w:val="left" w:pos="568"/>
              </w:tabs>
              <w:jc w:val="center"/>
              <w:rPr>
                <w:sz w:val="20"/>
                <w:szCs w:val="20"/>
              </w:rPr>
            </w:pPr>
            <w:r w:rsidRPr="007909B8">
              <w:rPr>
                <w:sz w:val="20"/>
                <w:szCs w:val="20"/>
              </w:rPr>
              <w:t>TS</w:t>
            </w:r>
            <w:r w:rsidR="00967203">
              <w:rPr>
                <w:sz w:val="20"/>
                <w:szCs w:val="20"/>
              </w:rPr>
              <w:t>9</w:t>
            </w:r>
            <w:r w:rsidRPr="007909B8">
              <w:rPr>
                <w:sz w:val="20"/>
                <w:szCs w:val="20"/>
              </w:rPr>
              <w:t xml:space="preserve"> – TS1</w:t>
            </w:r>
          </w:p>
          <w:p w14:paraId="42D4CDD4" w14:textId="77777777" w:rsidR="007909B8" w:rsidRPr="007909B8" w:rsidRDefault="007909B8" w:rsidP="00967203">
            <w:pPr>
              <w:tabs>
                <w:tab w:val="left" w:pos="0"/>
                <w:tab w:val="left" w:pos="568"/>
              </w:tabs>
              <w:jc w:val="center"/>
              <w:rPr>
                <w:sz w:val="20"/>
              </w:rPr>
            </w:pPr>
            <w:r>
              <w:rPr>
                <w:sz w:val="20"/>
              </w:rPr>
              <w:t>TS</w:t>
            </w:r>
            <w:r w:rsidR="00967203">
              <w:rPr>
                <w:sz w:val="20"/>
              </w:rPr>
              <w:t>16</w:t>
            </w:r>
            <w:r>
              <w:rPr>
                <w:sz w:val="20"/>
              </w:rPr>
              <w:t xml:space="preserve"> – TS8</w:t>
            </w:r>
          </w:p>
        </w:tc>
        <w:tc>
          <w:tcPr>
            <w:tcW w:w="1166" w:type="dxa"/>
            <w:tcBorders>
              <w:top w:val="single" w:sz="18" w:space="0" w:color="auto"/>
            </w:tcBorders>
          </w:tcPr>
          <w:p w14:paraId="78E91D52" w14:textId="77777777" w:rsidR="007909B8" w:rsidRDefault="00080894" w:rsidP="00967203">
            <w:pPr>
              <w:tabs>
                <w:tab w:val="left" w:pos="0"/>
                <w:tab w:val="left" w:pos="568"/>
              </w:tabs>
              <w:jc w:val="center"/>
              <w:rPr>
                <w:sz w:val="20"/>
              </w:rPr>
            </w:pPr>
            <w:proofErr w:type="gramStart"/>
            <w:r>
              <w:rPr>
                <w:sz w:val="20"/>
              </w:rPr>
              <w:t>5</w:t>
            </w:r>
            <w:r w:rsidR="007909B8">
              <w:rPr>
                <w:sz w:val="20"/>
              </w:rPr>
              <w:t>°</w:t>
            </w:r>
            <w:proofErr w:type="gramEnd"/>
            <w:r w:rsidR="007909B8">
              <w:rPr>
                <w:sz w:val="20"/>
              </w:rPr>
              <w:t xml:space="preserve"> giornata</w:t>
            </w:r>
          </w:p>
          <w:p w14:paraId="2216D4CB" w14:textId="77777777" w:rsidR="007909B8" w:rsidRPr="007909B8" w:rsidRDefault="007909B8" w:rsidP="00967203">
            <w:pPr>
              <w:tabs>
                <w:tab w:val="left" w:pos="0"/>
                <w:tab w:val="left" w:pos="568"/>
              </w:tabs>
              <w:jc w:val="center"/>
              <w:rPr>
                <w:sz w:val="20"/>
                <w:szCs w:val="20"/>
              </w:rPr>
            </w:pPr>
            <w:r w:rsidRPr="007909B8">
              <w:rPr>
                <w:sz w:val="20"/>
                <w:szCs w:val="20"/>
              </w:rPr>
              <w:t>TS</w:t>
            </w:r>
            <w:r w:rsidR="00967203">
              <w:rPr>
                <w:sz w:val="20"/>
                <w:szCs w:val="20"/>
              </w:rPr>
              <w:t>2</w:t>
            </w:r>
            <w:r w:rsidRPr="007909B8">
              <w:rPr>
                <w:sz w:val="20"/>
                <w:szCs w:val="20"/>
              </w:rPr>
              <w:t xml:space="preserve"> – TS1</w:t>
            </w:r>
            <w:r w:rsidR="00967203">
              <w:rPr>
                <w:sz w:val="20"/>
                <w:szCs w:val="20"/>
              </w:rPr>
              <w:t>5</w:t>
            </w:r>
          </w:p>
          <w:p w14:paraId="60EE28EA" w14:textId="77777777" w:rsidR="007909B8" w:rsidRPr="007909B8" w:rsidRDefault="007909B8" w:rsidP="00967203">
            <w:pPr>
              <w:tabs>
                <w:tab w:val="left" w:pos="0"/>
                <w:tab w:val="left" w:pos="568"/>
              </w:tabs>
              <w:jc w:val="center"/>
              <w:rPr>
                <w:sz w:val="20"/>
              </w:rPr>
            </w:pPr>
            <w:r>
              <w:rPr>
                <w:sz w:val="20"/>
              </w:rPr>
              <w:t>TS</w:t>
            </w:r>
            <w:r w:rsidR="00967203">
              <w:rPr>
                <w:sz w:val="20"/>
              </w:rPr>
              <w:t>7</w:t>
            </w:r>
            <w:r>
              <w:rPr>
                <w:sz w:val="20"/>
              </w:rPr>
              <w:t xml:space="preserve"> – TS</w:t>
            </w:r>
            <w:r w:rsidR="00967203">
              <w:rPr>
                <w:sz w:val="20"/>
              </w:rPr>
              <w:t>10</w:t>
            </w:r>
          </w:p>
        </w:tc>
        <w:tc>
          <w:tcPr>
            <w:tcW w:w="1167" w:type="dxa"/>
            <w:tcBorders>
              <w:top w:val="single" w:sz="18" w:space="0" w:color="auto"/>
            </w:tcBorders>
          </w:tcPr>
          <w:p w14:paraId="2BA4898D" w14:textId="77777777" w:rsidR="007909B8" w:rsidRDefault="00080894" w:rsidP="00967203">
            <w:pPr>
              <w:tabs>
                <w:tab w:val="left" w:pos="0"/>
                <w:tab w:val="left" w:pos="568"/>
              </w:tabs>
              <w:jc w:val="center"/>
              <w:rPr>
                <w:sz w:val="20"/>
              </w:rPr>
            </w:pPr>
            <w:proofErr w:type="gramStart"/>
            <w:r>
              <w:rPr>
                <w:sz w:val="20"/>
              </w:rPr>
              <w:t>6</w:t>
            </w:r>
            <w:r w:rsidR="007909B8">
              <w:rPr>
                <w:sz w:val="20"/>
              </w:rPr>
              <w:t>°</w:t>
            </w:r>
            <w:proofErr w:type="gramEnd"/>
            <w:r w:rsidR="007909B8">
              <w:rPr>
                <w:sz w:val="20"/>
              </w:rPr>
              <w:t xml:space="preserve"> giornata</w:t>
            </w:r>
          </w:p>
          <w:p w14:paraId="623DB951" w14:textId="77777777" w:rsidR="007909B8" w:rsidRPr="007909B8" w:rsidRDefault="007909B8" w:rsidP="00967203">
            <w:pPr>
              <w:tabs>
                <w:tab w:val="left" w:pos="0"/>
                <w:tab w:val="left" w:pos="568"/>
              </w:tabs>
              <w:jc w:val="center"/>
              <w:rPr>
                <w:sz w:val="20"/>
                <w:szCs w:val="20"/>
              </w:rPr>
            </w:pPr>
            <w:r w:rsidRPr="007909B8">
              <w:rPr>
                <w:sz w:val="20"/>
                <w:szCs w:val="20"/>
              </w:rPr>
              <w:t>TS1</w:t>
            </w:r>
            <w:r w:rsidR="00967203">
              <w:rPr>
                <w:sz w:val="20"/>
                <w:szCs w:val="20"/>
              </w:rPr>
              <w:t>0</w:t>
            </w:r>
            <w:r w:rsidRPr="007909B8">
              <w:rPr>
                <w:sz w:val="20"/>
                <w:szCs w:val="20"/>
              </w:rPr>
              <w:t xml:space="preserve"> – TS</w:t>
            </w:r>
            <w:r w:rsidR="00967203">
              <w:rPr>
                <w:sz w:val="20"/>
                <w:szCs w:val="20"/>
              </w:rPr>
              <w:t>2</w:t>
            </w:r>
          </w:p>
          <w:p w14:paraId="74FB431F" w14:textId="77777777" w:rsidR="007909B8" w:rsidRPr="007909B8" w:rsidRDefault="007909B8" w:rsidP="00967203">
            <w:pPr>
              <w:tabs>
                <w:tab w:val="left" w:pos="0"/>
                <w:tab w:val="left" w:pos="568"/>
              </w:tabs>
              <w:jc w:val="center"/>
              <w:rPr>
                <w:sz w:val="20"/>
              </w:rPr>
            </w:pPr>
            <w:r>
              <w:rPr>
                <w:sz w:val="20"/>
              </w:rPr>
              <w:t>TS</w:t>
            </w:r>
            <w:r w:rsidR="00967203">
              <w:rPr>
                <w:sz w:val="20"/>
              </w:rPr>
              <w:t>15</w:t>
            </w:r>
            <w:r>
              <w:rPr>
                <w:sz w:val="20"/>
              </w:rPr>
              <w:t xml:space="preserve"> – TS</w:t>
            </w:r>
            <w:r w:rsidR="00967203">
              <w:rPr>
                <w:sz w:val="20"/>
              </w:rPr>
              <w:t>7</w:t>
            </w:r>
          </w:p>
        </w:tc>
        <w:tc>
          <w:tcPr>
            <w:tcW w:w="1166" w:type="dxa"/>
            <w:tcBorders>
              <w:top w:val="single" w:sz="18" w:space="0" w:color="auto"/>
            </w:tcBorders>
          </w:tcPr>
          <w:p w14:paraId="664AEF46" w14:textId="77777777" w:rsidR="007909B8" w:rsidRDefault="00080894" w:rsidP="00967203">
            <w:pPr>
              <w:tabs>
                <w:tab w:val="left" w:pos="0"/>
                <w:tab w:val="left" w:pos="568"/>
              </w:tabs>
              <w:jc w:val="center"/>
              <w:rPr>
                <w:sz w:val="20"/>
              </w:rPr>
            </w:pPr>
            <w:proofErr w:type="gramStart"/>
            <w:r>
              <w:rPr>
                <w:sz w:val="20"/>
              </w:rPr>
              <w:t>5</w:t>
            </w:r>
            <w:r w:rsidR="007909B8">
              <w:rPr>
                <w:sz w:val="20"/>
              </w:rPr>
              <w:t>°</w:t>
            </w:r>
            <w:proofErr w:type="gramEnd"/>
            <w:r w:rsidR="007909B8">
              <w:rPr>
                <w:sz w:val="20"/>
              </w:rPr>
              <w:t xml:space="preserve"> giornata</w:t>
            </w:r>
          </w:p>
          <w:p w14:paraId="63CA49BD" w14:textId="77777777" w:rsidR="007909B8" w:rsidRPr="007909B8" w:rsidRDefault="007909B8" w:rsidP="00967203">
            <w:pPr>
              <w:tabs>
                <w:tab w:val="left" w:pos="0"/>
                <w:tab w:val="left" w:pos="568"/>
              </w:tabs>
              <w:jc w:val="center"/>
              <w:rPr>
                <w:sz w:val="20"/>
                <w:szCs w:val="20"/>
              </w:rPr>
            </w:pPr>
            <w:r w:rsidRPr="007909B8">
              <w:rPr>
                <w:sz w:val="20"/>
                <w:szCs w:val="20"/>
              </w:rPr>
              <w:t>TS</w:t>
            </w:r>
            <w:r w:rsidR="00241E48">
              <w:rPr>
                <w:sz w:val="20"/>
                <w:szCs w:val="20"/>
              </w:rPr>
              <w:t>3</w:t>
            </w:r>
            <w:r w:rsidRPr="007909B8">
              <w:rPr>
                <w:sz w:val="20"/>
                <w:szCs w:val="20"/>
              </w:rPr>
              <w:t xml:space="preserve"> – TS1</w:t>
            </w:r>
            <w:r w:rsidR="00241E48">
              <w:rPr>
                <w:sz w:val="20"/>
                <w:szCs w:val="20"/>
              </w:rPr>
              <w:t>4</w:t>
            </w:r>
          </w:p>
          <w:p w14:paraId="627BB46B" w14:textId="77777777" w:rsidR="007909B8" w:rsidRPr="007909B8" w:rsidRDefault="007909B8" w:rsidP="00967203">
            <w:pPr>
              <w:tabs>
                <w:tab w:val="left" w:pos="0"/>
                <w:tab w:val="left" w:pos="568"/>
              </w:tabs>
              <w:jc w:val="center"/>
              <w:rPr>
                <w:sz w:val="20"/>
              </w:rPr>
            </w:pPr>
            <w:r>
              <w:rPr>
                <w:sz w:val="20"/>
              </w:rPr>
              <w:t>TS</w:t>
            </w:r>
            <w:r w:rsidR="00241E48">
              <w:rPr>
                <w:sz w:val="20"/>
              </w:rPr>
              <w:t>6</w:t>
            </w:r>
            <w:r>
              <w:rPr>
                <w:sz w:val="20"/>
              </w:rPr>
              <w:t xml:space="preserve"> – TS</w:t>
            </w:r>
            <w:r w:rsidR="00241E48">
              <w:rPr>
                <w:sz w:val="20"/>
              </w:rPr>
              <w:t>11</w:t>
            </w:r>
          </w:p>
        </w:tc>
        <w:tc>
          <w:tcPr>
            <w:tcW w:w="1166" w:type="dxa"/>
            <w:tcBorders>
              <w:top w:val="single" w:sz="18" w:space="0" w:color="auto"/>
            </w:tcBorders>
          </w:tcPr>
          <w:p w14:paraId="3EC56821" w14:textId="77777777" w:rsidR="007909B8" w:rsidRDefault="00080894" w:rsidP="00967203">
            <w:pPr>
              <w:tabs>
                <w:tab w:val="left" w:pos="0"/>
                <w:tab w:val="left" w:pos="568"/>
              </w:tabs>
              <w:jc w:val="center"/>
              <w:rPr>
                <w:sz w:val="20"/>
              </w:rPr>
            </w:pPr>
            <w:proofErr w:type="gramStart"/>
            <w:r>
              <w:rPr>
                <w:sz w:val="20"/>
              </w:rPr>
              <w:t>6</w:t>
            </w:r>
            <w:r w:rsidR="007909B8">
              <w:rPr>
                <w:sz w:val="20"/>
              </w:rPr>
              <w:t>°</w:t>
            </w:r>
            <w:proofErr w:type="gramEnd"/>
            <w:r w:rsidR="007909B8">
              <w:rPr>
                <w:sz w:val="20"/>
              </w:rPr>
              <w:t xml:space="preserve"> giornata</w:t>
            </w:r>
          </w:p>
          <w:p w14:paraId="36388C1C" w14:textId="77777777" w:rsidR="007909B8" w:rsidRPr="007909B8" w:rsidRDefault="007909B8" w:rsidP="00967203">
            <w:pPr>
              <w:tabs>
                <w:tab w:val="left" w:pos="0"/>
                <w:tab w:val="left" w:pos="568"/>
              </w:tabs>
              <w:jc w:val="center"/>
              <w:rPr>
                <w:sz w:val="20"/>
                <w:szCs w:val="20"/>
              </w:rPr>
            </w:pPr>
            <w:r w:rsidRPr="007909B8">
              <w:rPr>
                <w:sz w:val="20"/>
                <w:szCs w:val="20"/>
              </w:rPr>
              <w:t>TS1</w:t>
            </w:r>
            <w:r w:rsidR="00241E48">
              <w:rPr>
                <w:sz w:val="20"/>
                <w:szCs w:val="20"/>
              </w:rPr>
              <w:t>1</w:t>
            </w:r>
            <w:r w:rsidRPr="007909B8">
              <w:rPr>
                <w:sz w:val="20"/>
                <w:szCs w:val="20"/>
              </w:rPr>
              <w:t xml:space="preserve"> – TS</w:t>
            </w:r>
            <w:r w:rsidR="00241E48">
              <w:rPr>
                <w:sz w:val="20"/>
                <w:szCs w:val="20"/>
              </w:rPr>
              <w:t>3</w:t>
            </w:r>
          </w:p>
          <w:p w14:paraId="3263EB02" w14:textId="77777777" w:rsidR="007909B8" w:rsidRPr="007909B8" w:rsidRDefault="007909B8" w:rsidP="00967203">
            <w:pPr>
              <w:tabs>
                <w:tab w:val="left" w:pos="0"/>
                <w:tab w:val="left" w:pos="568"/>
              </w:tabs>
              <w:jc w:val="center"/>
              <w:rPr>
                <w:sz w:val="20"/>
              </w:rPr>
            </w:pPr>
            <w:r>
              <w:rPr>
                <w:sz w:val="20"/>
              </w:rPr>
              <w:t>TS</w:t>
            </w:r>
            <w:r w:rsidR="00241E48">
              <w:rPr>
                <w:sz w:val="20"/>
              </w:rPr>
              <w:t>14</w:t>
            </w:r>
            <w:r>
              <w:rPr>
                <w:sz w:val="20"/>
              </w:rPr>
              <w:t xml:space="preserve"> – TS</w:t>
            </w:r>
            <w:r w:rsidR="00241E48">
              <w:rPr>
                <w:sz w:val="20"/>
              </w:rPr>
              <w:t>6</w:t>
            </w:r>
          </w:p>
        </w:tc>
        <w:tc>
          <w:tcPr>
            <w:tcW w:w="1166" w:type="dxa"/>
            <w:tcBorders>
              <w:top w:val="single" w:sz="18" w:space="0" w:color="auto"/>
            </w:tcBorders>
          </w:tcPr>
          <w:p w14:paraId="3E3B8797" w14:textId="77777777" w:rsidR="007909B8" w:rsidRDefault="00080894" w:rsidP="00967203">
            <w:pPr>
              <w:tabs>
                <w:tab w:val="left" w:pos="0"/>
                <w:tab w:val="left" w:pos="568"/>
              </w:tabs>
              <w:jc w:val="center"/>
              <w:rPr>
                <w:sz w:val="20"/>
              </w:rPr>
            </w:pPr>
            <w:proofErr w:type="gramStart"/>
            <w:r>
              <w:rPr>
                <w:sz w:val="20"/>
              </w:rPr>
              <w:t>5</w:t>
            </w:r>
            <w:r w:rsidR="007909B8">
              <w:rPr>
                <w:sz w:val="20"/>
              </w:rPr>
              <w:t>°</w:t>
            </w:r>
            <w:proofErr w:type="gramEnd"/>
            <w:r w:rsidR="007909B8">
              <w:rPr>
                <w:sz w:val="20"/>
              </w:rPr>
              <w:t xml:space="preserve"> giornata</w:t>
            </w:r>
          </w:p>
          <w:p w14:paraId="0CCD79DC" w14:textId="77777777" w:rsidR="007909B8" w:rsidRPr="007909B8" w:rsidRDefault="007909B8" w:rsidP="00967203">
            <w:pPr>
              <w:tabs>
                <w:tab w:val="left" w:pos="0"/>
                <w:tab w:val="left" w:pos="568"/>
              </w:tabs>
              <w:jc w:val="center"/>
              <w:rPr>
                <w:sz w:val="20"/>
                <w:szCs w:val="20"/>
              </w:rPr>
            </w:pPr>
            <w:r w:rsidRPr="007909B8">
              <w:rPr>
                <w:sz w:val="20"/>
                <w:szCs w:val="20"/>
              </w:rPr>
              <w:t>TS</w:t>
            </w:r>
            <w:r w:rsidR="00080894">
              <w:rPr>
                <w:sz w:val="20"/>
                <w:szCs w:val="20"/>
              </w:rPr>
              <w:t>4</w:t>
            </w:r>
            <w:r w:rsidRPr="007909B8">
              <w:rPr>
                <w:sz w:val="20"/>
                <w:szCs w:val="20"/>
              </w:rPr>
              <w:t xml:space="preserve"> – TS1</w:t>
            </w:r>
            <w:r w:rsidR="00080894">
              <w:rPr>
                <w:sz w:val="20"/>
                <w:szCs w:val="20"/>
              </w:rPr>
              <w:t>3</w:t>
            </w:r>
          </w:p>
          <w:p w14:paraId="41C8A3C5" w14:textId="77777777" w:rsidR="007909B8" w:rsidRPr="007909B8" w:rsidRDefault="007909B8" w:rsidP="00967203">
            <w:pPr>
              <w:tabs>
                <w:tab w:val="left" w:pos="0"/>
                <w:tab w:val="left" w:pos="568"/>
              </w:tabs>
              <w:jc w:val="center"/>
              <w:rPr>
                <w:sz w:val="20"/>
              </w:rPr>
            </w:pPr>
            <w:r>
              <w:rPr>
                <w:sz w:val="20"/>
              </w:rPr>
              <w:t>TS</w:t>
            </w:r>
            <w:r w:rsidR="00080894">
              <w:rPr>
                <w:sz w:val="20"/>
              </w:rPr>
              <w:t>5</w:t>
            </w:r>
            <w:r>
              <w:rPr>
                <w:sz w:val="20"/>
              </w:rPr>
              <w:t xml:space="preserve"> – TS</w:t>
            </w:r>
            <w:r w:rsidR="00080894">
              <w:rPr>
                <w:sz w:val="20"/>
              </w:rPr>
              <w:t>12</w:t>
            </w:r>
          </w:p>
        </w:tc>
        <w:tc>
          <w:tcPr>
            <w:tcW w:w="1167" w:type="dxa"/>
            <w:tcBorders>
              <w:top w:val="single" w:sz="18" w:space="0" w:color="auto"/>
            </w:tcBorders>
          </w:tcPr>
          <w:p w14:paraId="493F94E8" w14:textId="77777777" w:rsidR="007909B8" w:rsidRDefault="00080894" w:rsidP="00967203">
            <w:pPr>
              <w:tabs>
                <w:tab w:val="left" w:pos="0"/>
                <w:tab w:val="left" w:pos="568"/>
              </w:tabs>
              <w:jc w:val="center"/>
              <w:rPr>
                <w:sz w:val="20"/>
              </w:rPr>
            </w:pPr>
            <w:proofErr w:type="gramStart"/>
            <w:r>
              <w:rPr>
                <w:sz w:val="20"/>
              </w:rPr>
              <w:t>6</w:t>
            </w:r>
            <w:r w:rsidR="007909B8">
              <w:rPr>
                <w:sz w:val="20"/>
              </w:rPr>
              <w:t>°</w:t>
            </w:r>
            <w:proofErr w:type="gramEnd"/>
            <w:r w:rsidR="007909B8">
              <w:rPr>
                <w:sz w:val="20"/>
              </w:rPr>
              <w:t xml:space="preserve"> giornata</w:t>
            </w:r>
          </w:p>
          <w:p w14:paraId="2740680B" w14:textId="77777777" w:rsidR="007909B8" w:rsidRPr="007909B8" w:rsidRDefault="007909B8" w:rsidP="00967203">
            <w:pPr>
              <w:tabs>
                <w:tab w:val="left" w:pos="0"/>
                <w:tab w:val="left" w:pos="568"/>
              </w:tabs>
              <w:jc w:val="center"/>
              <w:rPr>
                <w:sz w:val="20"/>
                <w:szCs w:val="20"/>
              </w:rPr>
            </w:pPr>
            <w:r w:rsidRPr="007909B8">
              <w:rPr>
                <w:sz w:val="20"/>
                <w:szCs w:val="20"/>
              </w:rPr>
              <w:t>TS1</w:t>
            </w:r>
            <w:r w:rsidR="00080894">
              <w:rPr>
                <w:sz w:val="20"/>
                <w:szCs w:val="20"/>
              </w:rPr>
              <w:t>2</w:t>
            </w:r>
            <w:r w:rsidRPr="007909B8">
              <w:rPr>
                <w:sz w:val="20"/>
                <w:szCs w:val="20"/>
              </w:rPr>
              <w:t xml:space="preserve"> – TS</w:t>
            </w:r>
            <w:r w:rsidR="00080894">
              <w:rPr>
                <w:sz w:val="20"/>
                <w:szCs w:val="20"/>
              </w:rPr>
              <w:t>4</w:t>
            </w:r>
          </w:p>
          <w:p w14:paraId="6CE426B7" w14:textId="77777777" w:rsidR="007909B8" w:rsidRPr="007909B8" w:rsidRDefault="007909B8" w:rsidP="00967203">
            <w:pPr>
              <w:tabs>
                <w:tab w:val="left" w:pos="0"/>
                <w:tab w:val="left" w:pos="568"/>
              </w:tabs>
              <w:jc w:val="center"/>
              <w:rPr>
                <w:sz w:val="20"/>
              </w:rPr>
            </w:pPr>
            <w:r>
              <w:rPr>
                <w:sz w:val="20"/>
              </w:rPr>
              <w:t>TS</w:t>
            </w:r>
            <w:r w:rsidR="00080894">
              <w:rPr>
                <w:sz w:val="20"/>
              </w:rPr>
              <w:t>13</w:t>
            </w:r>
            <w:r>
              <w:rPr>
                <w:sz w:val="20"/>
              </w:rPr>
              <w:t xml:space="preserve"> – TS</w:t>
            </w:r>
            <w:r w:rsidR="00080894">
              <w:rPr>
                <w:sz w:val="20"/>
              </w:rPr>
              <w:t>5</w:t>
            </w:r>
          </w:p>
        </w:tc>
      </w:tr>
    </w:tbl>
    <w:p w14:paraId="3F311E39" w14:textId="77777777" w:rsidR="00EC3C30" w:rsidRDefault="00C91B76" w:rsidP="005649C3">
      <w:pPr>
        <w:tabs>
          <w:tab w:val="left" w:pos="360"/>
          <w:tab w:val="left" w:pos="568"/>
        </w:tabs>
        <w:ind w:left="360"/>
        <w:jc w:val="both"/>
        <w:rPr>
          <w:sz w:val="20"/>
        </w:rPr>
      </w:pPr>
      <w:r w:rsidRPr="00D54233">
        <w:rPr>
          <w:sz w:val="20"/>
        </w:rPr>
        <w:t xml:space="preserve">N.B. Per una ripartizione equa delle leghe nei gironi, sono state invertite: </w:t>
      </w:r>
      <w:r w:rsidR="008F512F" w:rsidRPr="008F512F">
        <w:rPr>
          <w:sz w:val="20"/>
          <w:highlight w:val="yellow"/>
        </w:rPr>
        <w:t>(</w:t>
      </w:r>
      <w:r w:rsidR="00704FFF">
        <w:rPr>
          <w:sz w:val="20"/>
          <w:highlight w:val="yellow"/>
        </w:rPr>
        <w:t>dopo</w:t>
      </w:r>
      <w:r w:rsidR="008F512F" w:rsidRPr="008F512F">
        <w:rPr>
          <w:sz w:val="20"/>
          <w:highlight w:val="yellow"/>
        </w:rPr>
        <w:t xml:space="preserve"> esito preliminari)</w:t>
      </w:r>
      <w:r w:rsidR="0071787E">
        <w:rPr>
          <w:sz w:val="20"/>
        </w:rPr>
        <w:t xml:space="preserve"> </w:t>
      </w:r>
    </w:p>
    <w:p w14:paraId="5A615928" w14:textId="7AD9382C" w:rsidR="005649C3" w:rsidRPr="00EC3C30" w:rsidRDefault="00EC3C30" w:rsidP="005649C3">
      <w:pPr>
        <w:tabs>
          <w:tab w:val="left" w:pos="360"/>
          <w:tab w:val="left" w:pos="568"/>
        </w:tabs>
        <w:ind w:left="360"/>
        <w:jc w:val="both"/>
        <w:rPr>
          <w:b/>
          <w:color w:val="00B050"/>
          <w:sz w:val="20"/>
        </w:rPr>
      </w:pPr>
      <w:r w:rsidRPr="00EC3C30">
        <w:rPr>
          <w:b/>
          <w:color w:val="00B050"/>
          <w:sz w:val="20"/>
        </w:rPr>
        <w:t xml:space="preserve">a) </w:t>
      </w:r>
      <w:r w:rsidR="0071787E" w:rsidRPr="00EC3C30">
        <w:rPr>
          <w:b/>
          <w:color w:val="00B050"/>
          <w:sz w:val="20"/>
        </w:rPr>
        <w:t>invertite TS</w:t>
      </w:r>
      <w:r w:rsidR="006534D0">
        <w:rPr>
          <w:b/>
          <w:color w:val="00B050"/>
          <w:sz w:val="20"/>
        </w:rPr>
        <w:t>13</w:t>
      </w:r>
      <w:r w:rsidRPr="00EC3C30">
        <w:rPr>
          <w:b/>
          <w:color w:val="00B050"/>
          <w:sz w:val="20"/>
        </w:rPr>
        <w:t xml:space="preserve"> e TS</w:t>
      </w:r>
      <w:r w:rsidR="006534D0">
        <w:rPr>
          <w:b/>
          <w:color w:val="00B050"/>
          <w:sz w:val="20"/>
        </w:rPr>
        <w:t>16</w:t>
      </w:r>
      <w:r w:rsidRPr="00EC3C30">
        <w:rPr>
          <w:b/>
          <w:color w:val="00B050"/>
          <w:sz w:val="20"/>
        </w:rPr>
        <w:t xml:space="preserve"> (per evitare che </w:t>
      </w:r>
      <w:r w:rsidR="000B440B">
        <w:rPr>
          <w:b/>
          <w:color w:val="00B050"/>
          <w:sz w:val="20"/>
        </w:rPr>
        <w:t>la lega</w:t>
      </w:r>
      <w:r w:rsidR="002253FA" w:rsidRPr="00EC3C30">
        <w:rPr>
          <w:b/>
          <w:color w:val="00B050"/>
          <w:sz w:val="20"/>
        </w:rPr>
        <w:t xml:space="preserve"> Fanta</w:t>
      </w:r>
      <w:r w:rsidR="006534D0">
        <w:rPr>
          <w:b/>
          <w:color w:val="00B050"/>
          <w:sz w:val="20"/>
        </w:rPr>
        <w:t>smi</w:t>
      </w:r>
      <w:r w:rsidR="002253FA" w:rsidRPr="00EC3C30">
        <w:rPr>
          <w:b/>
          <w:color w:val="00B050"/>
          <w:sz w:val="20"/>
        </w:rPr>
        <w:t xml:space="preserve"> </w:t>
      </w:r>
      <w:r w:rsidRPr="00EC3C30">
        <w:rPr>
          <w:b/>
          <w:color w:val="00B050"/>
          <w:sz w:val="20"/>
        </w:rPr>
        <w:t>abbia 2 squadre nello stesso girone</w:t>
      </w:r>
      <w:r w:rsidR="000B440B">
        <w:rPr>
          <w:b/>
          <w:color w:val="00B050"/>
          <w:sz w:val="20"/>
        </w:rPr>
        <w:t xml:space="preserve"> D</w:t>
      </w:r>
      <w:r w:rsidRPr="00EC3C30">
        <w:rPr>
          <w:b/>
          <w:color w:val="00B050"/>
          <w:sz w:val="20"/>
        </w:rPr>
        <w:t>);</w:t>
      </w:r>
    </w:p>
    <w:p w14:paraId="63A63550" w14:textId="53AF21E6" w:rsidR="00EC3C30" w:rsidRPr="00EC3C30" w:rsidRDefault="00EC3C30" w:rsidP="00EC3C30">
      <w:pPr>
        <w:tabs>
          <w:tab w:val="left" w:pos="360"/>
          <w:tab w:val="left" w:pos="568"/>
        </w:tabs>
        <w:ind w:left="360"/>
        <w:jc w:val="both"/>
        <w:rPr>
          <w:b/>
          <w:color w:val="00B050"/>
          <w:sz w:val="20"/>
        </w:rPr>
      </w:pPr>
      <w:r w:rsidRPr="00EC3C30">
        <w:rPr>
          <w:b/>
          <w:color w:val="00B050"/>
          <w:sz w:val="20"/>
        </w:rPr>
        <w:t>b) invertite TS</w:t>
      </w:r>
      <w:r w:rsidR="000B440B">
        <w:rPr>
          <w:b/>
          <w:color w:val="00B050"/>
          <w:sz w:val="20"/>
        </w:rPr>
        <w:t xml:space="preserve">7 </w:t>
      </w:r>
      <w:r w:rsidRPr="00EC3C30">
        <w:rPr>
          <w:b/>
          <w:color w:val="00B050"/>
          <w:sz w:val="20"/>
        </w:rPr>
        <w:t>e TS</w:t>
      </w:r>
      <w:r w:rsidR="000B440B">
        <w:rPr>
          <w:b/>
          <w:color w:val="00B050"/>
          <w:sz w:val="20"/>
        </w:rPr>
        <w:t>8</w:t>
      </w:r>
      <w:r w:rsidRPr="00EC3C30">
        <w:rPr>
          <w:b/>
          <w:color w:val="00B050"/>
          <w:sz w:val="20"/>
        </w:rPr>
        <w:t xml:space="preserve"> (per evitare che </w:t>
      </w:r>
      <w:r w:rsidR="002253FA">
        <w:rPr>
          <w:b/>
          <w:color w:val="00B050"/>
          <w:sz w:val="20"/>
        </w:rPr>
        <w:t xml:space="preserve">la lega </w:t>
      </w:r>
      <w:r w:rsidR="000B440B">
        <w:rPr>
          <w:b/>
          <w:color w:val="00B050"/>
          <w:sz w:val="20"/>
        </w:rPr>
        <w:t>Delta</w:t>
      </w:r>
      <w:r w:rsidR="002253FA">
        <w:rPr>
          <w:b/>
          <w:color w:val="00B050"/>
          <w:sz w:val="20"/>
        </w:rPr>
        <w:t xml:space="preserve"> abbia</w:t>
      </w:r>
      <w:r w:rsidRPr="00EC3C30">
        <w:rPr>
          <w:b/>
          <w:color w:val="00B050"/>
          <w:sz w:val="20"/>
        </w:rPr>
        <w:t xml:space="preserve"> 2 squadre nello stesso girone</w:t>
      </w:r>
      <w:r w:rsidR="002253FA">
        <w:rPr>
          <w:b/>
          <w:color w:val="00B050"/>
          <w:sz w:val="20"/>
        </w:rPr>
        <w:t xml:space="preserve"> B</w:t>
      </w:r>
      <w:r w:rsidRPr="00EC3C30">
        <w:rPr>
          <w:b/>
          <w:color w:val="00B050"/>
          <w:sz w:val="20"/>
        </w:rPr>
        <w:t>);</w:t>
      </w:r>
    </w:p>
    <w:p w14:paraId="7A581979" w14:textId="77777777" w:rsidR="00EC3C30" w:rsidRDefault="00EC3C30" w:rsidP="005649C3">
      <w:pPr>
        <w:tabs>
          <w:tab w:val="left" w:pos="360"/>
          <w:tab w:val="left" w:pos="568"/>
        </w:tabs>
        <w:ind w:left="360"/>
        <w:jc w:val="both"/>
        <w:rPr>
          <w:color w:val="FF0000"/>
          <w:sz w:val="20"/>
        </w:rPr>
      </w:pPr>
    </w:p>
    <w:p w14:paraId="20D627E0" w14:textId="77777777" w:rsidR="00C91B76" w:rsidRDefault="00C91B76">
      <w:pPr>
        <w:tabs>
          <w:tab w:val="left" w:pos="0"/>
          <w:tab w:val="left" w:pos="568"/>
        </w:tabs>
        <w:jc w:val="both"/>
        <w:rPr>
          <w:sz w:val="20"/>
        </w:rPr>
      </w:pPr>
    </w:p>
    <w:p w14:paraId="52C48C06" w14:textId="77777777" w:rsidR="009E6AAF" w:rsidRDefault="00AA00A6" w:rsidP="00744A6F">
      <w:pPr>
        <w:numPr>
          <w:ilvl w:val="0"/>
          <w:numId w:val="8"/>
        </w:numPr>
        <w:tabs>
          <w:tab w:val="left" w:pos="0"/>
          <w:tab w:val="left" w:pos="568"/>
        </w:tabs>
        <w:jc w:val="both"/>
        <w:rPr>
          <w:sz w:val="20"/>
        </w:rPr>
      </w:pPr>
      <w:r>
        <w:rPr>
          <w:b/>
          <w:bCs/>
          <w:sz w:val="20"/>
        </w:rPr>
        <w:t xml:space="preserve">CHAMPIONS LEAGUE - 2° </w:t>
      </w:r>
      <w:r w:rsidRPr="00002566">
        <w:rPr>
          <w:b/>
          <w:bCs/>
          <w:sz w:val="20"/>
        </w:rPr>
        <w:t>FASE</w:t>
      </w:r>
      <w:r w:rsidRPr="00002566">
        <w:rPr>
          <w:b/>
          <w:sz w:val="20"/>
        </w:rPr>
        <w:t xml:space="preserve"> </w:t>
      </w:r>
      <w:r>
        <w:rPr>
          <w:b/>
          <w:sz w:val="20"/>
        </w:rPr>
        <w:t>- QUARTI</w:t>
      </w:r>
      <w:r w:rsidR="009E6AAF">
        <w:rPr>
          <w:sz w:val="20"/>
        </w:rPr>
        <w:t xml:space="preserve"> </w:t>
      </w:r>
    </w:p>
    <w:p w14:paraId="593C9F3D" w14:textId="77777777" w:rsidR="009E6AAF" w:rsidRDefault="009E6AAF">
      <w:pPr>
        <w:tabs>
          <w:tab w:val="left" w:pos="0"/>
          <w:tab w:val="left" w:pos="568"/>
        </w:tabs>
        <w:jc w:val="both"/>
        <w:rPr>
          <w:b/>
          <w:bCs/>
          <w:sz w:val="20"/>
        </w:rPr>
      </w:pPr>
    </w:p>
    <w:p w14:paraId="05B5D7EE" w14:textId="77777777" w:rsidR="00FA1780" w:rsidRDefault="00FA1780" w:rsidP="00FA1780">
      <w:pPr>
        <w:tabs>
          <w:tab w:val="left" w:pos="360"/>
        </w:tabs>
        <w:ind w:left="360"/>
        <w:jc w:val="both"/>
        <w:rPr>
          <w:sz w:val="20"/>
        </w:rPr>
      </w:pPr>
      <w:r>
        <w:rPr>
          <w:sz w:val="20"/>
        </w:rPr>
        <w:t xml:space="preserve">Le 8 qualificate verranno divise in </w:t>
      </w:r>
      <w:r w:rsidRPr="00923025">
        <w:rPr>
          <w:sz w:val="20"/>
        </w:rPr>
        <w:t>2 gironi da 4</w:t>
      </w:r>
      <w:r>
        <w:rPr>
          <w:sz w:val="20"/>
        </w:rPr>
        <w:t xml:space="preserve"> squadre. Le squadre saranno ripartite nei gironi in base alla posizione in classifica ottenuta nella </w:t>
      </w:r>
      <w:proofErr w:type="gramStart"/>
      <w:r>
        <w:rPr>
          <w:sz w:val="20"/>
        </w:rPr>
        <w:t>1°</w:t>
      </w:r>
      <w:proofErr w:type="gramEnd"/>
      <w:r>
        <w:rPr>
          <w:sz w:val="20"/>
        </w:rPr>
        <w:t xml:space="preserve"> fase, tenendo conto delle seguenti condizioni per le squadre qualificate appartenenti alla stessa lega:</w:t>
      </w:r>
    </w:p>
    <w:p w14:paraId="2C29871A" w14:textId="77777777" w:rsidR="00FA1780" w:rsidRDefault="00FA1780" w:rsidP="00FA1780">
      <w:pPr>
        <w:numPr>
          <w:ilvl w:val="0"/>
          <w:numId w:val="25"/>
        </w:numPr>
        <w:tabs>
          <w:tab w:val="left" w:pos="360"/>
        </w:tabs>
        <w:jc w:val="both"/>
        <w:rPr>
          <w:sz w:val="20"/>
        </w:rPr>
      </w:pPr>
      <w:r>
        <w:rPr>
          <w:sz w:val="20"/>
        </w:rPr>
        <w:t>Non più di 3 squadre nello stesso girone nel caso ne abbia qualificate 5.</w:t>
      </w:r>
    </w:p>
    <w:p w14:paraId="5030A86B" w14:textId="77777777" w:rsidR="00FA1780" w:rsidRDefault="00FA1780" w:rsidP="00FA1780">
      <w:pPr>
        <w:numPr>
          <w:ilvl w:val="0"/>
          <w:numId w:val="25"/>
        </w:numPr>
        <w:tabs>
          <w:tab w:val="left" w:pos="360"/>
        </w:tabs>
        <w:jc w:val="both"/>
        <w:rPr>
          <w:sz w:val="20"/>
        </w:rPr>
      </w:pPr>
      <w:r>
        <w:rPr>
          <w:sz w:val="20"/>
        </w:rPr>
        <w:t>Non più di 2 squadre a girone nel caso ne abbia qualificate 3 o 4.</w:t>
      </w:r>
    </w:p>
    <w:p w14:paraId="75B9DEA5" w14:textId="77777777" w:rsidR="00FA1780" w:rsidRDefault="00FA1780" w:rsidP="00FA1780">
      <w:pPr>
        <w:numPr>
          <w:ilvl w:val="0"/>
          <w:numId w:val="25"/>
        </w:numPr>
        <w:tabs>
          <w:tab w:val="left" w:pos="360"/>
        </w:tabs>
        <w:jc w:val="both"/>
        <w:rPr>
          <w:sz w:val="20"/>
        </w:rPr>
      </w:pPr>
      <w:r>
        <w:rPr>
          <w:sz w:val="20"/>
        </w:rPr>
        <w:t>Non più di 1 squadra a girone nel caso ne abbia qualificate 2.</w:t>
      </w:r>
    </w:p>
    <w:p w14:paraId="769F4E9C" w14:textId="77777777" w:rsidR="00FA1780" w:rsidRDefault="00FA1780" w:rsidP="00FA1780">
      <w:pPr>
        <w:tabs>
          <w:tab w:val="left" w:pos="360"/>
        </w:tabs>
        <w:ind w:left="360"/>
        <w:jc w:val="both"/>
        <w:rPr>
          <w:sz w:val="20"/>
        </w:rPr>
      </w:pPr>
    </w:p>
    <w:p w14:paraId="58979B73" w14:textId="77777777" w:rsidR="00FA1780" w:rsidRDefault="00FA1780" w:rsidP="00FA1780">
      <w:pPr>
        <w:tabs>
          <w:tab w:val="left" w:pos="360"/>
        </w:tabs>
        <w:ind w:left="360"/>
        <w:jc w:val="both"/>
        <w:rPr>
          <w:sz w:val="20"/>
        </w:rPr>
      </w:pPr>
      <w:smartTag w:uri="urn:schemas-microsoft-com:office:smarttags" w:element="PersonName">
        <w:smartTagPr>
          <w:attr w:name="ProductID" w:val="La Seconda Fase"/>
        </w:smartTagPr>
        <w:r>
          <w:rPr>
            <w:sz w:val="20"/>
          </w:rPr>
          <w:t>La Seconda Fase</w:t>
        </w:r>
      </w:smartTag>
      <w:r>
        <w:rPr>
          <w:sz w:val="20"/>
        </w:rPr>
        <w:t xml:space="preserve"> avrà inizio dopo la conclusione del mercato di riparazione di Serie A </w:t>
      </w:r>
      <w:r w:rsidRPr="00671330">
        <w:rPr>
          <w:sz w:val="20"/>
        </w:rPr>
        <w:t xml:space="preserve">e comunque dopo i mercati di riparazione invernali delle singole leghe </w:t>
      </w:r>
      <w:r>
        <w:rPr>
          <w:sz w:val="20"/>
        </w:rPr>
        <w:t>(</w:t>
      </w:r>
      <w:r w:rsidRPr="00671330">
        <w:rPr>
          <w:sz w:val="20"/>
        </w:rPr>
        <w:t>ove previsto</w:t>
      </w:r>
      <w:r>
        <w:rPr>
          <w:sz w:val="20"/>
        </w:rPr>
        <w:t xml:space="preserve">, solitamente a partire dal </w:t>
      </w:r>
      <w:proofErr w:type="gramStart"/>
      <w:r>
        <w:rPr>
          <w:sz w:val="20"/>
        </w:rPr>
        <w:t>2°</w:t>
      </w:r>
      <w:proofErr w:type="gramEnd"/>
      <w:r>
        <w:rPr>
          <w:sz w:val="20"/>
        </w:rPr>
        <w:t xml:space="preserve"> week-end di febbraio).</w:t>
      </w:r>
    </w:p>
    <w:p w14:paraId="4B337074" w14:textId="77777777" w:rsidR="00E61C79" w:rsidRDefault="00FA1780" w:rsidP="00FA1780">
      <w:pPr>
        <w:tabs>
          <w:tab w:val="left" w:pos="360"/>
        </w:tabs>
        <w:ind w:left="360"/>
        <w:jc w:val="both"/>
        <w:rPr>
          <w:sz w:val="20"/>
        </w:rPr>
      </w:pPr>
      <w:r>
        <w:rPr>
          <w:sz w:val="20"/>
        </w:rPr>
        <w:t xml:space="preserve">Le partite saranno di andata e ritorno per un totale di </w:t>
      </w:r>
      <w:r w:rsidRPr="00466D84">
        <w:rPr>
          <w:sz w:val="20"/>
        </w:rPr>
        <w:t>6 giornate</w:t>
      </w:r>
      <w:r w:rsidRPr="00682379">
        <w:rPr>
          <w:sz w:val="20"/>
        </w:rPr>
        <w:t xml:space="preserve"> che verranno </w:t>
      </w:r>
      <w:r>
        <w:rPr>
          <w:sz w:val="20"/>
        </w:rPr>
        <w:t xml:space="preserve">rispettivamente </w:t>
      </w:r>
      <w:r w:rsidRPr="00682379">
        <w:rPr>
          <w:sz w:val="20"/>
        </w:rPr>
        <w:t xml:space="preserve">abbinate a </w:t>
      </w:r>
      <w:r>
        <w:rPr>
          <w:sz w:val="20"/>
        </w:rPr>
        <w:t xml:space="preserve">6 </w:t>
      </w:r>
      <w:r w:rsidRPr="00682379">
        <w:rPr>
          <w:sz w:val="20"/>
        </w:rPr>
        <w:t xml:space="preserve">consecutive giornate di Serie A che </w:t>
      </w:r>
      <w:r>
        <w:rPr>
          <w:sz w:val="20"/>
        </w:rPr>
        <w:t>si svolgo</w:t>
      </w:r>
      <w:r w:rsidRPr="00682379">
        <w:rPr>
          <w:sz w:val="20"/>
        </w:rPr>
        <w:t xml:space="preserve">no nel </w:t>
      </w:r>
      <w:r>
        <w:rPr>
          <w:sz w:val="20"/>
        </w:rPr>
        <w:t>week-end calcistico (quindi, sono da escludersi eventuali turni infrasettimanali).</w:t>
      </w:r>
    </w:p>
    <w:p w14:paraId="0F6DFEA4" w14:textId="77777777" w:rsidR="00E61C79" w:rsidRDefault="00E61C79">
      <w:pPr>
        <w:tabs>
          <w:tab w:val="left" w:pos="360"/>
        </w:tabs>
        <w:ind w:left="360"/>
        <w:jc w:val="both"/>
        <w:rPr>
          <w:sz w:val="20"/>
          <w:u w:val="single"/>
        </w:rPr>
      </w:pPr>
    </w:p>
    <w:p w14:paraId="09CE8DA8" w14:textId="77777777" w:rsidR="00E61C79" w:rsidRDefault="009E6AAF">
      <w:pPr>
        <w:tabs>
          <w:tab w:val="left" w:pos="360"/>
        </w:tabs>
        <w:ind w:left="360"/>
        <w:jc w:val="both"/>
        <w:rPr>
          <w:sz w:val="20"/>
        </w:rPr>
      </w:pPr>
      <w:r>
        <w:rPr>
          <w:sz w:val="20"/>
          <w:u w:val="single"/>
        </w:rPr>
        <w:t>Si qualificano</w:t>
      </w:r>
      <w:r>
        <w:rPr>
          <w:sz w:val="20"/>
        </w:rPr>
        <w:t xml:space="preserve"> alle semifinali le </w:t>
      </w:r>
      <w:r>
        <w:rPr>
          <w:sz w:val="20"/>
          <w:u w:val="single"/>
        </w:rPr>
        <w:t xml:space="preserve">prime </w:t>
      </w:r>
      <w:proofErr w:type="gramStart"/>
      <w:r>
        <w:rPr>
          <w:sz w:val="20"/>
          <w:u w:val="single"/>
        </w:rPr>
        <w:t>2</w:t>
      </w:r>
      <w:proofErr w:type="gramEnd"/>
      <w:r>
        <w:rPr>
          <w:sz w:val="20"/>
        </w:rPr>
        <w:t xml:space="preserve"> di ogni girone. L’ordine di </w:t>
      </w:r>
      <w:r w:rsidR="00E61C79">
        <w:rPr>
          <w:sz w:val="20"/>
        </w:rPr>
        <w:t>classifica sarà stilato come nel punto precedente</w:t>
      </w:r>
      <w:r>
        <w:rPr>
          <w:sz w:val="20"/>
        </w:rPr>
        <w:t xml:space="preserve">. </w:t>
      </w:r>
    </w:p>
    <w:p w14:paraId="541D22B9" w14:textId="77777777" w:rsidR="00E61C79" w:rsidRDefault="00E61C79">
      <w:pPr>
        <w:tabs>
          <w:tab w:val="left" w:pos="360"/>
        </w:tabs>
        <w:ind w:left="360"/>
        <w:jc w:val="both"/>
        <w:rPr>
          <w:sz w:val="20"/>
        </w:rPr>
      </w:pPr>
    </w:p>
    <w:p w14:paraId="7CC9F1FD" w14:textId="77777777" w:rsidR="009E6AAF" w:rsidRDefault="009E6AAF">
      <w:pPr>
        <w:tabs>
          <w:tab w:val="left" w:pos="360"/>
        </w:tabs>
        <w:ind w:left="360"/>
        <w:jc w:val="both"/>
        <w:rPr>
          <w:sz w:val="20"/>
        </w:rPr>
      </w:pPr>
      <w:r>
        <w:rPr>
          <w:sz w:val="20"/>
        </w:rPr>
        <w:t>La composizione dei gironi con i relativi calendari è:</w:t>
      </w:r>
    </w:p>
    <w:p w14:paraId="6A556E7E" w14:textId="77777777" w:rsidR="009E6AAF" w:rsidRDefault="009E6AAF">
      <w:pPr>
        <w:tabs>
          <w:tab w:val="left" w:pos="0"/>
          <w:tab w:val="left" w:pos="568"/>
        </w:tabs>
        <w:jc w:val="both"/>
        <w:rPr>
          <w:sz w:val="20"/>
        </w:rPr>
      </w:pPr>
    </w:p>
    <w:tbl>
      <w:tblPr>
        <w:tblW w:w="0" w:type="auto"/>
        <w:tblInd w:w="4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27"/>
        <w:gridCol w:w="1527"/>
        <w:gridCol w:w="1527"/>
        <w:gridCol w:w="6"/>
        <w:gridCol w:w="1521"/>
        <w:gridCol w:w="1527"/>
        <w:gridCol w:w="1527"/>
      </w:tblGrid>
      <w:tr w:rsidR="009E6AAF" w14:paraId="6804CA3A" w14:textId="77777777">
        <w:tc>
          <w:tcPr>
            <w:tcW w:w="4680" w:type="dxa"/>
            <w:gridSpan w:val="4"/>
            <w:tcBorders>
              <w:top w:val="single" w:sz="18" w:space="0" w:color="auto"/>
              <w:bottom w:val="single" w:sz="6" w:space="0" w:color="auto"/>
              <w:right w:val="single" w:sz="18" w:space="0" w:color="auto"/>
            </w:tcBorders>
          </w:tcPr>
          <w:p w14:paraId="6A7CD414" w14:textId="77777777" w:rsidR="009E6AAF" w:rsidRPr="00A23F05" w:rsidRDefault="009E6AAF">
            <w:pPr>
              <w:pStyle w:val="Titolo3"/>
            </w:pPr>
            <w:r w:rsidRPr="00A23F05">
              <w:t>GIRONE ALFA</w:t>
            </w:r>
          </w:p>
          <w:p w14:paraId="51E0EA37" w14:textId="77777777" w:rsidR="005623B0" w:rsidRPr="00A23F05" w:rsidRDefault="001B7D13">
            <w:pPr>
              <w:tabs>
                <w:tab w:val="left" w:pos="0"/>
                <w:tab w:val="left" w:pos="568"/>
              </w:tabs>
              <w:jc w:val="both"/>
              <w:rPr>
                <w:sz w:val="20"/>
              </w:rPr>
            </w:pPr>
            <w:r w:rsidRPr="00A23F05">
              <w:rPr>
                <w:sz w:val="20"/>
              </w:rPr>
              <w:t xml:space="preserve">A1 = </w:t>
            </w:r>
            <w:r w:rsidR="009E6AAF" w:rsidRPr="00A23F05">
              <w:rPr>
                <w:sz w:val="20"/>
              </w:rPr>
              <w:t>1°</w:t>
            </w:r>
            <w:r w:rsidR="005623B0" w:rsidRPr="00A23F05">
              <w:rPr>
                <w:sz w:val="20"/>
              </w:rPr>
              <w:t xml:space="preserve"> +++</w:t>
            </w:r>
            <w:r w:rsidR="00057FAD" w:rsidRPr="00A23F05">
              <w:rPr>
                <w:sz w:val="20"/>
              </w:rPr>
              <w:t>+</w:t>
            </w:r>
            <w:r w:rsidR="005623B0" w:rsidRPr="00A23F05">
              <w:rPr>
                <w:sz w:val="20"/>
              </w:rPr>
              <w:t xml:space="preserve"> (</w:t>
            </w:r>
            <w:r w:rsidRPr="00A23F05">
              <w:rPr>
                <w:sz w:val="20"/>
              </w:rPr>
              <w:t>migliore prima nella fase precedente)</w:t>
            </w:r>
          </w:p>
          <w:p w14:paraId="3C862FD9" w14:textId="77777777" w:rsidR="009E6AAF" w:rsidRPr="00A23F05" w:rsidRDefault="001B7D13">
            <w:pPr>
              <w:tabs>
                <w:tab w:val="left" w:pos="0"/>
                <w:tab w:val="left" w:pos="568"/>
              </w:tabs>
              <w:jc w:val="both"/>
              <w:rPr>
                <w:sz w:val="20"/>
              </w:rPr>
            </w:pPr>
            <w:r w:rsidRPr="00A23F05">
              <w:rPr>
                <w:sz w:val="20"/>
              </w:rPr>
              <w:t xml:space="preserve">A2 = </w:t>
            </w:r>
            <w:r w:rsidR="00057FAD" w:rsidRPr="00A23F05">
              <w:rPr>
                <w:sz w:val="20"/>
              </w:rPr>
              <w:t>1</w:t>
            </w:r>
            <w:r w:rsidR="009E6AAF" w:rsidRPr="00A23F05">
              <w:rPr>
                <w:sz w:val="20"/>
              </w:rPr>
              <w:t>°</w:t>
            </w:r>
            <w:r w:rsidR="00057FAD" w:rsidRPr="00A23F05">
              <w:rPr>
                <w:sz w:val="20"/>
              </w:rPr>
              <w:t>+</w:t>
            </w:r>
            <w:r w:rsidRPr="00A23F05">
              <w:rPr>
                <w:sz w:val="20"/>
              </w:rPr>
              <w:t xml:space="preserve"> </w:t>
            </w:r>
            <w:r w:rsidR="00057FAD" w:rsidRPr="00A23F05">
              <w:rPr>
                <w:sz w:val="20"/>
              </w:rPr>
              <w:t xml:space="preserve">     </w:t>
            </w:r>
            <w:proofErr w:type="gramStart"/>
            <w:r w:rsidR="00057FAD" w:rsidRPr="00A23F05">
              <w:rPr>
                <w:sz w:val="20"/>
              </w:rPr>
              <w:t xml:space="preserve">   (</w:t>
            </w:r>
            <w:proofErr w:type="gramEnd"/>
            <w:r w:rsidR="00057FAD" w:rsidRPr="00A23F05">
              <w:rPr>
                <w:sz w:val="20"/>
              </w:rPr>
              <w:t>peggiore prima nella fase precedente)</w:t>
            </w:r>
          </w:p>
          <w:p w14:paraId="02E678F1" w14:textId="77777777" w:rsidR="00057FAD" w:rsidRPr="00A23F05" w:rsidRDefault="00057FAD" w:rsidP="00057FAD">
            <w:pPr>
              <w:tabs>
                <w:tab w:val="left" w:pos="0"/>
                <w:tab w:val="left" w:pos="568"/>
              </w:tabs>
              <w:jc w:val="both"/>
              <w:rPr>
                <w:sz w:val="20"/>
              </w:rPr>
            </w:pPr>
            <w:r w:rsidRPr="00A23F05">
              <w:rPr>
                <w:sz w:val="20"/>
              </w:rPr>
              <w:t>A3 = 2° ++++ (migliore seconda nella fase precedente)</w:t>
            </w:r>
          </w:p>
          <w:p w14:paraId="5EBA789C" w14:textId="77777777" w:rsidR="001B7D13" w:rsidRPr="00057FAD" w:rsidRDefault="00057FAD">
            <w:pPr>
              <w:tabs>
                <w:tab w:val="left" w:pos="0"/>
                <w:tab w:val="left" w:pos="568"/>
              </w:tabs>
              <w:jc w:val="both"/>
              <w:rPr>
                <w:sz w:val="20"/>
                <w:highlight w:val="yellow"/>
              </w:rPr>
            </w:pPr>
            <w:r w:rsidRPr="00A23F05">
              <w:rPr>
                <w:sz w:val="20"/>
              </w:rPr>
              <w:t xml:space="preserve">A4 = 2°+      </w:t>
            </w:r>
            <w:proofErr w:type="gramStart"/>
            <w:r w:rsidRPr="00A23F05">
              <w:rPr>
                <w:sz w:val="20"/>
              </w:rPr>
              <w:t xml:space="preserve">   (</w:t>
            </w:r>
            <w:proofErr w:type="gramEnd"/>
            <w:r w:rsidRPr="00A23F05">
              <w:rPr>
                <w:sz w:val="20"/>
              </w:rPr>
              <w:t>peggiore seconda nella fase precedente)</w:t>
            </w:r>
          </w:p>
        </w:tc>
        <w:tc>
          <w:tcPr>
            <w:tcW w:w="4668" w:type="dxa"/>
            <w:gridSpan w:val="3"/>
            <w:tcBorders>
              <w:left w:val="single" w:sz="18" w:space="0" w:color="auto"/>
              <w:bottom w:val="single" w:sz="6" w:space="0" w:color="auto"/>
            </w:tcBorders>
          </w:tcPr>
          <w:p w14:paraId="32B1E852" w14:textId="77777777" w:rsidR="009E6AAF" w:rsidRPr="00A23F05" w:rsidRDefault="009E6AAF">
            <w:pPr>
              <w:pStyle w:val="Titolo3"/>
            </w:pPr>
            <w:r w:rsidRPr="00A23F05">
              <w:t>GIRONE BETA</w:t>
            </w:r>
          </w:p>
          <w:p w14:paraId="6E2A4EA1" w14:textId="77777777" w:rsidR="005623B0" w:rsidRPr="00A23F05" w:rsidRDefault="001B7D13">
            <w:pPr>
              <w:tabs>
                <w:tab w:val="left" w:pos="0"/>
                <w:tab w:val="left" w:pos="568"/>
              </w:tabs>
              <w:jc w:val="both"/>
              <w:rPr>
                <w:sz w:val="20"/>
              </w:rPr>
            </w:pPr>
            <w:r w:rsidRPr="00A23F05">
              <w:rPr>
                <w:sz w:val="20"/>
              </w:rPr>
              <w:t xml:space="preserve">B1 = </w:t>
            </w:r>
            <w:r w:rsidR="009E6AAF" w:rsidRPr="00A23F05">
              <w:rPr>
                <w:sz w:val="20"/>
              </w:rPr>
              <w:t>1°</w:t>
            </w:r>
            <w:r w:rsidR="005623B0" w:rsidRPr="00A23F05">
              <w:rPr>
                <w:sz w:val="20"/>
              </w:rPr>
              <w:t xml:space="preserve"> ++</w:t>
            </w:r>
            <w:r w:rsidR="00057FAD" w:rsidRPr="00A23F05">
              <w:rPr>
                <w:sz w:val="20"/>
              </w:rPr>
              <w:t>+</w:t>
            </w:r>
          </w:p>
          <w:p w14:paraId="68176335" w14:textId="77777777" w:rsidR="001B7D13" w:rsidRPr="00A23F05" w:rsidRDefault="001B7D13">
            <w:pPr>
              <w:tabs>
                <w:tab w:val="left" w:pos="0"/>
                <w:tab w:val="left" w:pos="568"/>
              </w:tabs>
              <w:jc w:val="both"/>
              <w:rPr>
                <w:sz w:val="20"/>
              </w:rPr>
            </w:pPr>
            <w:r w:rsidRPr="00A23F05">
              <w:rPr>
                <w:sz w:val="20"/>
              </w:rPr>
              <w:t xml:space="preserve">B2 = 1° + </w:t>
            </w:r>
            <w:r w:rsidR="00057FAD" w:rsidRPr="00A23F05">
              <w:rPr>
                <w:sz w:val="20"/>
              </w:rPr>
              <w:t xml:space="preserve">+ </w:t>
            </w:r>
          </w:p>
          <w:p w14:paraId="6445D7AC" w14:textId="77777777" w:rsidR="009E6AAF" w:rsidRPr="00A23F05" w:rsidRDefault="001B7D13">
            <w:pPr>
              <w:tabs>
                <w:tab w:val="left" w:pos="0"/>
                <w:tab w:val="left" w:pos="568"/>
              </w:tabs>
              <w:jc w:val="both"/>
              <w:rPr>
                <w:sz w:val="20"/>
              </w:rPr>
            </w:pPr>
            <w:r w:rsidRPr="00A23F05">
              <w:rPr>
                <w:sz w:val="20"/>
              </w:rPr>
              <w:t xml:space="preserve">B3 = 2° + </w:t>
            </w:r>
            <w:r w:rsidR="00057FAD" w:rsidRPr="00A23F05">
              <w:rPr>
                <w:sz w:val="20"/>
              </w:rPr>
              <w:t>++</w:t>
            </w:r>
          </w:p>
          <w:p w14:paraId="666FBF25" w14:textId="77777777" w:rsidR="001B7D13" w:rsidRPr="00057FAD" w:rsidRDefault="001B7D13">
            <w:pPr>
              <w:tabs>
                <w:tab w:val="left" w:pos="0"/>
                <w:tab w:val="left" w:pos="568"/>
              </w:tabs>
              <w:jc w:val="both"/>
              <w:rPr>
                <w:sz w:val="20"/>
                <w:highlight w:val="yellow"/>
              </w:rPr>
            </w:pPr>
            <w:r w:rsidRPr="00A23F05">
              <w:rPr>
                <w:sz w:val="20"/>
              </w:rPr>
              <w:t xml:space="preserve">B4 = </w:t>
            </w:r>
            <w:r w:rsidR="00057FAD" w:rsidRPr="00A23F05">
              <w:rPr>
                <w:sz w:val="20"/>
              </w:rPr>
              <w:t>2</w:t>
            </w:r>
            <w:r w:rsidRPr="00A23F05">
              <w:rPr>
                <w:sz w:val="20"/>
              </w:rPr>
              <w:t>° ++</w:t>
            </w:r>
          </w:p>
        </w:tc>
      </w:tr>
      <w:tr w:rsidR="009E6AAF" w14:paraId="08C1DD80" w14:textId="77777777">
        <w:trPr>
          <w:cantSplit/>
        </w:trPr>
        <w:tc>
          <w:tcPr>
            <w:tcW w:w="1558" w:type="dxa"/>
            <w:tcBorders>
              <w:top w:val="single" w:sz="6" w:space="0" w:color="auto"/>
              <w:bottom w:val="single" w:sz="18" w:space="0" w:color="auto"/>
            </w:tcBorders>
          </w:tcPr>
          <w:p w14:paraId="1ACF0078" w14:textId="77777777" w:rsidR="009E6AAF" w:rsidRDefault="009E6AAF">
            <w:pPr>
              <w:tabs>
                <w:tab w:val="left" w:pos="0"/>
                <w:tab w:val="left" w:pos="568"/>
              </w:tabs>
              <w:jc w:val="center"/>
              <w:rPr>
                <w:sz w:val="20"/>
              </w:rPr>
            </w:pPr>
            <w:proofErr w:type="gramStart"/>
            <w:r>
              <w:rPr>
                <w:sz w:val="20"/>
              </w:rPr>
              <w:t>1°</w:t>
            </w:r>
            <w:proofErr w:type="gramEnd"/>
            <w:r>
              <w:rPr>
                <w:sz w:val="20"/>
              </w:rPr>
              <w:t xml:space="preserve"> giornata</w:t>
            </w:r>
          </w:p>
          <w:p w14:paraId="1251B691" w14:textId="77777777" w:rsidR="009E6AAF" w:rsidRDefault="001B7D13">
            <w:pPr>
              <w:tabs>
                <w:tab w:val="left" w:pos="0"/>
                <w:tab w:val="left" w:pos="568"/>
              </w:tabs>
              <w:jc w:val="center"/>
              <w:rPr>
                <w:sz w:val="20"/>
              </w:rPr>
            </w:pPr>
            <w:r>
              <w:rPr>
                <w:sz w:val="20"/>
              </w:rPr>
              <w:t>A4</w:t>
            </w:r>
            <w:r w:rsidR="009E6AAF">
              <w:rPr>
                <w:sz w:val="20"/>
              </w:rPr>
              <w:t xml:space="preserve"> – </w:t>
            </w:r>
            <w:r>
              <w:rPr>
                <w:sz w:val="20"/>
              </w:rPr>
              <w:t>A1</w:t>
            </w:r>
          </w:p>
          <w:p w14:paraId="63D58A47" w14:textId="77777777" w:rsidR="009E6AAF" w:rsidRDefault="001B7D13">
            <w:pPr>
              <w:tabs>
                <w:tab w:val="left" w:pos="0"/>
                <w:tab w:val="left" w:pos="568"/>
              </w:tabs>
              <w:jc w:val="center"/>
              <w:rPr>
                <w:sz w:val="20"/>
              </w:rPr>
            </w:pPr>
            <w:r>
              <w:rPr>
                <w:sz w:val="20"/>
              </w:rPr>
              <w:t>A3</w:t>
            </w:r>
            <w:r w:rsidR="009E6AAF">
              <w:rPr>
                <w:sz w:val="20"/>
              </w:rPr>
              <w:t xml:space="preserve"> – </w:t>
            </w:r>
            <w:r>
              <w:rPr>
                <w:sz w:val="20"/>
              </w:rPr>
              <w:t>A2</w:t>
            </w:r>
          </w:p>
        </w:tc>
        <w:tc>
          <w:tcPr>
            <w:tcW w:w="1558" w:type="dxa"/>
            <w:tcBorders>
              <w:top w:val="single" w:sz="6" w:space="0" w:color="auto"/>
              <w:bottom w:val="single" w:sz="18" w:space="0" w:color="auto"/>
            </w:tcBorders>
          </w:tcPr>
          <w:p w14:paraId="1226A913" w14:textId="77777777" w:rsidR="009E6AAF" w:rsidRDefault="009E6AAF">
            <w:pPr>
              <w:tabs>
                <w:tab w:val="left" w:pos="0"/>
                <w:tab w:val="left" w:pos="568"/>
              </w:tabs>
              <w:jc w:val="center"/>
              <w:rPr>
                <w:sz w:val="20"/>
              </w:rPr>
            </w:pPr>
            <w:proofErr w:type="gramStart"/>
            <w:r>
              <w:rPr>
                <w:sz w:val="20"/>
              </w:rPr>
              <w:t>2°</w:t>
            </w:r>
            <w:proofErr w:type="gramEnd"/>
            <w:r>
              <w:rPr>
                <w:sz w:val="20"/>
              </w:rPr>
              <w:t xml:space="preserve"> giornata</w:t>
            </w:r>
          </w:p>
          <w:p w14:paraId="70310B3A" w14:textId="77777777" w:rsidR="009E6AAF" w:rsidRDefault="001B7D13">
            <w:pPr>
              <w:tabs>
                <w:tab w:val="left" w:pos="0"/>
                <w:tab w:val="left" w:pos="568"/>
              </w:tabs>
              <w:jc w:val="center"/>
              <w:rPr>
                <w:sz w:val="20"/>
              </w:rPr>
            </w:pPr>
            <w:r>
              <w:rPr>
                <w:sz w:val="20"/>
              </w:rPr>
              <w:t>A1</w:t>
            </w:r>
            <w:r w:rsidR="009E6AAF">
              <w:rPr>
                <w:sz w:val="20"/>
              </w:rPr>
              <w:t xml:space="preserve"> – </w:t>
            </w:r>
            <w:r>
              <w:rPr>
                <w:sz w:val="20"/>
              </w:rPr>
              <w:t>A3</w:t>
            </w:r>
          </w:p>
          <w:p w14:paraId="24889B4B" w14:textId="77777777" w:rsidR="009E6AAF" w:rsidRDefault="001B7D13">
            <w:pPr>
              <w:tabs>
                <w:tab w:val="left" w:pos="0"/>
                <w:tab w:val="left" w:pos="568"/>
              </w:tabs>
              <w:jc w:val="center"/>
              <w:rPr>
                <w:sz w:val="20"/>
              </w:rPr>
            </w:pPr>
            <w:r>
              <w:rPr>
                <w:sz w:val="20"/>
              </w:rPr>
              <w:t>A2</w:t>
            </w:r>
            <w:r w:rsidR="009E6AAF">
              <w:rPr>
                <w:sz w:val="20"/>
              </w:rPr>
              <w:t xml:space="preserve"> – </w:t>
            </w:r>
            <w:r>
              <w:rPr>
                <w:sz w:val="20"/>
              </w:rPr>
              <w:t>A4</w:t>
            </w:r>
          </w:p>
        </w:tc>
        <w:tc>
          <w:tcPr>
            <w:tcW w:w="1558" w:type="dxa"/>
            <w:tcBorders>
              <w:top w:val="single" w:sz="6" w:space="0" w:color="auto"/>
              <w:bottom w:val="single" w:sz="18" w:space="0" w:color="auto"/>
              <w:right w:val="single" w:sz="18" w:space="0" w:color="auto"/>
            </w:tcBorders>
          </w:tcPr>
          <w:p w14:paraId="27BA6364" w14:textId="77777777" w:rsidR="009E6AAF" w:rsidRDefault="009E6AAF">
            <w:pPr>
              <w:tabs>
                <w:tab w:val="left" w:pos="0"/>
                <w:tab w:val="left" w:pos="568"/>
              </w:tabs>
              <w:jc w:val="center"/>
              <w:rPr>
                <w:sz w:val="20"/>
              </w:rPr>
            </w:pPr>
            <w:proofErr w:type="gramStart"/>
            <w:r>
              <w:rPr>
                <w:sz w:val="20"/>
              </w:rPr>
              <w:t>3°</w:t>
            </w:r>
            <w:proofErr w:type="gramEnd"/>
            <w:r>
              <w:rPr>
                <w:sz w:val="20"/>
              </w:rPr>
              <w:t xml:space="preserve"> giornata</w:t>
            </w:r>
          </w:p>
          <w:p w14:paraId="3483B052" w14:textId="77777777" w:rsidR="009E6AAF" w:rsidRDefault="001B7D13">
            <w:pPr>
              <w:tabs>
                <w:tab w:val="left" w:pos="0"/>
                <w:tab w:val="left" w:pos="568"/>
              </w:tabs>
              <w:jc w:val="center"/>
              <w:rPr>
                <w:sz w:val="20"/>
              </w:rPr>
            </w:pPr>
            <w:r>
              <w:rPr>
                <w:sz w:val="20"/>
              </w:rPr>
              <w:t>A1</w:t>
            </w:r>
            <w:r w:rsidR="009E6AAF">
              <w:rPr>
                <w:sz w:val="20"/>
              </w:rPr>
              <w:t xml:space="preserve"> – </w:t>
            </w:r>
            <w:r>
              <w:rPr>
                <w:sz w:val="20"/>
              </w:rPr>
              <w:t>A2</w:t>
            </w:r>
          </w:p>
          <w:p w14:paraId="3B100E16" w14:textId="77777777" w:rsidR="009E6AAF" w:rsidRDefault="001B7D13">
            <w:pPr>
              <w:tabs>
                <w:tab w:val="left" w:pos="0"/>
                <w:tab w:val="left" w:pos="568"/>
              </w:tabs>
              <w:jc w:val="center"/>
              <w:rPr>
                <w:sz w:val="20"/>
              </w:rPr>
            </w:pPr>
            <w:r>
              <w:rPr>
                <w:sz w:val="20"/>
              </w:rPr>
              <w:t>A3</w:t>
            </w:r>
            <w:r w:rsidR="009E6AAF">
              <w:rPr>
                <w:sz w:val="20"/>
              </w:rPr>
              <w:t xml:space="preserve"> – </w:t>
            </w:r>
            <w:r>
              <w:rPr>
                <w:sz w:val="20"/>
              </w:rPr>
              <w:t>A4</w:t>
            </w:r>
          </w:p>
        </w:tc>
        <w:tc>
          <w:tcPr>
            <w:tcW w:w="1558" w:type="dxa"/>
            <w:gridSpan w:val="2"/>
            <w:tcBorders>
              <w:top w:val="single" w:sz="6" w:space="0" w:color="auto"/>
              <w:left w:val="single" w:sz="18" w:space="0" w:color="auto"/>
              <w:bottom w:val="single" w:sz="18" w:space="0" w:color="auto"/>
            </w:tcBorders>
          </w:tcPr>
          <w:p w14:paraId="71F922BA" w14:textId="77777777" w:rsidR="009E6AAF" w:rsidRDefault="009E6AAF">
            <w:pPr>
              <w:tabs>
                <w:tab w:val="left" w:pos="0"/>
                <w:tab w:val="left" w:pos="568"/>
              </w:tabs>
              <w:jc w:val="center"/>
              <w:rPr>
                <w:sz w:val="20"/>
              </w:rPr>
            </w:pPr>
            <w:proofErr w:type="gramStart"/>
            <w:r>
              <w:rPr>
                <w:sz w:val="20"/>
              </w:rPr>
              <w:t>1°</w:t>
            </w:r>
            <w:proofErr w:type="gramEnd"/>
            <w:r>
              <w:rPr>
                <w:sz w:val="20"/>
              </w:rPr>
              <w:t xml:space="preserve"> giornata</w:t>
            </w:r>
          </w:p>
          <w:p w14:paraId="7DB6375F" w14:textId="77777777" w:rsidR="009E6AAF" w:rsidRDefault="001B7D13">
            <w:pPr>
              <w:tabs>
                <w:tab w:val="left" w:pos="0"/>
                <w:tab w:val="left" w:pos="568"/>
              </w:tabs>
              <w:jc w:val="center"/>
              <w:rPr>
                <w:sz w:val="20"/>
              </w:rPr>
            </w:pPr>
            <w:r>
              <w:rPr>
                <w:sz w:val="20"/>
              </w:rPr>
              <w:t>B4</w:t>
            </w:r>
            <w:r w:rsidR="009E6AAF">
              <w:rPr>
                <w:sz w:val="20"/>
              </w:rPr>
              <w:t xml:space="preserve"> – </w:t>
            </w:r>
            <w:r>
              <w:rPr>
                <w:sz w:val="20"/>
              </w:rPr>
              <w:t>B1</w:t>
            </w:r>
          </w:p>
          <w:p w14:paraId="527736D0" w14:textId="77777777" w:rsidR="009E6AAF" w:rsidRDefault="001B7D13">
            <w:pPr>
              <w:tabs>
                <w:tab w:val="left" w:pos="0"/>
                <w:tab w:val="left" w:pos="568"/>
              </w:tabs>
              <w:jc w:val="center"/>
              <w:rPr>
                <w:sz w:val="20"/>
              </w:rPr>
            </w:pPr>
            <w:r>
              <w:rPr>
                <w:sz w:val="20"/>
              </w:rPr>
              <w:t>B3</w:t>
            </w:r>
            <w:r w:rsidR="009E6AAF">
              <w:rPr>
                <w:sz w:val="20"/>
              </w:rPr>
              <w:t xml:space="preserve"> – </w:t>
            </w:r>
            <w:r>
              <w:rPr>
                <w:sz w:val="20"/>
              </w:rPr>
              <w:t>B2</w:t>
            </w:r>
          </w:p>
        </w:tc>
        <w:tc>
          <w:tcPr>
            <w:tcW w:w="1558" w:type="dxa"/>
            <w:tcBorders>
              <w:top w:val="single" w:sz="6" w:space="0" w:color="auto"/>
              <w:bottom w:val="single" w:sz="18" w:space="0" w:color="auto"/>
            </w:tcBorders>
          </w:tcPr>
          <w:p w14:paraId="427EBAC8" w14:textId="77777777" w:rsidR="009E6AAF" w:rsidRDefault="009E6AAF">
            <w:pPr>
              <w:tabs>
                <w:tab w:val="left" w:pos="0"/>
                <w:tab w:val="left" w:pos="568"/>
              </w:tabs>
              <w:jc w:val="center"/>
              <w:rPr>
                <w:sz w:val="20"/>
              </w:rPr>
            </w:pPr>
            <w:proofErr w:type="gramStart"/>
            <w:r>
              <w:rPr>
                <w:sz w:val="20"/>
              </w:rPr>
              <w:t>2°</w:t>
            </w:r>
            <w:proofErr w:type="gramEnd"/>
            <w:r>
              <w:rPr>
                <w:sz w:val="20"/>
              </w:rPr>
              <w:t xml:space="preserve"> giornata</w:t>
            </w:r>
          </w:p>
          <w:p w14:paraId="12D04FBE" w14:textId="77777777" w:rsidR="009E6AAF" w:rsidRDefault="001B7D13">
            <w:pPr>
              <w:tabs>
                <w:tab w:val="left" w:pos="0"/>
                <w:tab w:val="left" w:pos="568"/>
              </w:tabs>
              <w:jc w:val="center"/>
              <w:rPr>
                <w:sz w:val="20"/>
              </w:rPr>
            </w:pPr>
            <w:r>
              <w:rPr>
                <w:sz w:val="20"/>
              </w:rPr>
              <w:t>B1</w:t>
            </w:r>
            <w:r w:rsidR="009E6AAF">
              <w:rPr>
                <w:sz w:val="20"/>
              </w:rPr>
              <w:t xml:space="preserve"> – </w:t>
            </w:r>
            <w:r>
              <w:rPr>
                <w:sz w:val="20"/>
              </w:rPr>
              <w:t>B3</w:t>
            </w:r>
          </w:p>
          <w:p w14:paraId="5C8FF1A1" w14:textId="77777777" w:rsidR="009E6AAF" w:rsidRDefault="001B7D13">
            <w:pPr>
              <w:tabs>
                <w:tab w:val="left" w:pos="0"/>
                <w:tab w:val="left" w:pos="568"/>
              </w:tabs>
              <w:jc w:val="center"/>
              <w:rPr>
                <w:sz w:val="20"/>
              </w:rPr>
            </w:pPr>
            <w:r>
              <w:rPr>
                <w:sz w:val="20"/>
              </w:rPr>
              <w:t>B2</w:t>
            </w:r>
            <w:r w:rsidR="009E6AAF">
              <w:rPr>
                <w:sz w:val="20"/>
              </w:rPr>
              <w:t xml:space="preserve"> – </w:t>
            </w:r>
            <w:r>
              <w:rPr>
                <w:sz w:val="20"/>
              </w:rPr>
              <w:t>B4</w:t>
            </w:r>
          </w:p>
        </w:tc>
        <w:tc>
          <w:tcPr>
            <w:tcW w:w="1558" w:type="dxa"/>
            <w:tcBorders>
              <w:top w:val="single" w:sz="6" w:space="0" w:color="auto"/>
              <w:bottom w:val="single" w:sz="18" w:space="0" w:color="auto"/>
            </w:tcBorders>
          </w:tcPr>
          <w:p w14:paraId="1935A3E1" w14:textId="77777777" w:rsidR="009E6AAF" w:rsidRDefault="009E6AAF">
            <w:pPr>
              <w:tabs>
                <w:tab w:val="left" w:pos="0"/>
                <w:tab w:val="left" w:pos="568"/>
              </w:tabs>
              <w:jc w:val="center"/>
              <w:rPr>
                <w:sz w:val="20"/>
              </w:rPr>
            </w:pPr>
            <w:proofErr w:type="gramStart"/>
            <w:r>
              <w:rPr>
                <w:sz w:val="20"/>
              </w:rPr>
              <w:t>3°</w:t>
            </w:r>
            <w:proofErr w:type="gramEnd"/>
            <w:r>
              <w:rPr>
                <w:sz w:val="20"/>
              </w:rPr>
              <w:t xml:space="preserve"> giornata</w:t>
            </w:r>
          </w:p>
          <w:p w14:paraId="39DCA1EA" w14:textId="77777777" w:rsidR="009E6AAF" w:rsidRDefault="001B7D13">
            <w:pPr>
              <w:tabs>
                <w:tab w:val="left" w:pos="0"/>
                <w:tab w:val="left" w:pos="568"/>
              </w:tabs>
              <w:jc w:val="center"/>
              <w:rPr>
                <w:sz w:val="20"/>
              </w:rPr>
            </w:pPr>
            <w:r>
              <w:rPr>
                <w:sz w:val="20"/>
              </w:rPr>
              <w:t>B1</w:t>
            </w:r>
            <w:r w:rsidR="009E6AAF">
              <w:rPr>
                <w:sz w:val="20"/>
              </w:rPr>
              <w:t xml:space="preserve"> – </w:t>
            </w:r>
            <w:r>
              <w:rPr>
                <w:sz w:val="20"/>
              </w:rPr>
              <w:t>B2</w:t>
            </w:r>
          </w:p>
          <w:p w14:paraId="603C6A2B" w14:textId="77777777" w:rsidR="009E6AAF" w:rsidRDefault="001B7D13">
            <w:pPr>
              <w:tabs>
                <w:tab w:val="left" w:pos="0"/>
                <w:tab w:val="left" w:pos="568"/>
              </w:tabs>
              <w:jc w:val="center"/>
              <w:rPr>
                <w:sz w:val="20"/>
              </w:rPr>
            </w:pPr>
            <w:r>
              <w:rPr>
                <w:sz w:val="20"/>
              </w:rPr>
              <w:t>B3</w:t>
            </w:r>
            <w:r w:rsidR="009E6AAF">
              <w:rPr>
                <w:sz w:val="20"/>
              </w:rPr>
              <w:t xml:space="preserve"> – </w:t>
            </w:r>
            <w:r>
              <w:rPr>
                <w:sz w:val="20"/>
              </w:rPr>
              <w:t>B4</w:t>
            </w:r>
          </w:p>
        </w:tc>
      </w:tr>
      <w:tr w:rsidR="009E6AAF" w14:paraId="0ECAC136" w14:textId="77777777">
        <w:trPr>
          <w:cantSplit/>
        </w:trPr>
        <w:tc>
          <w:tcPr>
            <w:tcW w:w="1558" w:type="dxa"/>
            <w:tcBorders>
              <w:top w:val="single" w:sz="18" w:space="0" w:color="auto"/>
              <w:bottom w:val="single" w:sz="18" w:space="0" w:color="auto"/>
            </w:tcBorders>
          </w:tcPr>
          <w:p w14:paraId="105B1DDE" w14:textId="77777777" w:rsidR="009E6AAF" w:rsidRDefault="009E6AAF">
            <w:pPr>
              <w:tabs>
                <w:tab w:val="left" w:pos="0"/>
                <w:tab w:val="left" w:pos="568"/>
              </w:tabs>
              <w:jc w:val="center"/>
              <w:rPr>
                <w:sz w:val="20"/>
              </w:rPr>
            </w:pPr>
            <w:proofErr w:type="gramStart"/>
            <w:r>
              <w:rPr>
                <w:sz w:val="20"/>
              </w:rPr>
              <w:t>4°</w:t>
            </w:r>
            <w:proofErr w:type="gramEnd"/>
            <w:r>
              <w:rPr>
                <w:sz w:val="20"/>
              </w:rPr>
              <w:t xml:space="preserve"> giornata</w:t>
            </w:r>
          </w:p>
          <w:p w14:paraId="12958121" w14:textId="77777777" w:rsidR="009E6AAF" w:rsidRDefault="001B7D13">
            <w:pPr>
              <w:tabs>
                <w:tab w:val="left" w:pos="0"/>
                <w:tab w:val="left" w:pos="568"/>
              </w:tabs>
              <w:jc w:val="center"/>
              <w:rPr>
                <w:sz w:val="20"/>
              </w:rPr>
            </w:pPr>
            <w:r>
              <w:rPr>
                <w:sz w:val="20"/>
              </w:rPr>
              <w:t>A2</w:t>
            </w:r>
            <w:r w:rsidR="009E6AAF">
              <w:rPr>
                <w:sz w:val="20"/>
              </w:rPr>
              <w:t xml:space="preserve"> – </w:t>
            </w:r>
            <w:r>
              <w:rPr>
                <w:sz w:val="20"/>
              </w:rPr>
              <w:t>A1</w:t>
            </w:r>
          </w:p>
          <w:p w14:paraId="0C877A4D" w14:textId="77777777" w:rsidR="009E6AAF" w:rsidRDefault="001B7D13">
            <w:pPr>
              <w:tabs>
                <w:tab w:val="left" w:pos="0"/>
                <w:tab w:val="left" w:pos="568"/>
              </w:tabs>
              <w:jc w:val="center"/>
              <w:rPr>
                <w:sz w:val="20"/>
              </w:rPr>
            </w:pPr>
            <w:r>
              <w:rPr>
                <w:sz w:val="20"/>
              </w:rPr>
              <w:t>A4</w:t>
            </w:r>
            <w:r w:rsidR="009E6AAF">
              <w:rPr>
                <w:sz w:val="20"/>
              </w:rPr>
              <w:t xml:space="preserve"> – </w:t>
            </w:r>
            <w:r>
              <w:rPr>
                <w:sz w:val="20"/>
              </w:rPr>
              <w:t>A3</w:t>
            </w:r>
          </w:p>
        </w:tc>
        <w:tc>
          <w:tcPr>
            <w:tcW w:w="1558" w:type="dxa"/>
            <w:tcBorders>
              <w:top w:val="single" w:sz="18" w:space="0" w:color="auto"/>
              <w:bottom w:val="single" w:sz="18" w:space="0" w:color="auto"/>
            </w:tcBorders>
          </w:tcPr>
          <w:p w14:paraId="446B8F00" w14:textId="77777777" w:rsidR="009E6AAF" w:rsidRDefault="009E6AAF">
            <w:pPr>
              <w:tabs>
                <w:tab w:val="left" w:pos="0"/>
                <w:tab w:val="left" w:pos="568"/>
              </w:tabs>
              <w:jc w:val="center"/>
              <w:rPr>
                <w:sz w:val="20"/>
              </w:rPr>
            </w:pPr>
            <w:proofErr w:type="gramStart"/>
            <w:r>
              <w:rPr>
                <w:sz w:val="20"/>
              </w:rPr>
              <w:t>5°</w:t>
            </w:r>
            <w:proofErr w:type="gramEnd"/>
            <w:r>
              <w:rPr>
                <w:sz w:val="20"/>
              </w:rPr>
              <w:t xml:space="preserve"> giornata</w:t>
            </w:r>
          </w:p>
          <w:p w14:paraId="6D59C139" w14:textId="77777777" w:rsidR="009E6AAF" w:rsidRDefault="001B7D13">
            <w:pPr>
              <w:tabs>
                <w:tab w:val="left" w:pos="0"/>
                <w:tab w:val="left" w:pos="568"/>
              </w:tabs>
              <w:jc w:val="center"/>
              <w:rPr>
                <w:sz w:val="20"/>
              </w:rPr>
            </w:pPr>
            <w:r>
              <w:rPr>
                <w:sz w:val="20"/>
              </w:rPr>
              <w:t>A1</w:t>
            </w:r>
            <w:r w:rsidR="009E6AAF">
              <w:rPr>
                <w:sz w:val="20"/>
              </w:rPr>
              <w:t xml:space="preserve"> – </w:t>
            </w:r>
            <w:r>
              <w:rPr>
                <w:sz w:val="20"/>
              </w:rPr>
              <w:t>A4</w:t>
            </w:r>
          </w:p>
          <w:p w14:paraId="275699D3" w14:textId="77777777" w:rsidR="009E6AAF" w:rsidRDefault="001B7D13">
            <w:pPr>
              <w:tabs>
                <w:tab w:val="left" w:pos="0"/>
                <w:tab w:val="left" w:pos="568"/>
              </w:tabs>
              <w:jc w:val="center"/>
              <w:rPr>
                <w:sz w:val="20"/>
              </w:rPr>
            </w:pPr>
            <w:r>
              <w:rPr>
                <w:sz w:val="20"/>
              </w:rPr>
              <w:t>A2</w:t>
            </w:r>
            <w:r w:rsidR="009E6AAF">
              <w:rPr>
                <w:sz w:val="20"/>
              </w:rPr>
              <w:t xml:space="preserve"> – </w:t>
            </w:r>
            <w:r>
              <w:rPr>
                <w:sz w:val="20"/>
              </w:rPr>
              <w:t>A3</w:t>
            </w:r>
          </w:p>
        </w:tc>
        <w:tc>
          <w:tcPr>
            <w:tcW w:w="1558" w:type="dxa"/>
            <w:tcBorders>
              <w:top w:val="single" w:sz="18" w:space="0" w:color="auto"/>
              <w:bottom w:val="single" w:sz="18" w:space="0" w:color="auto"/>
              <w:right w:val="single" w:sz="18" w:space="0" w:color="auto"/>
            </w:tcBorders>
          </w:tcPr>
          <w:p w14:paraId="4057FFB4" w14:textId="77777777" w:rsidR="009E6AAF" w:rsidRDefault="009E6AAF">
            <w:pPr>
              <w:tabs>
                <w:tab w:val="left" w:pos="0"/>
                <w:tab w:val="left" w:pos="568"/>
              </w:tabs>
              <w:jc w:val="center"/>
              <w:rPr>
                <w:sz w:val="20"/>
              </w:rPr>
            </w:pPr>
            <w:proofErr w:type="gramStart"/>
            <w:r>
              <w:rPr>
                <w:sz w:val="20"/>
              </w:rPr>
              <w:t>6°</w:t>
            </w:r>
            <w:proofErr w:type="gramEnd"/>
            <w:r>
              <w:rPr>
                <w:sz w:val="20"/>
              </w:rPr>
              <w:t xml:space="preserve"> giornata</w:t>
            </w:r>
          </w:p>
          <w:p w14:paraId="0AF9843F" w14:textId="77777777" w:rsidR="009E6AAF" w:rsidRDefault="001B7D13">
            <w:pPr>
              <w:tabs>
                <w:tab w:val="left" w:pos="0"/>
                <w:tab w:val="left" w:pos="568"/>
              </w:tabs>
              <w:jc w:val="center"/>
              <w:rPr>
                <w:sz w:val="20"/>
              </w:rPr>
            </w:pPr>
            <w:r>
              <w:rPr>
                <w:sz w:val="20"/>
              </w:rPr>
              <w:t>A3</w:t>
            </w:r>
            <w:r w:rsidR="009E6AAF">
              <w:rPr>
                <w:sz w:val="20"/>
              </w:rPr>
              <w:t xml:space="preserve"> – </w:t>
            </w:r>
            <w:r>
              <w:rPr>
                <w:sz w:val="20"/>
              </w:rPr>
              <w:t>A1</w:t>
            </w:r>
          </w:p>
          <w:p w14:paraId="21530EEC" w14:textId="77777777" w:rsidR="009E6AAF" w:rsidRDefault="001B7D13">
            <w:pPr>
              <w:tabs>
                <w:tab w:val="left" w:pos="0"/>
                <w:tab w:val="left" w:pos="568"/>
              </w:tabs>
              <w:jc w:val="center"/>
              <w:rPr>
                <w:sz w:val="20"/>
              </w:rPr>
            </w:pPr>
            <w:r>
              <w:rPr>
                <w:sz w:val="20"/>
              </w:rPr>
              <w:t>A4</w:t>
            </w:r>
            <w:r w:rsidR="009E6AAF">
              <w:rPr>
                <w:sz w:val="20"/>
              </w:rPr>
              <w:t xml:space="preserve"> – </w:t>
            </w:r>
            <w:r>
              <w:rPr>
                <w:sz w:val="20"/>
              </w:rPr>
              <w:t>A2</w:t>
            </w:r>
          </w:p>
        </w:tc>
        <w:tc>
          <w:tcPr>
            <w:tcW w:w="1558" w:type="dxa"/>
            <w:gridSpan w:val="2"/>
            <w:tcBorders>
              <w:top w:val="single" w:sz="18" w:space="0" w:color="auto"/>
              <w:left w:val="single" w:sz="18" w:space="0" w:color="auto"/>
              <w:bottom w:val="single" w:sz="18" w:space="0" w:color="auto"/>
            </w:tcBorders>
          </w:tcPr>
          <w:p w14:paraId="0A7049C1" w14:textId="77777777" w:rsidR="009E6AAF" w:rsidRDefault="009E6AAF">
            <w:pPr>
              <w:tabs>
                <w:tab w:val="left" w:pos="0"/>
                <w:tab w:val="left" w:pos="568"/>
              </w:tabs>
              <w:jc w:val="center"/>
              <w:rPr>
                <w:sz w:val="20"/>
              </w:rPr>
            </w:pPr>
            <w:proofErr w:type="gramStart"/>
            <w:r>
              <w:rPr>
                <w:sz w:val="20"/>
              </w:rPr>
              <w:t>4°</w:t>
            </w:r>
            <w:proofErr w:type="gramEnd"/>
            <w:r>
              <w:rPr>
                <w:sz w:val="20"/>
              </w:rPr>
              <w:t xml:space="preserve"> giornata</w:t>
            </w:r>
          </w:p>
          <w:p w14:paraId="10CA38AC" w14:textId="77777777" w:rsidR="009E6AAF" w:rsidRDefault="001B7D13">
            <w:pPr>
              <w:tabs>
                <w:tab w:val="left" w:pos="0"/>
                <w:tab w:val="left" w:pos="568"/>
              </w:tabs>
              <w:jc w:val="center"/>
              <w:rPr>
                <w:sz w:val="20"/>
              </w:rPr>
            </w:pPr>
            <w:r>
              <w:rPr>
                <w:sz w:val="20"/>
              </w:rPr>
              <w:t>B2</w:t>
            </w:r>
            <w:r w:rsidR="009E6AAF">
              <w:rPr>
                <w:sz w:val="20"/>
              </w:rPr>
              <w:t xml:space="preserve"> – </w:t>
            </w:r>
            <w:r>
              <w:rPr>
                <w:sz w:val="20"/>
              </w:rPr>
              <w:t>B1</w:t>
            </w:r>
          </w:p>
          <w:p w14:paraId="38ECE3DE" w14:textId="77777777" w:rsidR="009E6AAF" w:rsidRDefault="001B7D13">
            <w:pPr>
              <w:tabs>
                <w:tab w:val="left" w:pos="0"/>
                <w:tab w:val="left" w:pos="568"/>
              </w:tabs>
              <w:jc w:val="center"/>
              <w:rPr>
                <w:sz w:val="20"/>
              </w:rPr>
            </w:pPr>
            <w:r>
              <w:rPr>
                <w:sz w:val="20"/>
              </w:rPr>
              <w:t>B4</w:t>
            </w:r>
            <w:r w:rsidR="009E6AAF">
              <w:rPr>
                <w:sz w:val="20"/>
              </w:rPr>
              <w:t xml:space="preserve"> – </w:t>
            </w:r>
            <w:r>
              <w:rPr>
                <w:sz w:val="20"/>
              </w:rPr>
              <w:t>B3</w:t>
            </w:r>
          </w:p>
        </w:tc>
        <w:tc>
          <w:tcPr>
            <w:tcW w:w="1558" w:type="dxa"/>
            <w:tcBorders>
              <w:top w:val="single" w:sz="18" w:space="0" w:color="auto"/>
              <w:bottom w:val="single" w:sz="18" w:space="0" w:color="auto"/>
            </w:tcBorders>
          </w:tcPr>
          <w:p w14:paraId="72EE9D21" w14:textId="77777777" w:rsidR="009E6AAF" w:rsidRDefault="009E6AAF">
            <w:pPr>
              <w:tabs>
                <w:tab w:val="left" w:pos="0"/>
                <w:tab w:val="left" w:pos="568"/>
              </w:tabs>
              <w:jc w:val="center"/>
              <w:rPr>
                <w:sz w:val="20"/>
              </w:rPr>
            </w:pPr>
            <w:proofErr w:type="gramStart"/>
            <w:r>
              <w:rPr>
                <w:sz w:val="20"/>
              </w:rPr>
              <w:t>5°</w:t>
            </w:r>
            <w:proofErr w:type="gramEnd"/>
            <w:r>
              <w:rPr>
                <w:sz w:val="20"/>
              </w:rPr>
              <w:t xml:space="preserve"> giornata</w:t>
            </w:r>
          </w:p>
          <w:p w14:paraId="470EE0E4" w14:textId="77777777" w:rsidR="009E6AAF" w:rsidRDefault="001B7D13">
            <w:pPr>
              <w:tabs>
                <w:tab w:val="left" w:pos="0"/>
                <w:tab w:val="left" w:pos="568"/>
              </w:tabs>
              <w:jc w:val="center"/>
              <w:rPr>
                <w:sz w:val="20"/>
              </w:rPr>
            </w:pPr>
            <w:r>
              <w:rPr>
                <w:sz w:val="20"/>
              </w:rPr>
              <w:t>B1</w:t>
            </w:r>
            <w:r w:rsidR="009E6AAF">
              <w:rPr>
                <w:sz w:val="20"/>
              </w:rPr>
              <w:t xml:space="preserve"> – </w:t>
            </w:r>
            <w:r>
              <w:rPr>
                <w:sz w:val="20"/>
              </w:rPr>
              <w:t>B4</w:t>
            </w:r>
          </w:p>
          <w:p w14:paraId="20D665DE" w14:textId="77777777" w:rsidR="009E6AAF" w:rsidRDefault="001B7D13">
            <w:pPr>
              <w:tabs>
                <w:tab w:val="left" w:pos="0"/>
                <w:tab w:val="left" w:pos="568"/>
              </w:tabs>
              <w:jc w:val="center"/>
              <w:rPr>
                <w:sz w:val="20"/>
              </w:rPr>
            </w:pPr>
            <w:r>
              <w:rPr>
                <w:sz w:val="20"/>
              </w:rPr>
              <w:t>B2</w:t>
            </w:r>
            <w:r w:rsidR="009E6AAF">
              <w:rPr>
                <w:sz w:val="20"/>
              </w:rPr>
              <w:t xml:space="preserve"> – </w:t>
            </w:r>
            <w:r>
              <w:rPr>
                <w:sz w:val="20"/>
              </w:rPr>
              <w:t>B3</w:t>
            </w:r>
          </w:p>
        </w:tc>
        <w:tc>
          <w:tcPr>
            <w:tcW w:w="1558" w:type="dxa"/>
            <w:tcBorders>
              <w:top w:val="single" w:sz="18" w:space="0" w:color="auto"/>
              <w:bottom w:val="single" w:sz="18" w:space="0" w:color="auto"/>
            </w:tcBorders>
          </w:tcPr>
          <w:p w14:paraId="5C0EC3B9" w14:textId="77777777" w:rsidR="009E6AAF" w:rsidRDefault="009E6AAF">
            <w:pPr>
              <w:tabs>
                <w:tab w:val="left" w:pos="0"/>
                <w:tab w:val="left" w:pos="568"/>
              </w:tabs>
              <w:jc w:val="center"/>
              <w:rPr>
                <w:sz w:val="20"/>
              </w:rPr>
            </w:pPr>
            <w:proofErr w:type="gramStart"/>
            <w:r>
              <w:rPr>
                <w:sz w:val="20"/>
              </w:rPr>
              <w:t>6°</w:t>
            </w:r>
            <w:proofErr w:type="gramEnd"/>
            <w:r>
              <w:rPr>
                <w:sz w:val="20"/>
              </w:rPr>
              <w:t xml:space="preserve"> giornata</w:t>
            </w:r>
          </w:p>
          <w:p w14:paraId="3D777463" w14:textId="77777777" w:rsidR="009E6AAF" w:rsidRDefault="001B7D13">
            <w:pPr>
              <w:tabs>
                <w:tab w:val="left" w:pos="0"/>
                <w:tab w:val="left" w:pos="568"/>
              </w:tabs>
              <w:jc w:val="center"/>
              <w:rPr>
                <w:sz w:val="20"/>
              </w:rPr>
            </w:pPr>
            <w:r>
              <w:rPr>
                <w:sz w:val="20"/>
              </w:rPr>
              <w:t>B3</w:t>
            </w:r>
            <w:r w:rsidR="009E6AAF">
              <w:rPr>
                <w:sz w:val="20"/>
              </w:rPr>
              <w:t xml:space="preserve"> – </w:t>
            </w:r>
            <w:r>
              <w:rPr>
                <w:sz w:val="20"/>
              </w:rPr>
              <w:t>B1</w:t>
            </w:r>
          </w:p>
          <w:p w14:paraId="2AB8CE30" w14:textId="77777777" w:rsidR="009E6AAF" w:rsidRDefault="001B7D13">
            <w:pPr>
              <w:tabs>
                <w:tab w:val="left" w:pos="0"/>
                <w:tab w:val="left" w:pos="568"/>
              </w:tabs>
              <w:jc w:val="center"/>
              <w:rPr>
                <w:sz w:val="20"/>
              </w:rPr>
            </w:pPr>
            <w:r>
              <w:rPr>
                <w:sz w:val="20"/>
              </w:rPr>
              <w:t>B4</w:t>
            </w:r>
            <w:r w:rsidR="009E6AAF">
              <w:rPr>
                <w:sz w:val="20"/>
              </w:rPr>
              <w:t xml:space="preserve"> – </w:t>
            </w:r>
            <w:r>
              <w:rPr>
                <w:sz w:val="20"/>
              </w:rPr>
              <w:t>B2</w:t>
            </w:r>
          </w:p>
        </w:tc>
      </w:tr>
    </w:tbl>
    <w:p w14:paraId="1362E9D2" w14:textId="77777777" w:rsidR="009E6AAF" w:rsidRDefault="009E6AAF">
      <w:pPr>
        <w:tabs>
          <w:tab w:val="left" w:pos="0"/>
          <w:tab w:val="left" w:pos="568"/>
        </w:tabs>
        <w:jc w:val="both"/>
        <w:rPr>
          <w:sz w:val="20"/>
        </w:rPr>
      </w:pPr>
    </w:p>
    <w:p w14:paraId="54B0CF6A" w14:textId="77777777" w:rsidR="009E6AAF" w:rsidRDefault="009E6AAF">
      <w:pPr>
        <w:tabs>
          <w:tab w:val="left" w:pos="0"/>
          <w:tab w:val="left" w:pos="568"/>
        </w:tabs>
        <w:jc w:val="both"/>
        <w:rPr>
          <w:sz w:val="20"/>
        </w:rPr>
      </w:pPr>
    </w:p>
    <w:p w14:paraId="1E120335" w14:textId="77777777" w:rsidR="009E6AAF" w:rsidRDefault="00E15B70" w:rsidP="00744A6F">
      <w:pPr>
        <w:numPr>
          <w:ilvl w:val="0"/>
          <w:numId w:val="8"/>
        </w:numPr>
        <w:tabs>
          <w:tab w:val="left" w:pos="0"/>
          <w:tab w:val="left" w:pos="568"/>
        </w:tabs>
        <w:jc w:val="both"/>
        <w:rPr>
          <w:sz w:val="20"/>
        </w:rPr>
      </w:pPr>
      <w:r>
        <w:rPr>
          <w:b/>
          <w:bCs/>
          <w:sz w:val="20"/>
        </w:rPr>
        <w:t xml:space="preserve">CHAMPIONS LEAGUE - </w:t>
      </w:r>
      <w:r w:rsidR="009E6AAF">
        <w:rPr>
          <w:b/>
          <w:bCs/>
          <w:sz w:val="20"/>
        </w:rPr>
        <w:t>SEMIFINALI E FINALE</w:t>
      </w:r>
      <w:r w:rsidR="009E6AAF">
        <w:rPr>
          <w:sz w:val="20"/>
        </w:rPr>
        <w:t xml:space="preserve"> </w:t>
      </w:r>
    </w:p>
    <w:p w14:paraId="3411B8BC" w14:textId="77777777" w:rsidR="009E6AAF" w:rsidRDefault="009E6AAF">
      <w:pPr>
        <w:tabs>
          <w:tab w:val="left" w:pos="0"/>
          <w:tab w:val="left" w:pos="568"/>
        </w:tabs>
        <w:jc w:val="both"/>
        <w:rPr>
          <w:b/>
          <w:bCs/>
          <w:sz w:val="20"/>
        </w:rPr>
      </w:pPr>
    </w:p>
    <w:p w14:paraId="26E8CBC8" w14:textId="77777777" w:rsidR="00E15B70" w:rsidRDefault="009E6AAF">
      <w:pPr>
        <w:pStyle w:val="Rientrocorpodeltesto"/>
        <w:tabs>
          <w:tab w:val="clear" w:pos="0"/>
          <w:tab w:val="clear" w:pos="568"/>
          <w:tab w:val="left" w:pos="360"/>
        </w:tabs>
      </w:pPr>
      <w:r>
        <w:t>Le semifinali saranno incrociate (seconde contro prime) con partite di andata e ritorno (in casa delle prime)</w:t>
      </w:r>
      <w:r w:rsidR="00E15B70">
        <w:t>. I gol in trasferta, a parità di reti segnate,</w:t>
      </w:r>
      <w:r w:rsidR="007379C3">
        <w:t xml:space="preserve"> </w:t>
      </w:r>
      <w:r w:rsidR="007379C3" w:rsidRPr="009170EA">
        <w:rPr>
          <w:b/>
        </w:rPr>
        <w:t>NON</w:t>
      </w:r>
      <w:r w:rsidR="00E15B70" w:rsidRPr="009170EA">
        <w:rPr>
          <w:b/>
        </w:rPr>
        <w:t xml:space="preserve"> valgono</w:t>
      </w:r>
      <w:r w:rsidR="007379C3" w:rsidRPr="009170EA">
        <w:rPr>
          <w:b/>
        </w:rPr>
        <w:t xml:space="preserve"> più doppio</w:t>
      </w:r>
      <w:r w:rsidR="007379C3" w:rsidRPr="009170EA">
        <w:t>: ciò per adeguarsi alla nuova normativa emanata dalla UEFA.</w:t>
      </w:r>
    </w:p>
    <w:p w14:paraId="4BDE7612" w14:textId="77777777" w:rsidR="00E15B70" w:rsidRDefault="00E15B70">
      <w:pPr>
        <w:pStyle w:val="Rientrocorpodeltesto"/>
        <w:tabs>
          <w:tab w:val="clear" w:pos="0"/>
          <w:tab w:val="clear" w:pos="568"/>
          <w:tab w:val="left" w:pos="360"/>
        </w:tabs>
      </w:pPr>
    </w:p>
    <w:p w14:paraId="30647625" w14:textId="77777777" w:rsidR="00E15B70" w:rsidRDefault="00E15B70">
      <w:pPr>
        <w:pStyle w:val="Rientrocorpodeltesto"/>
        <w:tabs>
          <w:tab w:val="clear" w:pos="0"/>
          <w:tab w:val="clear" w:pos="568"/>
          <w:tab w:val="left" w:pos="360"/>
        </w:tabs>
      </w:pPr>
      <w:r>
        <w:t>Esse</w:t>
      </w:r>
      <w:r w:rsidR="009E6AAF">
        <w:t xml:space="preserve"> </w:t>
      </w:r>
      <w:r>
        <w:t xml:space="preserve">inizieranno il </w:t>
      </w:r>
      <w:proofErr w:type="gramStart"/>
      <w:r>
        <w:t>2°</w:t>
      </w:r>
      <w:proofErr w:type="gramEnd"/>
      <w:r>
        <w:t xml:space="preserve"> week-end successivo alla fine della 2° Fase </w:t>
      </w:r>
      <w:r w:rsidR="009E6AAF">
        <w:t xml:space="preserve">in corrispondenza </w:t>
      </w:r>
      <w:r>
        <w:t>di due giornate consecutive</w:t>
      </w:r>
      <w:r w:rsidR="009E6AAF">
        <w:t xml:space="preserve"> di campionato</w:t>
      </w:r>
      <w:r>
        <w:t xml:space="preserve"> escludendo eventuali turni infrasettimanali</w:t>
      </w:r>
      <w:r w:rsidR="009E6AAF">
        <w:t xml:space="preserve">. </w:t>
      </w:r>
    </w:p>
    <w:p w14:paraId="1915289C" w14:textId="77777777" w:rsidR="00E15B70" w:rsidRDefault="00E15B70">
      <w:pPr>
        <w:pStyle w:val="Rientrocorpodeltesto"/>
        <w:tabs>
          <w:tab w:val="clear" w:pos="0"/>
          <w:tab w:val="clear" w:pos="568"/>
          <w:tab w:val="left" w:pos="360"/>
        </w:tabs>
      </w:pPr>
    </w:p>
    <w:p w14:paraId="5BC3A0DE" w14:textId="77777777" w:rsidR="009E6AAF" w:rsidRDefault="009E6AAF">
      <w:pPr>
        <w:pStyle w:val="Rientrocorpodeltesto"/>
        <w:tabs>
          <w:tab w:val="clear" w:pos="0"/>
          <w:tab w:val="clear" w:pos="568"/>
          <w:tab w:val="left" w:pos="360"/>
        </w:tabs>
      </w:pPr>
      <w:r>
        <w:t xml:space="preserve">La finalissima sarà una partita unica in campo neutro in corrispondenza </w:t>
      </w:r>
      <w:r w:rsidR="00E15B70">
        <w:t xml:space="preserve">del </w:t>
      </w:r>
      <w:proofErr w:type="gramStart"/>
      <w:r w:rsidR="00E15B70">
        <w:t>2°</w:t>
      </w:r>
      <w:proofErr w:type="gramEnd"/>
      <w:r w:rsidR="00E15B70">
        <w:t xml:space="preserve"> week-end successivo alla fine delle semifinali</w:t>
      </w:r>
      <w:r>
        <w:t>.</w:t>
      </w:r>
    </w:p>
    <w:p w14:paraId="7AFF4753" w14:textId="77777777" w:rsidR="00D66779" w:rsidRDefault="00D66779">
      <w:pPr>
        <w:pStyle w:val="Rientrocorpodeltesto"/>
        <w:tabs>
          <w:tab w:val="clear" w:pos="0"/>
          <w:tab w:val="clear" w:pos="568"/>
          <w:tab w:val="left" w:pos="360"/>
        </w:tabs>
      </w:pPr>
    </w:p>
    <w:p w14:paraId="2E6043D3" w14:textId="77777777" w:rsidR="00D66779" w:rsidRPr="00D66779" w:rsidRDefault="00D66779" w:rsidP="00744A6F">
      <w:pPr>
        <w:numPr>
          <w:ilvl w:val="0"/>
          <w:numId w:val="8"/>
        </w:numPr>
        <w:tabs>
          <w:tab w:val="left" w:pos="0"/>
          <w:tab w:val="left" w:pos="568"/>
        </w:tabs>
        <w:jc w:val="both"/>
        <w:rPr>
          <w:b/>
          <w:sz w:val="20"/>
          <w:szCs w:val="20"/>
        </w:rPr>
      </w:pPr>
      <w:r w:rsidRPr="00D66779">
        <w:rPr>
          <w:b/>
          <w:sz w:val="20"/>
          <w:szCs w:val="20"/>
        </w:rPr>
        <w:t xml:space="preserve">COPPA UFFA </w:t>
      </w:r>
      <w:r w:rsidR="002F7B7F">
        <w:rPr>
          <w:b/>
          <w:sz w:val="20"/>
          <w:szCs w:val="20"/>
        </w:rPr>
        <w:t>–</w:t>
      </w:r>
      <w:r>
        <w:rPr>
          <w:b/>
          <w:sz w:val="20"/>
          <w:szCs w:val="20"/>
        </w:rPr>
        <w:t xml:space="preserve"> </w:t>
      </w:r>
      <w:r w:rsidR="00CB2697">
        <w:rPr>
          <w:b/>
          <w:sz w:val="20"/>
          <w:szCs w:val="20"/>
        </w:rPr>
        <w:t>PARTECIPANTI</w:t>
      </w:r>
      <w:r w:rsidR="002F7B7F">
        <w:rPr>
          <w:b/>
          <w:sz w:val="20"/>
          <w:szCs w:val="20"/>
        </w:rPr>
        <w:t xml:space="preserve"> E MONTEPREMI</w:t>
      </w:r>
    </w:p>
    <w:p w14:paraId="3E16B51E" w14:textId="77777777" w:rsidR="009E6AAF" w:rsidRDefault="009E6AAF">
      <w:pPr>
        <w:tabs>
          <w:tab w:val="left" w:pos="0"/>
          <w:tab w:val="left" w:pos="568"/>
        </w:tabs>
        <w:jc w:val="both"/>
        <w:rPr>
          <w:sz w:val="20"/>
        </w:rPr>
      </w:pPr>
    </w:p>
    <w:p w14:paraId="082F13F9" w14:textId="77777777" w:rsidR="0046591B" w:rsidRPr="00EA228F" w:rsidRDefault="00EA228F" w:rsidP="0046591B">
      <w:pPr>
        <w:pStyle w:val="Rientrocorpodeltesto"/>
        <w:tabs>
          <w:tab w:val="clear" w:pos="0"/>
          <w:tab w:val="clear" w:pos="568"/>
          <w:tab w:val="left" w:pos="360"/>
        </w:tabs>
      </w:pPr>
      <w:r w:rsidRPr="00957971">
        <w:t xml:space="preserve">A partire </w:t>
      </w:r>
      <w:r w:rsidR="00783A86" w:rsidRPr="00957971">
        <w:t>dall’</w:t>
      </w:r>
      <w:r w:rsidR="0046591B" w:rsidRPr="00957971">
        <w:t>edizione 2018-2019,</w:t>
      </w:r>
      <w:r w:rsidR="0046591B" w:rsidRPr="00EA228F">
        <w:t xml:space="preserve"> tenuto conto </w:t>
      </w:r>
      <w:r w:rsidR="00C0763C" w:rsidRPr="00EA228F">
        <w:t>della nuova formula di partecipazione a</w:t>
      </w:r>
      <w:r w:rsidR="0046591B" w:rsidRPr="00EA228F">
        <w:t xml:space="preserve">lla Champions League, </w:t>
      </w:r>
      <w:r w:rsidRPr="00EA228F">
        <w:t>sono stati</w:t>
      </w:r>
      <w:r w:rsidR="0046591B" w:rsidRPr="00EA228F">
        <w:t xml:space="preserve"> modificati i criteri di qualificazione </w:t>
      </w:r>
      <w:r w:rsidR="00C0763C" w:rsidRPr="00EA228F">
        <w:t xml:space="preserve">della Coppa UFFA </w:t>
      </w:r>
      <w:r w:rsidR="0046591B" w:rsidRPr="00EA228F">
        <w:t>nel modo seguente.</w:t>
      </w:r>
    </w:p>
    <w:p w14:paraId="111DE34B" w14:textId="77777777" w:rsidR="0046591B" w:rsidRPr="00EA228F" w:rsidRDefault="0046591B" w:rsidP="0046591B">
      <w:pPr>
        <w:pStyle w:val="Rientrocorpodeltesto"/>
        <w:tabs>
          <w:tab w:val="clear" w:pos="0"/>
          <w:tab w:val="clear" w:pos="568"/>
          <w:tab w:val="left" w:pos="360"/>
        </w:tabs>
      </w:pPr>
    </w:p>
    <w:p w14:paraId="42A571B0" w14:textId="77777777" w:rsidR="0046591B" w:rsidRPr="00EA228F" w:rsidRDefault="0046591B" w:rsidP="0046591B">
      <w:pPr>
        <w:pStyle w:val="Rientrocorpodeltesto"/>
        <w:tabs>
          <w:tab w:val="clear" w:pos="0"/>
          <w:tab w:val="clear" w:pos="568"/>
          <w:tab w:val="left" w:pos="360"/>
        </w:tabs>
      </w:pPr>
      <w:r w:rsidRPr="00EA228F">
        <w:lastRenderedPageBreak/>
        <w:t xml:space="preserve"> </w:t>
      </w:r>
      <w:r w:rsidR="00C0763C" w:rsidRPr="00EA228F">
        <w:t>A questa</w:t>
      </w:r>
      <w:r w:rsidRPr="00EA228F">
        <w:t xml:space="preserve"> competizione partecipano “di diritto”:</w:t>
      </w:r>
    </w:p>
    <w:p w14:paraId="600744AD" w14:textId="77777777" w:rsidR="00652A03" w:rsidRPr="00EA228F" w:rsidRDefault="00C0763C" w:rsidP="0046591B">
      <w:pPr>
        <w:pStyle w:val="Rientrocorpodeltesto"/>
        <w:numPr>
          <w:ilvl w:val="0"/>
          <w:numId w:val="18"/>
        </w:numPr>
        <w:tabs>
          <w:tab w:val="clear" w:pos="0"/>
          <w:tab w:val="clear" w:pos="568"/>
          <w:tab w:val="left" w:pos="360"/>
        </w:tabs>
      </w:pPr>
      <w:r w:rsidRPr="00EA228F">
        <w:t xml:space="preserve">Le classificate dal </w:t>
      </w:r>
      <w:proofErr w:type="gramStart"/>
      <w:r w:rsidRPr="00EA228F">
        <w:t>6°</w:t>
      </w:r>
      <w:proofErr w:type="gramEnd"/>
      <w:r w:rsidRPr="00EA228F">
        <w:t xml:space="preserve"> al </w:t>
      </w:r>
      <w:r w:rsidR="00783A86" w:rsidRPr="00957971">
        <w:t>7</w:t>
      </w:r>
      <w:r w:rsidRPr="00EA228F">
        <w:t xml:space="preserve">° posto nella Prima Divisione della Lega </w:t>
      </w:r>
      <w:proofErr w:type="spellStart"/>
      <w:r w:rsidRPr="00EA228F">
        <w:t>Fantachampionship</w:t>
      </w:r>
      <w:proofErr w:type="spellEnd"/>
    </w:p>
    <w:p w14:paraId="11E29597" w14:textId="77777777" w:rsidR="0046591B" w:rsidRPr="00EA228F" w:rsidRDefault="00652A03" w:rsidP="0046591B">
      <w:pPr>
        <w:pStyle w:val="Rientrocorpodeltesto"/>
        <w:numPr>
          <w:ilvl w:val="0"/>
          <w:numId w:val="18"/>
        </w:numPr>
        <w:tabs>
          <w:tab w:val="clear" w:pos="0"/>
          <w:tab w:val="clear" w:pos="568"/>
          <w:tab w:val="left" w:pos="360"/>
        </w:tabs>
      </w:pPr>
      <w:r w:rsidRPr="00EA228F">
        <w:t xml:space="preserve">Le classificate dal </w:t>
      </w:r>
      <w:proofErr w:type="gramStart"/>
      <w:r w:rsidRPr="00EA228F">
        <w:t>6°</w:t>
      </w:r>
      <w:proofErr w:type="gramEnd"/>
      <w:r w:rsidRPr="00EA228F">
        <w:t xml:space="preserve"> al 7° posto nella Prima Divisione della Lega dei Fantasmi</w:t>
      </w:r>
    </w:p>
    <w:p w14:paraId="3C91752F" w14:textId="77777777" w:rsidR="0046591B" w:rsidRPr="00EA228F" w:rsidRDefault="00C0763C" w:rsidP="0046591B">
      <w:pPr>
        <w:pStyle w:val="Rientrocorpodeltesto"/>
        <w:numPr>
          <w:ilvl w:val="0"/>
          <w:numId w:val="18"/>
        </w:numPr>
        <w:tabs>
          <w:tab w:val="clear" w:pos="0"/>
          <w:tab w:val="clear" w:pos="568"/>
          <w:tab w:val="left" w:pos="360"/>
        </w:tabs>
      </w:pPr>
      <w:r w:rsidRPr="00EA228F">
        <w:t xml:space="preserve">La </w:t>
      </w:r>
      <w:proofErr w:type="gramStart"/>
      <w:r w:rsidRPr="00EA228F">
        <w:t>4°</w:t>
      </w:r>
      <w:proofErr w:type="gramEnd"/>
      <w:r w:rsidRPr="00EA228F">
        <w:t xml:space="preserve"> classificata nella Prima Divisione della Lega </w:t>
      </w:r>
      <w:proofErr w:type="spellStart"/>
      <w:r w:rsidRPr="00EA228F">
        <w:t>Fantaplazet</w:t>
      </w:r>
      <w:proofErr w:type="spellEnd"/>
    </w:p>
    <w:p w14:paraId="33494FCF" w14:textId="77777777" w:rsidR="00C0763C" w:rsidRPr="00EA228F" w:rsidRDefault="00C0763C" w:rsidP="0046591B">
      <w:pPr>
        <w:pStyle w:val="Rientrocorpodeltesto"/>
        <w:numPr>
          <w:ilvl w:val="0"/>
          <w:numId w:val="18"/>
        </w:numPr>
        <w:tabs>
          <w:tab w:val="clear" w:pos="0"/>
          <w:tab w:val="clear" w:pos="568"/>
          <w:tab w:val="left" w:pos="360"/>
        </w:tabs>
      </w:pPr>
      <w:r w:rsidRPr="00EA228F">
        <w:t>Le vincenti della Coppa di Lega (interna a ciascuna lega)</w:t>
      </w:r>
    </w:p>
    <w:p w14:paraId="1E8799D5" w14:textId="77777777" w:rsidR="0046591B" w:rsidRPr="00EA228F" w:rsidRDefault="00C0763C" w:rsidP="0046591B">
      <w:pPr>
        <w:pStyle w:val="Rientrocorpodeltesto"/>
        <w:tabs>
          <w:tab w:val="clear" w:pos="0"/>
          <w:tab w:val="clear" w:pos="568"/>
          <w:tab w:val="left" w:pos="360"/>
        </w:tabs>
      </w:pPr>
      <w:r w:rsidRPr="00EA228F">
        <w:t>per un totale</w:t>
      </w:r>
      <w:r w:rsidR="00B00AD2" w:rsidRPr="00EA228F">
        <w:t xml:space="preserve"> fisso</w:t>
      </w:r>
      <w:r w:rsidR="0046591B" w:rsidRPr="00EA228F">
        <w:t xml:space="preserve"> di </w:t>
      </w:r>
      <w:proofErr w:type="gramStart"/>
      <w:r w:rsidR="0046591B" w:rsidRPr="00957971">
        <w:rPr>
          <w:u w:val="single"/>
        </w:rPr>
        <w:t>1</w:t>
      </w:r>
      <w:r w:rsidR="00783A86" w:rsidRPr="00957971">
        <w:rPr>
          <w:u w:val="single"/>
        </w:rPr>
        <w:t>0</w:t>
      </w:r>
      <w:proofErr w:type="gramEnd"/>
      <w:r w:rsidR="0046591B" w:rsidRPr="00EA228F">
        <w:rPr>
          <w:u w:val="single"/>
        </w:rPr>
        <w:t xml:space="preserve"> partecipanti</w:t>
      </w:r>
      <w:r w:rsidR="0046591B" w:rsidRPr="00EA228F">
        <w:t>.</w:t>
      </w:r>
    </w:p>
    <w:p w14:paraId="53254DDB" w14:textId="77777777" w:rsidR="00EA228F" w:rsidRPr="00EA228F" w:rsidRDefault="00EA228F" w:rsidP="0046591B">
      <w:pPr>
        <w:pStyle w:val="Rientrocorpodeltesto"/>
        <w:tabs>
          <w:tab w:val="clear" w:pos="0"/>
          <w:tab w:val="clear" w:pos="568"/>
          <w:tab w:val="left" w:pos="360"/>
        </w:tabs>
      </w:pPr>
    </w:p>
    <w:p w14:paraId="59289D5A" w14:textId="77777777" w:rsidR="00C0763C" w:rsidRPr="00EA228F" w:rsidRDefault="00C0763C" w:rsidP="00C0763C">
      <w:pPr>
        <w:pStyle w:val="Rientrocorpodeltesto"/>
        <w:tabs>
          <w:tab w:val="clear" w:pos="0"/>
          <w:tab w:val="clear" w:pos="568"/>
          <w:tab w:val="left" w:pos="360"/>
        </w:tabs>
      </w:pPr>
      <w:r w:rsidRPr="00EA228F">
        <w:t>Al numero suddetto occorre aggiungere</w:t>
      </w:r>
      <w:r w:rsidR="00B00AD2" w:rsidRPr="00EA228F">
        <w:t xml:space="preserve"> </w:t>
      </w:r>
      <w:r w:rsidR="005031B4" w:rsidRPr="00EA228F">
        <w:t>le cosiddette “</w:t>
      </w:r>
      <w:proofErr w:type="spellStart"/>
      <w:r w:rsidR="005031B4" w:rsidRPr="00EA228F">
        <w:t>preliminariste</w:t>
      </w:r>
      <w:proofErr w:type="spellEnd"/>
      <w:r w:rsidR="005031B4" w:rsidRPr="00EA228F">
        <w:t>”</w:t>
      </w:r>
      <w:r w:rsidR="00B00AD2" w:rsidRPr="00EA228F">
        <w:t xml:space="preserve"> eliminate dai Preliminari di Champions: </w:t>
      </w:r>
      <w:r w:rsidRPr="00EA228F">
        <w:t>quindi</w:t>
      </w:r>
      <w:r w:rsidR="00B00AD2" w:rsidRPr="00EA228F">
        <w:t xml:space="preserve">, il totale definitivo delle partecipanti “di diritto” potrebbe andare da un numero minimo di </w:t>
      </w:r>
      <w:r w:rsidR="00B00AD2" w:rsidRPr="00957971">
        <w:t>1</w:t>
      </w:r>
      <w:r w:rsidR="00783A86" w:rsidRPr="00957971">
        <w:t>3</w:t>
      </w:r>
      <w:r w:rsidR="00B00AD2" w:rsidRPr="00EA228F">
        <w:t xml:space="preserve"> a</w:t>
      </w:r>
      <w:r w:rsidRPr="00EA228F">
        <w:t xml:space="preserve"> </w:t>
      </w:r>
      <w:r w:rsidR="00B00AD2" w:rsidRPr="00EA228F">
        <w:t>un</w:t>
      </w:r>
      <w:r w:rsidRPr="00EA228F">
        <w:t xml:space="preserve"> numero massimo </w:t>
      </w:r>
      <w:r w:rsidRPr="00957971">
        <w:t>di 1</w:t>
      </w:r>
      <w:r w:rsidR="00783A86" w:rsidRPr="00957971">
        <w:t>5</w:t>
      </w:r>
      <w:r w:rsidR="00D81675" w:rsidRPr="00957971">
        <w:t>.</w:t>
      </w:r>
    </w:p>
    <w:p w14:paraId="06297AE3" w14:textId="77777777" w:rsidR="0046591B" w:rsidRDefault="0046591B" w:rsidP="00065B33">
      <w:pPr>
        <w:pStyle w:val="Rientrocorpodeltesto"/>
        <w:tabs>
          <w:tab w:val="clear" w:pos="0"/>
          <w:tab w:val="clear" w:pos="568"/>
          <w:tab w:val="left" w:pos="360"/>
        </w:tabs>
      </w:pPr>
    </w:p>
    <w:p w14:paraId="005C0D3E" w14:textId="77777777" w:rsidR="00600FA4" w:rsidRPr="00EA228F" w:rsidRDefault="00600FA4" w:rsidP="00600FA4">
      <w:pPr>
        <w:pStyle w:val="Rientrocorpodeltesto"/>
        <w:tabs>
          <w:tab w:val="clear" w:pos="0"/>
          <w:tab w:val="clear" w:pos="568"/>
          <w:tab w:val="left" w:pos="360"/>
        </w:tabs>
      </w:pPr>
      <w:r w:rsidRPr="00EA228F">
        <w:t>Nel caso in cui una delle partecipanti di diritto sia rientrata tra le qualificate alla Prima fase di Champions League, verrà ripescata nella stessa lega di appartenenza la squadra che la seguirà nella classifica della Prima Divisione.</w:t>
      </w:r>
    </w:p>
    <w:p w14:paraId="6674AE88" w14:textId="77777777" w:rsidR="00600FA4" w:rsidRDefault="00600FA4" w:rsidP="00600FA4">
      <w:pPr>
        <w:pStyle w:val="Rientrocorpodeltesto"/>
        <w:tabs>
          <w:tab w:val="clear" w:pos="0"/>
          <w:tab w:val="clear" w:pos="568"/>
          <w:tab w:val="left" w:pos="360"/>
        </w:tabs>
      </w:pPr>
      <w:r w:rsidRPr="00EA228F">
        <w:t>Eventuali rinunce interne comportano il ripescaggio di sostituti rispettando comunque l’ordine di classifica.</w:t>
      </w:r>
    </w:p>
    <w:p w14:paraId="25587B4A" w14:textId="77777777" w:rsidR="00600FA4" w:rsidRDefault="00600FA4" w:rsidP="00065B33">
      <w:pPr>
        <w:pStyle w:val="Rientrocorpodeltesto"/>
        <w:tabs>
          <w:tab w:val="clear" w:pos="0"/>
          <w:tab w:val="clear" w:pos="568"/>
          <w:tab w:val="left" w:pos="360"/>
        </w:tabs>
      </w:pPr>
    </w:p>
    <w:p w14:paraId="4E7E8C9D" w14:textId="77777777" w:rsidR="00065B33" w:rsidRDefault="00EA03A3" w:rsidP="00065B33">
      <w:pPr>
        <w:pStyle w:val="Rientrocorpodeltesto"/>
        <w:tabs>
          <w:tab w:val="clear" w:pos="0"/>
          <w:tab w:val="clear" w:pos="568"/>
          <w:tab w:val="left" w:pos="360"/>
        </w:tabs>
      </w:pPr>
      <w:r w:rsidRPr="00783A86">
        <w:t>A queste si aggiungeranno altre squadre provenienti dal turno preliminare per un totale complessivo di 16 squadre partecipanti.</w:t>
      </w:r>
    </w:p>
    <w:p w14:paraId="67E54EDB" w14:textId="77777777" w:rsidR="00EA03A3" w:rsidRDefault="00EA03A3" w:rsidP="00065B33">
      <w:pPr>
        <w:pStyle w:val="Rientrocorpodeltesto"/>
        <w:tabs>
          <w:tab w:val="clear" w:pos="0"/>
          <w:tab w:val="clear" w:pos="568"/>
          <w:tab w:val="left" w:pos="360"/>
        </w:tabs>
      </w:pPr>
    </w:p>
    <w:p w14:paraId="630F1002" w14:textId="77777777" w:rsidR="00065B33" w:rsidRDefault="00065B33" w:rsidP="00065B33">
      <w:pPr>
        <w:pStyle w:val="Rientrocorpodeltesto"/>
        <w:tabs>
          <w:tab w:val="clear" w:pos="0"/>
          <w:tab w:val="clear" w:pos="568"/>
          <w:tab w:val="left" w:pos="360"/>
        </w:tabs>
      </w:pPr>
      <w:r w:rsidRPr="00CE5D67">
        <w:t xml:space="preserve">Le </w:t>
      </w:r>
      <w:r w:rsidRPr="005362EF">
        <w:t>16</w:t>
      </w:r>
      <w:r w:rsidRPr="00CE5D67">
        <w:t xml:space="preserve"> squadre partecipanti</w:t>
      </w:r>
      <w:r>
        <w:t xml:space="preserve"> alla Prima Fase</w:t>
      </w:r>
      <w:r w:rsidRPr="00A000F5">
        <w:t xml:space="preserve"> della Coppa UFFA,</w:t>
      </w:r>
      <w:r w:rsidR="00B2428D">
        <w:t xml:space="preserve"> verse</w:t>
      </w:r>
      <w:r w:rsidRPr="00CE5D67">
        <w:t>r</w:t>
      </w:r>
      <w:r>
        <w:t>anno in Lega la somma di</w:t>
      </w:r>
      <w:r w:rsidRPr="00CE5D67">
        <w:t xml:space="preserve"> € </w:t>
      </w:r>
      <w:smartTag w:uri="urn:schemas-microsoft-com:office:smarttags" w:element="metricconverter">
        <w:smartTagPr>
          <w:attr w:name="ProductID" w:val="7,50 a"/>
        </w:smartTagPr>
        <w:r w:rsidRPr="00CE5D67">
          <w:t xml:space="preserve">7,50 </w:t>
        </w:r>
        <w:r>
          <w:t>a</w:t>
        </w:r>
      </w:smartTag>
      <w:r>
        <w:t xml:space="preserve"> titolo </w:t>
      </w:r>
      <w:r w:rsidRPr="00CE5D67">
        <w:t>di iscrizione</w:t>
      </w:r>
      <w:r>
        <w:t xml:space="preserve"> che costituirà il montepremi.</w:t>
      </w:r>
    </w:p>
    <w:p w14:paraId="53E5FE82" w14:textId="77777777" w:rsidR="00065B33" w:rsidRDefault="00065B33" w:rsidP="00065B33">
      <w:pPr>
        <w:pStyle w:val="Rientrocorpodeltesto"/>
        <w:tabs>
          <w:tab w:val="clear" w:pos="0"/>
          <w:tab w:val="clear" w:pos="568"/>
          <w:tab w:val="left" w:pos="360"/>
        </w:tabs>
      </w:pPr>
      <w:r>
        <w:t xml:space="preserve">Alla vincitrice della Coppa UFFA, oltre ai complimenti degli avversari, andrà </w:t>
      </w:r>
      <w:smartTag w:uri="urn:schemas-microsoft-com:office:smarttags" w:element="PersonName">
        <w:smartTagPr>
          <w:attr w:name="ProductID" w:val="la Coppa UFFA"/>
        </w:smartTagPr>
        <w:r>
          <w:t>la Coppa UFFA</w:t>
        </w:r>
      </w:smartTag>
      <w:r>
        <w:t xml:space="preserve"> (del valore di € 45-50) che deterrà per 1 anno e la somma di</w:t>
      </w:r>
      <w:r w:rsidRPr="00CE5D67">
        <w:t xml:space="preserve"> € </w:t>
      </w:r>
      <w:r w:rsidRPr="009210BC">
        <w:t>100,00</w:t>
      </w:r>
      <w:r>
        <w:t>.</w:t>
      </w:r>
    </w:p>
    <w:p w14:paraId="39619CA4" w14:textId="77777777" w:rsidR="00065B33" w:rsidRDefault="00065B33" w:rsidP="00065B33">
      <w:pPr>
        <w:pStyle w:val="Rientrocorpodeltesto"/>
        <w:tabs>
          <w:tab w:val="clear" w:pos="0"/>
          <w:tab w:val="clear" w:pos="568"/>
          <w:tab w:val="left" w:pos="360"/>
        </w:tabs>
      </w:pPr>
      <w:r>
        <w:t>A</w:t>
      </w:r>
      <w:r w:rsidRPr="00CE5D67">
        <w:t xml:space="preserve">lla </w:t>
      </w:r>
      <w:r>
        <w:t>finalista sconfitta, oltre agli onori dovuti ai perdenti, la somma di</w:t>
      </w:r>
      <w:r w:rsidRPr="00CE5D67">
        <w:t xml:space="preserve"> € </w:t>
      </w:r>
      <w:r w:rsidRPr="009210BC">
        <w:t>20,00</w:t>
      </w:r>
      <w:r>
        <w:t>.</w:t>
      </w:r>
    </w:p>
    <w:p w14:paraId="70C30A21" w14:textId="656B0D23" w:rsidR="00065B33" w:rsidRDefault="00065B33" w:rsidP="00065B33">
      <w:pPr>
        <w:pStyle w:val="Rientrocorpodeltesto"/>
        <w:tabs>
          <w:tab w:val="clear" w:pos="0"/>
          <w:tab w:val="clear" w:pos="568"/>
          <w:tab w:val="left" w:pos="360"/>
        </w:tabs>
      </w:pPr>
      <w:r>
        <w:t xml:space="preserve">La squadra che per </w:t>
      </w:r>
      <w:proofErr w:type="gramStart"/>
      <w:r>
        <w:t>3</w:t>
      </w:r>
      <w:proofErr w:type="gramEnd"/>
      <w:r>
        <w:t xml:space="preserve"> volte (anche non consecutive) si aggiudicherà la competizione terrà a titolo definitivo la Coppa UFFA. In conseguenza di ciò, il corrispettivo in euro destinato all’acquisto di una nuova Coppa sarà versato, in aggiunta e in misura eguale, da tutte le leghe partecipanti, lasciando pertanto invariato il montepremi per vincitore e finalista.</w:t>
      </w:r>
    </w:p>
    <w:p w14:paraId="056889EE" w14:textId="77777777" w:rsidR="00065B33" w:rsidRDefault="00065B33" w:rsidP="00834B6B">
      <w:pPr>
        <w:pStyle w:val="Rientrocorpodeltesto"/>
        <w:tabs>
          <w:tab w:val="clear" w:pos="0"/>
          <w:tab w:val="clear" w:pos="568"/>
          <w:tab w:val="left" w:pos="360"/>
        </w:tabs>
      </w:pPr>
    </w:p>
    <w:p w14:paraId="16801F58" w14:textId="77777777" w:rsidR="00674117" w:rsidRPr="00674117" w:rsidRDefault="00674117" w:rsidP="0046591B">
      <w:pPr>
        <w:numPr>
          <w:ilvl w:val="0"/>
          <w:numId w:val="8"/>
        </w:numPr>
        <w:tabs>
          <w:tab w:val="left" w:pos="0"/>
          <w:tab w:val="left" w:pos="568"/>
        </w:tabs>
        <w:jc w:val="both"/>
        <w:rPr>
          <w:sz w:val="20"/>
        </w:rPr>
      </w:pPr>
      <w:r>
        <w:rPr>
          <w:b/>
          <w:bCs/>
          <w:sz w:val="20"/>
        </w:rPr>
        <w:t>COPPA UFFA</w:t>
      </w:r>
      <w:r w:rsidRPr="006A46B7">
        <w:rPr>
          <w:b/>
          <w:bCs/>
          <w:sz w:val="20"/>
        </w:rPr>
        <w:t xml:space="preserve"> </w:t>
      </w:r>
      <w:r>
        <w:rPr>
          <w:b/>
          <w:bCs/>
          <w:sz w:val="20"/>
        </w:rPr>
        <w:t>–</w:t>
      </w:r>
      <w:r w:rsidRPr="006A46B7">
        <w:rPr>
          <w:b/>
          <w:bCs/>
          <w:sz w:val="20"/>
        </w:rPr>
        <w:t xml:space="preserve"> PRELIMINARI</w:t>
      </w:r>
    </w:p>
    <w:p w14:paraId="4C3F2911" w14:textId="77777777" w:rsidR="00674117" w:rsidRPr="00674117" w:rsidRDefault="00674117" w:rsidP="00674117">
      <w:pPr>
        <w:pStyle w:val="Rientrocorpodeltesto"/>
        <w:tabs>
          <w:tab w:val="clear" w:pos="0"/>
          <w:tab w:val="clear" w:pos="568"/>
          <w:tab w:val="left" w:pos="360"/>
        </w:tabs>
      </w:pPr>
    </w:p>
    <w:p w14:paraId="2E175090" w14:textId="77777777" w:rsidR="00EC040E" w:rsidRPr="001E5E43" w:rsidRDefault="001E5E43" w:rsidP="00EC040E">
      <w:pPr>
        <w:ind w:left="360"/>
        <w:jc w:val="both"/>
        <w:rPr>
          <w:sz w:val="20"/>
        </w:rPr>
      </w:pPr>
      <w:r>
        <w:rPr>
          <w:sz w:val="20"/>
        </w:rPr>
        <w:t>I</w:t>
      </w:r>
      <w:r w:rsidR="00EC040E" w:rsidRPr="001E5E43">
        <w:rPr>
          <w:sz w:val="20"/>
        </w:rPr>
        <w:t xml:space="preserve"> turni preliminari potrebbero svolgersi soltanto in caso sia necessario ripescare squadre al fine di raggiungere il numero totale di 16 partecipanti alla </w:t>
      </w:r>
      <w:proofErr w:type="gramStart"/>
      <w:r w:rsidR="00EC040E" w:rsidRPr="001E5E43">
        <w:rPr>
          <w:sz w:val="20"/>
        </w:rPr>
        <w:t>1°</w:t>
      </w:r>
      <w:proofErr w:type="gramEnd"/>
      <w:r w:rsidR="00EC040E" w:rsidRPr="001E5E43">
        <w:rPr>
          <w:sz w:val="20"/>
        </w:rPr>
        <w:t xml:space="preserve"> Fase a Gironi (vedi capitolo precedente).</w:t>
      </w:r>
    </w:p>
    <w:p w14:paraId="4F7A608E" w14:textId="77777777" w:rsidR="0046591B" w:rsidRPr="001E5E43" w:rsidRDefault="0046591B" w:rsidP="00065B33">
      <w:pPr>
        <w:pStyle w:val="Rientrocorpodeltesto"/>
        <w:tabs>
          <w:tab w:val="clear" w:pos="0"/>
          <w:tab w:val="clear" w:pos="568"/>
          <w:tab w:val="left" w:pos="360"/>
        </w:tabs>
      </w:pPr>
    </w:p>
    <w:p w14:paraId="24D702ED" w14:textId="77777777" w:rsidR="006C3AD3" w:rsidRPr="001E5E43" w:rsidRDefault="006C3AD3" w:rsidP="006C3AD3">
      <w:pPr>
        <w:ind w:left="360"/>
        <w:jc w:val="both"/>
        <w:rPr>
          <w:sz w:val="20"/>
        </w:rPr>
      </w:pPr>
      <w:r w:rsidRPr="001E5E43">
        <w:rPr>
          <w:sz w:val="20"/>
        </w:rPr>
        <w:t>Di seguito, i 3 possibili scenari di Preliminari che potrebbero capitare:</w:t>
      </w:r>
    </w:p>
    <w:p w14:paraId="679801AE" w14:textId="77777777" w:rsidR="006C3AD3" w:rsidRPr="001E5E43" w:rsidRDefault="006C3AD3" w:rsidP="006C3AD3">
      <w:pPr>
        <w:ind w:left="360"/>
        <w:jc w:val="both"/>
        <w:rPr>
          <w:sz w:val="20"/>
        </w:rPr>
      </w:pPr>
    </w:p>
    <w:p w14:paraId="4D856A45" w14:textId="77777777" w:rsidR="006C3AD3" w:rsidRPr="001E5E43" w:rsidRDefault="006C3AD3" w:rsidP="006C3AD3">
      <w:pPr>
        <w:ind w:left="360"/>
        <w:jc w:val="both"/>
        <w:rPr>
          <w:sz w:val="20"/>
        </w:rPr>
      </w:pPr>
    </w:p>
    <w:p w14:paraId="124AAECA" w14:textId="77777777" w:rsidR="006C3AD3" w:rsidRPr="001E5E43" w:rsidRDefault="006C3AD3" w:rsidP="006C3AD3">
      <w:pPr>
        <w:ind w:left="360"/>
        <w:jc w:val="both"/>
        <w:rPr>
          <w:sz w:val="20"/>
        </w:rPr>
      </w:pPr>
      <w:r w:rsidRPr="001E5E43">
        <w:rPr>
          <w:b/>
          <w:sz w:val="20"/>
        </w:rPr>
        <w:t>SCENARIO N° 1</w:t>
      </w:r>
      <w:r w:rsidRPr="001E5E43">
        <w:rPr>
          <w:sz w:val="20"/>
        </w:rPr>
        <w:t xml:space="preserve"> –&gt; Squadre partecipanti = 4 </w:t>
      </w:r>
      <w:r w:rsidRPr="001E5E43">
        <w:rPr>
          <w:sz w:val="20"/>
        </w:rPr>
        <w:sym w:font="Wingdings" w:char="F0E0"/>
      </w:r>
      <w:r w:rsidRPr="001E5E43">
        <w:rPr>
          <w:sz w:val="20"/>
        </w:rPr>
        <w:t xml:space="preserve"> Squadre qualificate = 1</w:t>
      </w:r>
    </w:p>
    <w:p w14:paraId="56202711" w14:textId="77777777" w:rsidR="006C3AD3" w:rsidRPr="001E5E43" w:rsidRDefault="006C3AD3" w:rsidP="006C3AD3">
      <w:pPr>
        <w:ind w:left="360"/>
        <w:jc w:val="both"/>
        <w:rPr>
          <w:sz w:val="20"/>
        </w:rPr>
      </w:pPr>
    </w:p>
    <w:p w14:paraId="2A878D0C" w14:textId="77777777" w:rsidR="006C3AD3" w:rsidRPr="001E5E43" w:rsidRDefault="006C3AD3" w:rsidP="006C3AD3">
      <w:pPr>
        <w:ind w:left="360"/>
        <w:jc w:val="both"/>
        <w:rPr>
          <w:sz w:val="20"/>
        </w:rPr>
      </w:pPr>
      <w:r w:rsidRPr="001E5E43">
        <w:rPr>
          <w:sz w:val="20"/>
        </w:rPr>
        <w:t xml:space="preserve">Questo è lo scenario che può accadere se già sono qualificate 15 squadre “di diritto” alla </w:t>
      </w:r>
      <w:proofErr w:type="gramStart"/>
      <w:r w:rsidRPr="001E5E43">
        <w:rPr>
          <w:sz w:val="20"/>
        </w:rPr>
        <w:t>1°</w:t>
      </w:r>
      <w:proofErr w:type="gramEnd"/>
      <w:r w:rsidRPr="001E5E43">
        <w:rPr>
          <w:sz w:val="20"/>
        </w:rPr>
        <w:t xml:space="preserve"> Fase a Gironi della Coppa UFFA.</w:t>
      </w:r>
    </w:p>
    <w:p w14:paraId="2D3ABEFB" w14:textId="77777777" w:rsidR="006C3AD3" w:rsidRPr="001E5E43" w:rsidRDefault="006C3AD3" w:rsidP="006C3AD3">
      <w:pPr>
        <w:ind w:left="360"/>
        <w:jc w:val="both"/>
        <w:rPr>
          <w:sz w:val="20"/>
        </w:rPr>
      </w:pPr>
    </w:p>
    <w:p w14:paraId="41BD70CF" w14:textId="77777777" w:rsidR="006C3AD3" w:rsidRPr="001E5E43" w:rsidRDefault="006C3AD3" w:rsidP="006C3AD3">
      <w:pPr>
        <w:ind w:left="360"/>
        <w:jc w:val="both"/>
        <w:rPr>
          <w:sz w:val="20"/>
        </w:rPr>
      </w:pPr>
      <w:r w:rsidRPr="001E5E43">
        <w:rPr>
          <w:sz w:val="20"/>
        </w:rPr>
        <w:t>A questo scenario partecipano una “</w:t>
      </w:r>
      <w:r w:rsidR="00612EF6" w:rsidRPr="001E5E43">
        <w:rPr>
          <w:sz w:val="20"/>
        </w:rPr>
        <w:t>rappresentante</w:t>
      </w:r>
      <w:r w:rsidRPr="001E5E43">
        <w:rPr>
          <w:sz w:val="20"/>
        </w:rPr>
        <w:t xml:space="preserve">” per ciascuna lega </w:t>
      </w:r>
      <w:r w:rsidRPr="001E5E43">
        <w:rPr>
          <w:sz w:val="20"/>
          <w:u w:val="single"/>
        </w:rPr>
        <w:t>escludendo “a priori”</w:t>
      </w:r>
      <w:r w:rsidRPr="001E5E43">
        <w:rPr>
          <w:sz w:val="20"/>
        </w:rPr>
        <w:t xml:space="preserve"> quella </w:t>
      </w:r>
      <w:r w:rsidR="001054C2" w:rsidRPr="001E5E43">
        <w:rPr>
          <w:sz w:val="20"/>
        </w:rPr>
        <w:t>avente il ranking più basso</w:t>
      </w:r>
      <w:r w:rsidR="004B5A50" w:rsidRPr="001E5E43">
        <w:rPr>
          <w:sz w:val="20"/>
        </w:rPr>
        <w:t>: per “rappresentante” s’intende la prima squadra che succede in classifica all’ultima qualificata di diritto ai Gironi della Coppa UFFA</w:t>
      </w:r>
      <w:r w:rsidRPr="001E5E43">
        <w:rPr>
          <w:sz w:val="20"/>
        </w:rPr>
        <w:t>.</w:t>
      </w:r>
    </w:p>
    <w:p w14:paraId="1B9D95EF" w14:textId="77777777" w:rsidR="006C3AD3" w:rsidRPr="001E5E43" w:rsidRDefault="006C3AD3" w:rsidP="006C3AD3">
      <w:pPr>
        <w:ind w:left="360"/>
        <w:jc w:val="both"/>
        <w:rPr>
          <w:sz w:val="20"/>
        </w:rPr>
      </w:pPr>
    </w:p>
    <w:p w14:paraId="078DB869" w14:textId="77777777" w:rsidR="006C3AD3" w:rsidRPr="001E5E43" w:rsidRDefault="006C3AD3" w:rsidP="006C3AD3">
      <w:pPr>
        <w:ind w:left="360"/>
        <w:jc w:val="both"/>
        <w:rPr>
          <w:sz w:val="20"/>
        </w:rPr>
      </w:pPr>
      <w:r w:rsidRPr="001E5E43">
        <w:rPr>
          <w:sz w:val="20"/>
        </w:rPr>
        <w:t xml:space="preserve">I preliminari saranno composti da </w:t>
      </w:r>
      <w:proofErr w:type="gramStart"/>
      <w:r w:rsidRPr="001E5E43">
        <w:rPr>
          <w:sz w:val="20"/>
        </w:rPr>
        <w:t>2</w:t>
      </w:r>
      <w:proofErr w:type="gramEnd"/>
      <w:r w:rsidRPr="001E5E43">
        <w:rPr>
          <w:sz w:val="20"/>
        </w:rPr>
        <w:t xml:space="preserve"> turni di qualificazione</w:t>
      </w:r>
      <w:r w:rsidR="00C83A42" w:rsidRPr="001E5E43">
        <w:rPr>
          <w:sz w:val="20"/>
        </w:rPr>
        <w:t xml:space="preserve"> che verranno svolti in corrispondenza delle stesse giornate dei preliminari di Champions: ogni gara di “preliminare” consisterà in una partita unica in campo neutro (con eventuali supplementari e rigori).</w:t>
      </w:r>
    </w:p>
    <w:p w14:paraId="62E84BAA" w14:textId="77777777" w:rsidR="006C3AD3" w:rsidRPr="001E5E43" w:rsidRDefault="006C3AD3" w:rsidP="006C3AD3">
      <w:pPr>
        <w:ind w:left="360"/>
        <w:jc w:val="both"/>
        <w:rPr>
          <w:sz w:val="20"/>
        </w:rPr>
      </w:pPr>
    </w:p>
    <w:p w14:paraId="04ABA974" w14:textId="77777777" w:rsidR="006C3AD3" w:rsidRPr="001E5E43" w:rsidRDefault="006C3AD3" w:rsidP="006C3AD3">
      <w:pPr>
        <w:pStyle w:val="Rientrocorpodeltesto"/>
        <w:tabs>
          <w:tab w:val="clear" w:pos="0"/>
          <w:tab w:val="clear" w:pos="568"/>
          <w:tab w:val="left" w:pos="360"/>
        </w:tabs>
      </w:pPr>
      <w:r w:rsidRPr="001E5E43">
        <w:t xml:space="preserve">Il Primo Turno di qualificazione si compone di due partite: </w:t>
      </w:r>
    </w:p>
    <w:p w14:paraId="489081CF" w14:textId="77777777" w:rsidR="006C3AD3" w:rsidRPr="001E5E43" w:rsidRDefault="006C3AD3" w:rsidP="00FE4321">
      <w:pPr>
        <w:pStyle w:val="Rientrocorpodeltesto"/>
        <w:numPr>
          <w:ilvl w:val="0"/>
          <w:numId w:val="32"/>
        </w:numPr>
        <w:tabs>
          <w:tab w:val="clear" w:pos="0"/>
          <w:tab w:val="clear" w:pos="568"/>
          <w:tab w:val="left" w:pos="360"/>
        </w:tabs>
      </w:pPr>
      <w:r w:rsidRPr="001E5E43">
        <w:t xml:space="preserve">La prima partita (denominata </w:t>
      </w:r>
      <w:r w:rsidRPr="001E5E43">
        <w:rPr>
          <w:b/>
        </w:rPr>
        <w:t>PL1a</w:t>
      </w:r>
      <w:r w:rsidRPr="001E5E43">
        <w:t>) sarà tra la “</w:t>
      </w:r>
      <w:r w:rsidR="00FE4321" w:rsidRPr="001E5E43">
        <w:t>rappresentante</w:t>
      </w:r>
      <w:r w:rsidRPr="001E5E43">
        <w:t>” della lega con ranking più alto contro la “</w:t>
      </w:r>
      <w:r w:rsidR="00FE4321" w:rsidRPr="001E5E43">
        <w:t>rappresentante</w:t>
      </w:r>
      <w:r w:rsidRPr="001E5E43">
        <w:t xml:space="preserve">” della lega con ranking più basso (tra quelle partecipanti). La vincente di questo incontro accederà al Secondo Turno di qualificazione. </w:t>
      </w:r>
    </w:p>
    <w:p w14:paraId="6AD0C4A7" w14:textId="77777777" w:rsidR="006C3AD3" w:rsidRPr="001E5E43" w:rsidRDefault="006C3AD3" w:rsidP="00FE4321">
      <w:pPr>
        <w:pStyle w:val="Rientrocorpodeltesto"/>
        <w:numPr>
          <w:ilvl w:val="0"/>
          <w:numId w:val="32"/>
        </w:numPr>
        <w:tabs>
          <w:tab w:val="clear" w:pos="0"/>
          <w:tab w:val="clear" w:pos="568"/>
          <w:tab w:val="left" w:pos="360"/>
        </w:tabs>
      </w:pPr>
      <w:r w:rsidRPr="001E5E43">
        <w:t xml:space="preserve">La seconda partita (denominata </w:t>
      </w:r>
      <w:r w:rsidRPr="001E5E43">
        <w:rPr>
          <w:b/>
        </w:rPr>
        <w:t>PL1b</w:t>
      </w:r>
      <w:r w:rsidRPr="001E5E43">
        <w:t>) vedrà affrontarsi le restanti due “</w:t>
      </w:r>
      <w:r w:rsidR="00FE4321" w:rsidRPr="001E5E43">
        <w:t>rappresentanti</w:t>
      </w:r>
      <w:r w:rsidRPr="001E5E43">
        <w:t>”. La vincente di questo incontro accederà al Secondo Turno di qualificazione.</w:t>
      </w:r>
    </w:p>
    <w:p w14:paraId="66152E6E" w14:textId="77777777" w:rsidR="008F7239" w:rsidRPr="001E5E43" w:rsidRDefault="008F7239" w:rsidP="006C3AD3">
      <w:pPr>
        <w:ind w:left="360"/>
        <w:jc w:val="both"/>
        <w:rPr>
          <w:sz w:val="20"/>
        </w:rPr>
      </w:pPr>
    </w:p>
    <w:p w14:paraId="55A3243A" w14:textId="77777777" w:rsidR="006C3AD3" w:rsidRPr="001E5E43" w:rsidRDefault="006C3AD3" w:rsidP="006C3AD3">
      <w:pPr>
        <w:ind w:left="360"/>
        <w:jc w:val="both"/>
        <w:rPr>
          <w:sz w:val="20"/>
        </w:rPr>
      </w:pPr>
      <w:r w:rsidRPr="001E5E43">
        <w:rPr>
          <w:sz w:val="20"/>
        </w:rPr>
        <w:t xml:space="preserve">Il Secondo Turno di qualificazione vedrà affrontarsi ovviamente le due qualificate dopo il Primo Turno. La vincente accederà quindi alla </w:t>
      </w:r>
      <w:proofErr w:type="gramStart"/>
      <w:r w:rsidRPr="001E5E43">
        <w:rPr>
          <w:sz w:val="20"/>
        </w:rPr>
        <w:t>1°</w:t>
      </w:r>
      <w:proofErr w:type="gramEnd"/>
      <w:r w:rsidRPr="001E5E43">
        <w:rPr>
          <w:sz w:val="20"/>
        </w:rPr>
        <w:t xml:space="preserve"> Fase a Gironi della </w:t>
      </w:r>
      <w:r w:rsidR="00FE4321" w:rsidRPr="001E5E43">
        <w:rPr>
          <w:sz w:val="20"/>
        </w:rPr>
        <w:t>Coppa UFFA</w:t>
      </w:r>
      <w:r w:rsidRPr="001E5E43">
        <w:rPr>
          <w:sz w:val="20"/>
        </w:rPr>
        <w:t>.</w:t>
      </w:r>
    </w:p>
    <w:p w14:paraId="6EB19EFB" w14:textId="77777777" w:rsidR="005843E6" w:rsidRDefault="005843E6" w:rsidP="005843E6">
      <w:pPr>
        <w:ind w:left="360" w:firstLine="348"/>
        <w:jc w:val="both"/>
        <w:rPr>
          <w:b/>
          <w:sz w:val="20"/>
          <w:szCs w:val="20"/>
        </w:rPr>
      </w:pPr>
    </w:p>
    <w:p w14:paraId="2F2D0230" w14:textId="77777777" w:rsidR="006C3AD3" w:rsidRPr="001E5E43" w:rsidRDefault="006C3AD3" w:rsidP="006C3AD3">
      <w:pPr>
        <w:ind w:left="360"/>
        <w:jc w:val="both"/>
        <w:rPr>
          <w:sz w:val="20"/>
        </w:rPr>
      </w:pPr>
      <w:r w:rsidRPr="00C81E73">
        <w:rPr>
          <w:b/>
          <w:sz w:val="20"/>
          <w:highlight w:val="yellow"/>
        </w:rPr>
        <w:t>SCENARIO N° 2</w:t>
      </w:r>
      <w:r w:rsidRPr="001E5E43">
        <w:rPr>
          <w:sz w:val="20"/>
        </w:rPr>
        <w:t xml:space="preserve"> –&gt; Squadre partecipanti = 4 </w:t>
      </w:r>
      <w:r w:rsidRPr="001E5E43">
        <w:rPr>
          <w:sz w:val="20"/>
        </w:rPr>
        <w:sym w:font="Wingdings" w:char="F0E0"/>
      </w:r>
      <w:r w:rsidRPr="001E5E43">
        <w:rPr>
          <w:sz w:val="20"/>
        </w:rPr>
        <w:t xml:space="preserve"> Squadre qualificate = 2</w:t>
      </w:r>
    </w:p>
    <w:p w14:paraId="6CB9C0C7" w14:textId="77777777" w:rsidR="006C3AD3" w:rsidRPr="001E5E43" w:rsidRDefault="006C3AD3" w:rsidP="006C3AD3">
      <w:pPr>
        <w:ind w:left="360"/>
        <w:jc w:val="both"/>
        <w:rPr>
          <w:sz w:val="20"/>
        </w:rPr>
      </w:pPr>
    </w:p>
    <w:p w14:paraId="2D258E3A" w14:textId="77777777" w:rsidR="006C3AD3" w:rsidRPr="001E5E43" w:rsidRDefault="006C3AD3" w:rsidP="006C3AD3">
      <w:pPr>
        <w:ind w:left="360"/>
        <w:jc w:val="both"/>
        <w:rPr>
          <w:sz w:val="20"/>
        </w:rPr>
      </w:pPr>
      <w:r w:rsidRPr="001E5E43">
        <w:rPr>
          <w:sz w:val="20"/>
        </w:rPr>
        <w:lastRenderedPageBreak/>
        <w:t xml:space="preserve">Questo è lo scenario che può accadere </w:t>
      </w:r>
      <w:r w:rsidR="00FE4321" w:rsidRPr="001E5E43">
        <w:rPr>
          <w:sz w:val="20"/>
        </w:rPr>
        <w:t xml:space="preserve">se già sono qualificate 14 squadre “di diritto” alla </w:t>
      </w:r>
      <w:proofErr w:type="gramStart"/>
      <w:r w:rsidR="00FE4321" w:rsidRPr="001E5E43">
        <w:rPr>
          <w:sz w:val="20"/>
        </w:rPr>
        <w:t>1°</w:t>
      </w:r>
      <w:proofErr w:type="gramEnd"/>
      <w:r w:rsidR="00FE4321" w:rsidRPr="001E5E43">
        <w:rPr>
          <w:sz w:val="20"/>
        </w:rPr>
        <w:t xml:space="preserve"> Fase a Gironi della Coppa UFFA</w:t>
      </w:r>
      <w:r w:rsidRPr="001E5E43">
        <w:rPr>
          <w:sz w:val="20"/>
        </w:rPr>
        <w:t>.</w:t>
      </w:r>
    </w:p>
    <w:p w14:paraId="14CE0B55" w14:textId="77777777" w:rsidR="006C3AD3" w:rsidRPr="001E5E43" w:rsidRDefault="006C3AD3" w:rsidP="006C3AD3">
      <w:pPr>
        <w:ind w:left="360"/>
        <w:jc w:val="both"/>
        <w:rPr>
          <w:sz w:val="20"/>
        </w:rPr>
      </w:pPr>
    </w:p>
    <w:p w14:paraId="3F958190" w14:textId="77777777" w:rsidR="00BD4497" w:rsidRPr="001E5E43" w:rsidRDefault="00BD4497" w:rsidP="00BD4497">
      <w:pPr>
        <w:ind w:left="360"/>
        <w:jc w:val="both"/>
        <w:rPr>
          <w:sz w:val="20"/>
        </w:rPr>
      </w:pPr>
      <w:r w:rsidRPr="001E5E43">
        <w:rPr>
          <w:sz w:val="20"/>
        </w:rPr>
        <w:t xml:space="preserve">A questo scenario partecipano una “rappresentante” per ciascuna lega </w:t>
      </w:r>
      <w:r w:rsidRPr="001E5E43">
        <w:rPr>
          <w:sz w:val="20"/>
          <w:u w:val="single"/>
        </w:rPr>
        <w:t>escludendo “a priori”</w:t>
      </w:r>
      <w:r w:rsidRPr="001E5E43">
        <w:rPr>
          <w:sz w:val="20"/>
        </w:rPr>
        <w:t xml:space="preserve"> quella avente il ranking più basso: per “rappresentante” s’intende la prima squadra che succede in classifica all’ultima qualificata di diritto ai Gironi della Coppa UFFA.</w:t>
      </w:r>
    </w:p>
    <w:p w14:paraId="6598484D" w14:textId="77777777" w:rsidR="00BD4497" w:rsidRPr="001E5E43" w:rsidRDefault="00BD4497" w:rsidP="00BD4497">
      <w:pPr>
        <w:ind w:left="360"/>
        <w:jc w:val="both"/>
        <w:rPr>
          <w:sz w:val="20"/>
        </w:rPr>
      </w:pPr>
    </w:p>
    <w:p w14:paraId="1E1AADC2" w14:textId="77777777" w:rsidR="006C3AD3" w:rsidRDefault="004C1AE7" w:rsidP="00BD4497">
      <w:pPr>
        <w:pStyle w:val="Rientrocorpodeltesto"/>
        <w:tabs>
          <w:tab w:val="clear" w:pos="0"/>
          <w:tab w:val="clear" w:pos="568"/>
          <w:tab w:val="left" w:pos="360"/>
        </w:tabs>
      </w:pPr>
      <w:r w:rsidRPr="001E5E43">
        <w:t>Vi sarà un unico turno</w:t>
      </w:r>
      <w:r w:rsidR="00BD4497" w:rsidRPr="001E5E43">
        <w:t xml:space="preserve"> di </w:t>
      </w:r>
      <w:r w:rsidRPr="001E5E43">
        <w:t>preliminare composto da gare di andata e ritorno che verranno svolte</w:t>
      </w:r>
      <w:r w:rsidR="00BD4497" w:rsidRPr="001E5E43">
        <w:t xml:space="preserve"> in corrispondenza delle stesse giornat</w:t>
      </w:r>
      <w:r w:rsidRPr="001E5E43">
        <w:t>e dei preliminari di Champions (nella gara di ritorno</w:t>
      </w:r>
      <w:r w:rsidR="00BD4497" w:rsidRPr="001E5E43">
        <w:t xml:space="preserve"> </w:t>
      </w:r>
      <w:r w:rsidRPr="001E5E43">
        <w:t>vi potranno essere</w:t>
      </w:r>
      <w:r w:rsidR="00BD4497" w:rsidRPr="001E5E43">
        <w:t xml:space="preserve"> e</w:t>
      </w:r>
      <w:r w:rsidRPr="001E5E43">
        <w:t xml:space="preserve">ventuali supplementari e rigori): le vincenti accederanno quindi alla </w:t>
      </w:r>
      <w:proofErr w:type="gramStart"/>
      <w:r w:rsidRPr="001E5E43">
        <w:t>1°</w:t>
      </w:r>
      <w:proofErr w:type="gramEnd"/>
      <w:r w:rsidRPr="001E5E43">
        <w:t xml:space="preserve"> Fase a Gironi della Coppa UFFA.</w:t>
      </w:r>
    </w:p>
    <w:p w14:paraId="0088A1A7" w14:textId="77777777" w:rsidR="00657EDC" w:rsidRPr="001E5E43" w:rsidRDefault="00657EDC" w:rsidP="00BD4497">
      <w:pPr>
        <w:pStyle w:val="Rientrocorpodeltesto"/>
        <w:tabs>
          <w:tab w:val="clear" w:pos="0"/>
          <w:tab w:val="clear" w:pos="568"/>
          <w:tab w:val="left" w:pos="360"/>
        </w:tabs>
      </w:pPr>
      <w:r w:rsidRPr="009170EA">
        <w:t xml:space="preserve">I gol in trasferta, a parità di reti segnate, </w:t>
      </w:r>
      <w:r w:rsidRPr="009170EA">
        <w:rPr>
          <w:b/>
        </w:rPr>
        <w:t>NON valgono più doppio</w:t>
      </w:r>
      <w:r w:rsidRPr="009170EA">
        <w:t>: ciò per adeguarsi alla nuova normativa emanata dalla UEFA.</w:t>
      </w:r>
    </w:p>
    <w:p w14:paraId="14AE43A9" w14:textId="77777777" w:rsidR="006C3AD3" w:rsidRPr="001E5E43" w:rsidRDefault="006C3AD3" w:rsidP="006C3AD3">
      <w:pPr>
        <w:pStyle w:val="Rientrocorpodeltesto"/>
        <w:tabs>
          <w:tab w:val="clear" w:pos="0"/>
          <w:tab w:val="clear" w:pos="568"/>
          <w:tab w:val="left" w:pos="360"/>
        </w:tabs>
      </w:pPr>
    </w:p>
    <w:p w14:paraId="7C666283" w14:textId="77777777" w:rsidR="006C3AD3" w:rsidRPr="001E5E43" w:rsidRDefault="001D307D" w:rsidP="006C3AD3">
      <w:pPr>
        <w:pStyle w:val="Rientrocorpodeltesto"/>
        <w:tabs>
          <w:tab w:val="clear" w:pos="0"/>
          <w:tab w:val="clear" w:pos="568"/>
          <w:tab w:val="left" w:pos="360"/>
        </w:tabs>
      </w:pPr>
      <w:r w:rsidRPr="001E5E43">
        <w:t>G</w:t>
      </w:r>
      <w:r w:rsidR="004C1AE7" w:rsidRPr="001E5E43">
        <w:t>li abbinamenti saranno così composti</w:t>
      </w:r>
      <w:r w:rsidR="006C3AD3" w:rsidRPr="001E5E43">
        <w:t xml:space="preserve">: </w:t>
      </w:r>
    </w:p>
    <w:p w14:paraId="7EDE492A" w14:textId="77777777" w:rsidR="006C3AD3" w:rsidRPr="001E5E43" w:rsidRDefault="004C1AE7" w:rsidP="004C1AE7">
      <w:pPr>
        <w:pStyle w:val="Rientrocorpodeltesto"/>
        <w:numPr>
          <w:ilvl w:val="0"/>
          <w:numId w:val="33"/>
        </w:numPr>
        <w:tabs>
          <w:tab w:val="clear" w:pos="0"/>
          <w:tab w:val="clear" w:pos="568"/>
          <w:tab w:val="left" w:pos="360"/>
        </w:tabs>
      </w:pPr>
      <w:r w:rsidRPr="001E5E43">
        <w:t xml:space="preserve">La prima partita (denominata </w:t>
      </w:r>
      <w:r w:rsidRPr="001E5E43">
        <w:rPr>
          <w:b/>
        </w:rPr>
        <w:t>PL1a</w:t>
      </w:r>
      <w:r w:rsidRPr="001E5E43">
        <w:t>) sarà tra la “rappresentante” della lega con ranking più alto contro la “rappresentante” della lega con ranking più basso (tra quelle partecipanti)</w:t>
      </w:r>
      <w:r w:rsidR="006C3AD3" w:rsidRPr="001E5E43">
        <w:t xml:space="preserve">. </w:t>
      </w:r>
    </w:p>
    <w:p w14:paraId="30A9C55F" w14:textId="77777777" w:rsidR="006C3AD3" w:rsidRPr="001E5E43" w:rsidRDefault="004C1AE7" w:rsidP="004C1AE7">
      <w:pPr>
        <w:pStyle w:val="Rientrocorpodeltesto"/>
        <w:numPr>
          <w:ilvl w:val="0"/>
          <w:numId w:val="33"/>
        </w:numPr>
        <w:tabs>
          <w:tab w:val="clear" w:pos="0"/>
          <w:tab w:val="clear" w:pos="568"/>
          <w:tab w:val="left" w:pos="360"/>
        </w:tabs>
      </w:pPr>
      <w:r w:rsidRPr="001E5E43">
        <w:t xml:space="preserve">La seconda partita (denominata </w:t>
      </w:r>
      <w:r w:rsidRPr="001E5E43">
        <w:rPr>
          <w:b/>
        </w:rPr>
        <w:t>PL1b</w:t>
      </w:r>
      <w:r w:rsidRPr="001E5E43">
        <w:t>) vedrà affrontarsi le restanti due “rappresentanti”</w:t>
      </w:r>
      <w:r w:rsidR="006C3AD3" w:rsidRPr="001E5E43">
        <w:t>.</w:t>
      </w:r>
    </w:p>
    <w:p w14:paraId="7C05A3C0" w14:textId="77777777" w:rsidR="006C3AD3" w:rsidRPr="001E5E43" w:rsidRDefault="006C3AD3" w:rsidP="006C3AD3">
      <w:pPr>
        <w:ind w:left="360"/>
        <w:jc w:val="both"/>
        <w:rPr>
          <w:sz w:val="20"/>
        </w:rPr>
      </w:pPr>
    </w:p>
    <w:p w14:paraId="7F67FF92" w14:textId="77777777" w:rsidR="006C3AD3" w:rsidRDefault="004C1AE7" w:rsidP="004C1AE7">
      <w:pPr>
        <w:ind w:left="360"/>
        <w:jc w:val="both"/>
        <w:rPr>
          <w:sz w:val="20"/>
        </w:rPr>
      </w:pPr>
      <w:r w:rsidRPr="001E5E43">
        <w:rPr>
          <w:sz w:val="20"/>
        </w:rPr>
        <w:t>La gara di andata si svolgerà in casa della rappresentante con ranking peggiore.</w:t>
      </w:r>
    </w:p>
    <w:p w14:paraId="53C489EF" w14:textId="77777777" w:rsidR="00783A86" w:rsidRDefault="00783A86" w:rsidP="004C1AE7">
      <w:pPr>
        <w:ind w:left="360"/>
        <w:jc w:val="both"/>
        <w:rPr>
          <w:sz w:val="20"/>
        </w:rPr>
      </w:pPr>
    </w:p>
    <w:p w14:paraId="35EC8671" w14:textId="77777777" w:rsidR="00783A86" w:rsidRDefault="00783A86" w:rsidP="004C1AE7">
      <w:pPr>
        <w:ind w:left="360"/>
        <w:jc w:val="both"/>
        <w:rPr>
          <w:sz w:val="20"/>
        </w:rPr>
      </w:pPr>
    </w:p>
    <w:p w14:paraId="4DEE771D" w14:textId="77777777" w:rsidR="00783A86" w:rsidRPr="00957971" w:rsidRDefault="00783A86" w:rsidP="00783A86">
      <w:pPr>
        <w:ind w:left="360"/>
        <w:jc w:val="both"/>
        <w:rPr>
          <w:sz w:val="20"/>
        </w:rPr>
      </w:pPr>
      <w:r w:rsidRPr="00C81E73">
        <w:rPr>
          <w:b/>
          <w:sz w:val="20"/>
        </w:rPr>
        <w:t>SCENARIO N° 3</w:t>
      </w:r>
      <w:r w:rsidRPr="00957971">
        <w:rPr>
          <w:sz w:val="20"/>
        </w:rPr>
        <w:t xml:space="preserve"> –&gt; Squadre partecipanti = 5 </w:t>
      </w:r>
      <w:r w:rsidRPr="00957971">
        <w:rPr>
          <w:sz w:val="20"/>
        </w:rPr>
        <w:sym w:font="Wingdings" w:char="F0E0"/>
      </w:r>
      <w:r w:rsidRPr="00957971">
        <w:rPr>
          <w:sz w:val="20"/>
        </w:rPr>
        <w:t xml:space="preserve"> Squadre qualificate = 3</w:t>
      </w:r>
    </w:p>
    <w:p w14:paraId="505C7A1C" w14:textId="77777777" w:rsidR="00783A86" w:rsidRPr="00957971" w:rsidRDefault="00783A86" w:rsidP="00783A86">
      <w:pPr>
        <w:pStyle w:val="Rientrocorpodeltesto"/>
        <w:tabs>
          <w:tab w:val="clear" w:pos="0"/>
          <w:tab w:val="clear" w:pos="568"/>
          <w:tab w:val="left" w:pos="360"/>
        </w:tabs>
      </w:pPr>
    </w:p>
    <w:p w14:paraId="06C57791" w14:textId="77777777" w:rsidR="00783A86" w:rsidRPr="00957971" w:rsidRDefault="00783A86" w:rsidP="00783A86">
      <w:pPr>
        <w:ind w:left="360"/>
        <w:jc w:val="both"/>
        <w:rPr>
          <w:sz w:val="20"/>
        </w:rPr>
      </w:pPr>
      <w:r w:rsidRPr="00957971">
        <w:rPr>
          <w:sz w:val="20"/>
        </w:rPr>
        <w:t xml:space="preserve">Questo è lo scenario che può accadere se già sono qualificate 13 squadre “di diritto” alla </w:t>
      </w:r>
      <w:proofErr w:type="gramStart"/>
      <w:r w:rsidRPr="00957971">
        <w:rPr>
          <w:sz w:val="20"/>
        </w:rPr>
        <w:t>1°</w:t>
      </w:r>
      <w:proofErr w:type="gramEnd"/>
      <w:r w:rsidRPr="00957971">
        <w:rPr>
          <w:sz w:val="20"/>
        </w:rPr>
        <w:t xml:space="preserve"> Fase a Gironi della Coppa UFFA.</w:t>
      </w:r>
    </w:p>
    <w:p w14:paraId="60889EA9" w14:textId="77777777" w:rsidR="00783A86" w:rsidRPr="00957971" w:rsidRDefault="00783A86" w:rsidP="00783A86">
      <w:pPr>
        <w:ind w:left="360"/>
        <w:jc w:val="both"/>
        <w:rPr>
          <w:sz w:val="20"/>
        </w:rPr>
      </w:pPr>
    </w:p>
    <w:p w14:paraId="743BA0F1" w14:textId="77777777" w:rsidR="00783A86" w:rsidRPr="00957971" w:rsidRDefault="00783A86" w:rsidP="00783A86">
      <w:pPr>
        <w:ind w:left="360"/>
        <w:jc w:val="both"/>
        <w:rPr>
          <w:sz w:val="20"/>
        </w:rPr>
      </w:pPr>
      <w:r w:rsidRPr="00957971">
        <w:rPr>
          <w:sz w:val="20"/>
        </w:rPr>
        <w:t>A questo scenario partecipano una “rappresentante” per ciascuna lega: per “rappresentante” s’intende la prima squadra che succede in classifica all’ultima qualificata di diritto ai Gironi della Coppa UFFA.</w:t>
      </w:r>
    </w:p>
    <w:p w14:paraId="2E9A3ECE" w14:textId="77777777" w:rsidR="00783A86" w:rsidRPr="00957971" w:rsidRDefault="00783A86" w:rsidP="00783A86">
      <w:pPr>
        <w:ind w:left="360"/>
        <w:jc w:val="both"/>
        <w:rPr>
          <w:sz w:val="20"/>
        </w:rPr>
      </w:pPr>
    </w:p>
    <w:p w14:paraId="6E68250C" w14:textId="77777777" w:rsidR="00783A86" w:rsidRPr="00957971" w:rsidRDefault="00783A86" w:rsidP="00783A86">
      <w:pPr>
        <w:ind w:left="360"/>
        <w:jc w:val="both"/>
        <w:rPr>
          <w:sz w:val="20"/>
        </w:rPr>
      </w:pPr>
      <w:r w:rsidRPr="00957971">
        <w:rPr>
          <w:sz w:val="20"/>
        </w:rPr>
        <w:t xml:space="preserve">La rappresentante della lega con il migliore ranking verrà qualificata direttamente alla </w:t>
      </w:r>
      <w:proofErr w:type="gramStart"/>
      <w:r w:rsidRPr="00957971">
        <w:rPr>
          <w:sz w:val="20"/>
        </w:rPr>
        <w:t>1°</w:t>
      </w:r>
      <w:proofErr w:type="gramEnd"/>
      <w:r w:rsidRPr="00957971">
        <w:rPr>
          <w:sz w:val="20"/>
        </w:rPr>
        <w:t xml:space="preserve"> Fase a Gironi.</w:t>
      </w:r>
    </w:p>
    <w:p w14:paraId="2C6230C0" w14:textId="77777777" w:rsidR="00783A86" w:rsidRPr="00957971" w:rsidRDefault="00783A86" w:rsidP="00783A86">
      <w:pPr>
        <w:ind w:left="360"/>
        <w:jc w:val="both"/>
        <w:rPr>
          <w:sz w:val="20"/>
        </w:rPr>
      </w:pPr>
    </w:p>
    <w:p w14:paraId="4DF50519" w14:textId="77777777" w:rsidR="00783A86" w:rsidRDefault="00783A86" w:rsidP="00783A86">
      <w:pPr>
        <w:pStyle w:val="Rientrocorpodeltesto"/>
        <w:tabs>
          <w:tab w:val="clear" w:pos="0"/>
          <w:tab w:val="clear" w:pos="568"/>
          <w:tab w:val="left" w:pos="360"/>
        </w:tabs>
      </w:pPr>
      <w:r w:rsidRPr="00957971">
        <w:t xml:space="preserve">Per le restanti 4 rappresentanti vi sarà un unico turno di preliminare composto da gare di andata e ritorno che verranno svolte in corrispondenza delle stesse giornate dei preliminari di Champions (nella gara di ritorno vi potranno essere eventuali supplementari e rigori): le vincenti accederanno quindi alla </w:t>
      </w:r>
      <w:proofErr w:type="gramStart"/>
      <w:r w:rsidRPr="00957971">
        <w:t>1°</w:t>
      </w:r>
      <w:proofErr w:type="gramEnd"/>
      <w:r w:rsidRPr="00957971">
        <w:t xml:space="preserve"> Fase a Gironi della Coppa UFFA.</w:t>
      </w:r>
    </w:p>
    <w:p w14:paraId="4BD177A2" w14:textId="77777777" w:rsidR="00657EDC" w:rsidRPr="001E5E43" w:rsidRDefault="00657EDC" w:rsidP="00657EDC">
      <w:pPr>
        <w:pStyle w:val="Rientrocorpodeltesto"/>
        <w:tabs>
          <w:tab w:val="clear" w:pos="0"/>
          <w:tab w:val="clear" w:pos="568"/>
          <w:tab w:val="left" w:pos="360"/>
        </w:tabs>
      </w:pPr>
      <w:r w:rsidRPr="009170EA">
        <w:t xml:space="preserve">I gol in trasferta, a parità di reti segnate, </w:t>
      </w:r>
      <w:r w:rsidRPr="009170EA">
        <w:rPr>
          <w:b/>
        </w:rPr>
        <w:t>NON valgono più doppio</w:t>
      </w:r>
      <w:r w:rsidRPr="009170EA">
        <w:t>: ciò per adeguarsi alla nuova normativa emanata dalla UEFA.</w:t>
      </w:r>
    </w:p>
    <w:p w14:paraId="3DE75CBD" w14:textId="77777777" w:rsidR="00783A86" w:rsidRPr="00957971" w:rsidRDefault="00783A86" w:rsidP="00783A86">
      <w:pPr>
        <w:pStyle w:val="Rientrocorpodeltesto"/>
        <w:tabs>
          <w:tab w:val="clear" w:pos="0"/>
          <w:tab w:val="clear" w:pos="568"/>
          <w:tab w:val="left" w:pos="360"/>
        </w:tabs>
      </w:pPr>
    </w:p>
    <w:p w14:paraId="6FDDA529" w14:textId="77777777" w:rsidR="00783A86" w:rsidRPr="00957971" w:rsidRDefault="00783A86" w:rsidP="00783A86">
      <w:pPr>
        <w:pStyle w:val="Rientrocorpodeltesto"/>
        <w:tabs>
          <w:tab w:val="clear" w:pos="0"/>
          <w:tab w:val="clear" w:pos="568"/>
          <w:tab w:val="left" w:pos="360"/>
        </w:tabs>
      </w:pPr>
      <w:r w:rsidRPr="00957971">
        <w:t xml:space="preserve">Gli abbinamenti saranno così composti: </w:t>
      </w:r>
    </w:p>
    <w:p w14:paraId="25160251" w14:textId="77777777" w:rsidR="00783A86" w:rsidRPr="00957971" w:rsidRDefault="00783A86" w:rsidP="006B5499">
      <w:pPr>
        <w:pStyle w:val="Rientrocorpodeltesto"/>
        <w:numPr>
          <w:ilvl w:val="0"/>
          <w:numId w:val="45"/>
        </w:numPr>
        <w:tabs>
          <w:tab w:val="clear" w:pos="0"/>
          <w:tab w:val="clear" w:pos="568"/>
          <w:tab w:val="left" w:pos="360"/>
        </w:tabs>
      </w:pPr>
      <w:r w:rsidRPr="00957971">
        <w:t xml:space="preserve">La prima partita (denominata </w:t>
      </w:r>
      <w:r w:rsidRPr="00957971">
        <w:rPr>
          <w:b/>
        </w:rPr>
        <w:t>PL1a</w:t>
      </w:r>
      <w:r w:rsidRPr="00957971">
        <w:t xml:space="preserve">) sarà tra la “rappresentante” della lega con ranking più alto contro la “rappresentante” della lega con ranking più basso (tra quelle partecipanti). </w:t>
      </w:r>
    </w:p>
    <w:p w14:paraId="5863B0F8" w14:textId="77777777" w:rsidR="00783A86" w:rsidRPr="00957971" w:rsidRDefault="00783A86" w:rsidP="006B5499">
      <w:pPr>
        <w:pStyle w:val="Rientrocorpodeltesto"/>
        <w:numPr>
          <w:ilvl w:val="0"/>
          <w:numId w:val="45"/>
        </w:numPr>
        <w:tabs>
          <w:tab w:val="clear" w:pos="0"/>
          <w:tab w:val="clear" w:pos="568"/>
          <w:tab w:val="left" w:pos="360"/>
        </w:tabs>
      </w:pPr>
      <w:r w:rsidRPr="00957971">
        <w:t xml:space="preserve">La seconda partita (denominata </w:t>
      </w:r>
      <w:r w:rsidRPr="00957971">
        <w:rPr>
          <w:b/>
        </w:rPr>
        <w:t>PL1b</w:t>
      </w:r>
      <w:r w:rsidRPr="00957971">
        <w:t>) vedrà affrontarsi le restanti due “rappresentanti”.</w:t>
      </w:r>
    </w:p>
    <w:p w14:paraId="0389083E" w14:textId="77777777" w:rsidR="00783A86" w:rsidRPr="00957971" w:rsidRDefault="00783A86" w:rsidP="00783A86">
      <w:pPr>
        <w:ind w:left="360"/>
        <w:jc w:val="both"/>
        <w:rPr>
          <w:sz w:val="20"/>
        </w:rPr>
      </w:pPr>
    </w:p>
    <w:p w14:paraId="3B0DE673" w14:textId="77777777" w:rsidR="00783A86" w:rsidRPr="00957971" w:rsidRDefault="00783A86" w:rsidP="00783A86">
      <w:pPr>
        <w:pStyle w:val="Rientrocorpodeltesto"/>
        <w:tabs>
          <w:tab w:val="clear" w:pos="0"/>
          <w:tab w:val="clear" w:pos="568"/>
          <w:tab w:val="left" w:pos="360"/>
        </w:tabs>
      </w:pPr>
      <w:r w:rsidRPr="00957971">
        <w:t>La gara di andata si svolgerà in casa della rappresentante con ranking peggiore.</w:t>
      </w:r>
    </w:p>
    <w:p w14:paraId="1F4E9EE6" w14:textId="77777777" w:rsidR="0046591B" w:rsidRPr="00957971" w:rsidRDefault="0046591B" w:rsidP="00065B33">
      <w:pPr>
        <w:pStyle w:val="Rientrocorpodeltesto"/>
        <w:tabs>
          <w:tab w:val="clear" w:pos="0"/>
          <w:tab w:val="clear" w:pos="568"/>
          <w:tab w:val="left" w:pos="360"/>
        </w:tabs>
      </w:pPr>
    </w:p>
    <w:p w14:paraId="26329E38" w14:textId="108B1625" w:rsidR="00027316" w:rsidRPr="00270402" w:rsidRDefault="00027316" w:rsidP="00027316">
      <w:pPr>
        <w:ind w:left="360"/>
        <w:jc w:val="both"/>
        <w:rPr>
          <w:sz w:val="20"/>
          <w:highlight w:val="yellow"/>
        </w:rPr>
      </w:pPr>
      <w:r w:rsidRPr="00270402">
        <w:rPr>
          <w:sz w:val="20"/>
          <w:highlight w:val="yellow"/>
        </w:rPr>
        <w:t>Per l’edizione corrente 20</w:t>
      </w:r>
      <w:r w:rsidR="00DD3B9E" w:rsidRPr="00270402">
        <w:rPr>
          <w:sz w:val="20"/>
          <w:highlight w:val="yellow"/>
        </w:rPr>
        <w:t>2</w:t>
      </w:r>
      <w:r w:rsidR="006D3A45">
        <w:rPr>
          <w:sz w:val="20"/>
          <w:highlight w:val="yellow"/>
        </w:rPr>
        <w:t>3</w:t>
      </w:r>
      <w:r w:rsidRPr="00270402">
        <w:rPr>
          <w:sz w:val="20"/>
          <w:highlight w:val="yellow"/>
        </w:rPr>
        <w:t>-20</w:t>
      </w:r>
      <w:r w:rsidR="00783A86" w:rsidRPr="00270402">
        <w:rPr>
          <w:sz w:val="20"/>
          <w:highlight w:val="yellow"/>
        </w:rPr>
        <w:t>2</w:t>
      </w:r>
      <w:r w:rsidR="006D3A45">
        <w:rPr>
          <w:sz w:val="20"/>
          <w:highlight w:val="yellow"/>
        </w:rPr>
        <w:t>4</w:t>
      </w:r>
      <w:r w:rsidRPr="00270402">
        <w:rPr>
          <w:sz w:val="20"/>
          <w:highlight w:val="yellow"/>
        </w:rPr>
        <w:t>, essendo 1</w:t>
      </w:r>
      <w:r w:rsidR="00C81E73">
        <w:rPr>
          <w:sz w:val="20"/>
          <w:highlight w:val="yellow"/>
        </w:rPr>
        <w:t>4</w:t>
      </w:r>
      <w:r w:rsidRPr="00270402">
        <w:rPr>
          <w:sz w:val="20"/>
          <w:highlight w:val="yellow"/>
        </w:rPr>
        <w:t xml:space="preserve"> le qualificate di diritto alla </w:t>
      </w:r>
      <w:proofErr w:type="gramStart"/>
      <w:r w:rsidRPr="00270402">
        <w:rPr>
          <w:sz w:val="20"/>
          <w:highlight w:val="yellow"/>
        </w:rPr>
        <w:t>1°</w:t>
      </w:r>
      <w:proofErr w:type="gramEnd"/>
      <w:r w:rsidRPr="00270402">
        <w:rPr>
          <w:sz w:val="20"/>
          <w:highlight w:val="yellow"/>
        </w:rPr>
        <w:t xml:space="preserve"> Fase a Gironi, si rientra nello scenario N° </w:t>
      </w:r>
      <w:r w:rsidR="00C81E73">
        <w:rPr>
          <w:sz w:val="20"/>
          <w:highlight w:val="yellow"/>
        </w:rPr>
        <w:t>2</w:t>
      </w:r>
      <w:r w:rsidRPr="00270402">
        <w:rPr>
          <w:sz w:val="20"/>
          <w:highlight w:val="yellow"/>
        </w:rPr>
        <w:t>.</w:t>
      </w:r>
    </w:p>
    <w:p w14:paraId="7EEC9AD0" w14:textId="5D558B35" w:rsidR="00027316" w:rsidRPr="00270402" w:rsidRDefault="00027316" w:rsidP="00027316">
      <w:pPr>
        <w:pStyle w:val="Rientrocorpodeltesto"/>
        <w:tabs>
          <w:tab w:val="clear" w:pos="0"/>
          <w:tab w:val="clear" w:pos="568"/>
          <w:tab w:val="left" w:pos="360"/>
        </w:tabs>
        <w:rPr>
          <w:highlight w:val="yellow"/>
        </w:rPr>
      </w:pPr>
      <w:r w:rsidRPr="00270402">
        <w:rPr>
          <w:highlight w:val="yellow"/>
        </w:rPr>
        <w:t xml:space="preserve">Quindi, in base al ranking UFFA, </w:t>
      </w:r>
      <w:r w:rsidR="001E5E43" w:rsidRPr="00270402">
        <w:rPr>
          <w:highlight w:val="yellow"/>
        </w:rPr>
        <w:t>la rappresentante “</w:t>
      </w:r>
      <w:r w:rsidR="00C81E73">
        <w:rPr>
          <w:highlight w:val="yellow"/>
        </w:rPr>
        <w:t>esclusa a priori</w:t>
      </w:r>
      <w:r w:rsidR="001E5E43" w:rsidRPr="00270402">
        <w:rPr>
          <w:highlight w:val="yellow"/>
        </w:rPr>
        <w:t xml:space="preserve">” è quella della Lega </w:t>
      </w:r>
      <w:proofErr w:type="spellStart"/>
      <w:r w:rsidR="00133ED6">
        <w:rPr>
          <w:highlight w:val="yellow"/>
        </w:rPr>
        <w:t>Fantaplazet</w:t>
      </w:r>
      <w:proofErr w:type="spellEnd"/>
      <w:r w:rsidR="001E5E43" w:rsidRPr="00270402">
        <w:rPr>
          <w:highlight w:val="yellow"/>
        </w:rPr>
        <w:t xml:space="preserve"> e </w:t>
      </w:r>
      <w:r w:rsidRPr="00270402">
        <w:rPr>
          <w:highlight w:val="yellow"/>
        </w:rPr>
        <w:t>il Primo Turno sarà così composto:</w:t>
      </w:r>
    </w:p>
    <w:p w14:paraId="55FC20E9" w14:textId="77777777" w:rsidR="00027316" w:rsidRPr="00270402" w:rsidRDefault="00027316" w:rsidP="00027316">
      <w:pPr>
        <w:pStyle w:val="Rientrocorpodeltesto"/>
        <w:tabs>
          <w:tab w:val="clear" w:pos="0"/>
          <w:tab w:val="clear" w:pos="568"/>
          <w:tab w:val="left" w:pos="360"/>
        </w:tabs>
        <w:rPr>
          <w:highlight w:val="yellow"/>
        </w:rPr>
      </w:pPr>
    </w:p>
    <w:p w14:paraId="44877485" w14:textId="089027D2" w:rsidR="00027316" w:rsidRPr="00FE0589" w:rsidRDefault="00027316" w:rsidP="005655BD">
      <w:pPr>
        <w:ind w:left="360"/>
        <w:jc w:val="both"/>
        <w:rPr>
          <w:color w:val="00B050"/>
          <w:sz w:val="20"/>
          <w:highlight w:val="yellow"/>
        </w:rPr>
      </w:pPr>
      <w:r w:rsidRPr="00270402">
        <w:rPr>
          <w:b/>
          <w:sz w:val="20"/>
          <w:highlight w:val="yellow"/>
        </w:rPr>
        <w:t>PL1a</w:t>
      </w:r>
      <w:r w:rsidRPr="00270402">
        <w:rPr>
          <w:sz w:val="20"/>
          <w:highlight w:val="yellow"/>
        </w:rPr>
        <w:t xml:space="preserve"> </w:t>
      </w:r>
      <w:r w:rsidRPr="00270402">
        <w:rPr>
          <w:sz w:val="20"/>
          <w:highlight w:val="yellow"/>
        </w:rPr>
        <w:sym w:font="Wingdings" w:char="F0E0"/>
      </w:r>
      <w:r w:rsidRPr="00270402">
        <w:rPr>
          <w:sz w:val="20"/>
          <w:highlight w:val="yellow"/>
        </w:rPr>
        <w:t xml:space="preserve"> </w:t>
      </w:r>
      <w:r w:rsidR="001E5E43" w:rsidRPr="00270402">
        <w:rPr>
          <w:sz w:val="20"/>
          <w:highlight w:val="yellow"/>
        </w:rPr>
        <w:t xml:space="preserve">Rapp. </w:t>
      </w:r>
      <w:r w:rsidR="00DD3B9E" w:rsidRPr="00270402">
        <w:rPr>
          <w:sz w:val="20"/>
          <w:highlight w:val="yellow"/>
        </w:rPr>
        <w:t>Fantasmi</w:t>
      </w:r>
      <w:r w:rsidR="005655BD">
        <w:rPr>
          <w:sz w:val="20"/>
          <w:highlight w:val="yellow"/>
        </w:rPr>
        <w:t xml:space="preserve"> vs </w:t>
      </w:r>
      <w:r w:rsidR="005655BD" w:rsidRPr="00270402">
        <w:rPr>
          <w:sz w:val="20"/>
          <w:highlight w:val="yellow"/>
        </w:rPr>
        <w:t xml:space="preserve">Rapp. </w:t>
      </w:r>
      <w:proofErr w:type="spellStart"/>
      <w:r w:rsidR="005655BD" w:rsidRPr="00270402">
        <w:rPr>
          <w:sz w:val="20"/>
          <w:highlight w:val="yellow"/>
        </w:rPr>
        <w:t>Fanta</w:t>
      </w:r>
      <w:r w:rsidR="009170EA">
        <w:rPr>
          <w:sz w:val="20"/>
          <w:highlight w:val="yellow"/>
        </w:rPr>
        <w:t>championship</w:t>
      </w:r>
      <w:proofErr w:type="spellEnd"/>
      <w:r w:rsidR="00783A86" w:rsidRPr="00270402">
        <w:rPr>
          <w:sz w:val="20"/>
          <w:highlight w:val="yellow"/>
        </w:rPr>
        <w:t xml:space="preserve"> </w:t>
      </w:r>
      <w:r w:rsidR="0043168A" w:rsidRPr="00B126F3">
        <w:rPr>
          <w:sz w:val="20"/>
        </w:rPr>
        <w:sym w:font="Wingdings" w:char="F0E0"/>
      </w:r>
      <w:r w:rsidR="0043168A" w:rsidRPr="00B126F3">
        <w:rPr>
          <w:sz w:val="20"/>
        </w:rPr>
        <w:t xml:space="preserve"> </w:t>
      </w:r>
      <w:r w:rsidR="00133ED6">
        <w:rPr>
          <w:b/>
          <w:sz w:val="20"/>
        </w:rPr>
        <w:t>PELE’ F.C.</w:t>
      </w:r>
      <w:r w:rsidR="007654DB" w:rsidRPr="00EC5976">
        <w:rPr>
          <w:b/>
          <w:sz w:val="20"/>
        </w:rPr>
        <w:t xml:space="preserve"> (</w:t>
      </w:r>
      <w:r w:rsidR="00133ED6">
        <w:rPr>
          <w:b/>
          <w:i/>
          <w:sz w:val="20"/>
        </w:rPr>
        <w:t>Riccardo Conti</w:t>
      </w:r>
      <w:r w:rsidR="007654DB" w:rsidRPr="00EC5976">
        <w:rPr>
          <w:b/>
          <w:sz w:val="20"/>
        </w:rPr>
        <w:t xml:space="preserve">) vs </w:t>
      </w:r>
      <w:r w:rsidR="004173A2">
        <w:rPr>
          <w:b/>
          <w:sz w:val="20"/>
        </w:rPr>
        <w:t>ATL. MARRABBIO</w:t>
      </w:r>
      <w:r w:rsidR="007654DB" w:rsidRPr="00EC5976">
        <w:rPr>
          <w:b/>
          <w:sz w:val="20"/>
        </w:rPr>
        <w:t xml:space="preserve"> (</w:t>
      </w:r>
      <w:r w:rsidR="004173A2">
        <w:rPr>
          <w:b/>
          <w:i/>
          <w:sz w:val="20"/>
        </w:rPr>
        <w:t>Andrea Conti</w:t>
      </w:r>
      <w:r w:rsidR="007654DB" w:rsidRPr="00EC5976">
        <w:rPr>
          <w:b/>
          <w:sz w:val="20"/>
        </w:rPr>
        <w:t>)</w:t>
      </w:r>
      <w:r w:rsidR="00FE0589">
        <w:rPr>
          <w:b/>
          <w:sz w:val="20"/>
        </w:rPr>
        <w:t xml:space="preserve"> </w:t>
      </w:r>
      <w:r w:rsidR="00FE0589" w:rsidRPr="00FE0589">
        <w:rPr>
          <w:b/>
          <w:sz w:val="20"/>
        </w:rPr>
        <w:sym w:font="Wingdings" w:char="F0E0"/>
      </w:r>
      <w:r w:rsidR="00FE0589">
        <w:rPr>
          <w:b/>
          <w:sz w:val="20"/>
        </w:rPr>
        <w:t xml:space="preserve"> </w:t>
      </w:r>
      <w:r w:rsidR="00651359">
        <w:rPr>
          <w:b/>
          <w:color w:val="00B050"/>
          <w:sz w:val="20"/>
        </w:rPr>
        <w:t>ATL. MARRABBIO</w:t>
      </w:r>
      <w:r w:rsidR="00651359" w:rsidRPr="00FE0589">
        <w:rPr>
          <w:b/>
          <w:color w:val="00B050"/>
          <w:sz w:val="20"/>
        </w:rPr>
        <w:t xml:space="preserve"> (</w:t>
      </w:r>
      <w:r w:rsidR="00651359">
        <w:rPr>
          <w:b/>
          <w:i/>
          <w:color w:val="00B050"/>
          <w:sz w:val="20"/>
        </w:rPr>
        <w:t>Andrea Conti</w:t>
      </w:r>
      <w:r w:rsidR="00651359" w:rsidRPr="00FE0589">
        <w:rPr>
          <w:b/>
          <w:color w:val="00B050"/>
          <w:sz w:val="20"/>
        </w:rPr>
        <w:t>)</w:t>
      </w:r>
    </w:p>
    <w:p w14:paraId="1B8DDF0C" w14:textId="76960E79" w:rsidR="00027316" w:rsidRPr="00FE0589" w:rsidRDefault="00027316" w:rsidP="005655BD">
      <w:pPr>
        <w:pStyle w:val="Rientrocorpodeltesto"/>
        <w:tabs>
          <w:tab w:val="clear" w:pos="0"/>
          <w:tab w:val="clear" w:pos="568"/>
          <w:tab w:val="left" w:pos="360"/>
        </w:tabs>
        <w:rPr>
          <w:color w:val="00B050"/>
          <w:highlight w:val="yellow"/>
        </w:rPr>
      </w:pPr>
      <w:r w:rsidRPr="00270402">
        <w:rPr>
          <w:b/>
          <w:highlight w:val="yellow"/>
        </w:rPr>
        <w:t>PL1b</w:t>
      </w:r>
      <w:r w:rsidRPr="00270402">
        <w:rPr>
          <w:highlight w:val="yellow"/>
        </w:rPr>
        <w:t xml:space="preserve"> </w:t>
      </w:r>
      <w:r w:rsidRPr="00270402">
        <w:rPr>
          <w:highlight w:val="yellow"/>
        </w:rPr>
        <w:sym w:font="Wingdings" w:char="F0E0"/>
      </w:r>
      <w:r w:rsidRPr="00270402">
        <w:rPr>
          <w:highlight w:val="yellow"/>
        </w:rPr>
        <w:t xml:space="preserve"> </w:t>
      </w:r>
      <w:r w:rsidR="001E5E43" w:rsidRPr="00270402">
        <w:rPr>
          <w:highlight w:val="yellow"/>
        </w:rPr>
        <w:t>Rapp.</w:t>
      </w:r>
      <w:r w:rsidRPr="00270402">
        <w:rPr>
          <w:highlight w:val="yellow"/>
        </w:rPr>
        <w:t xml:space="preserve"> </w:t>
      </w:r>
      <w:r w:rsidR="00133ED6">
        <w:rPr>
          <w:highlight w:val="yellow"/>
        </w:rPr>
        <w:t>Delta</w:t>
      </w:r>
      <w:r w:rsidR="005655BD">
        <w:rPr>
          <w:highlight w:val="yellow"/>
        </w:rPr>
        <w:t xml:space="preserve"> vs </w:t>
      </w:r>
      <w:r w:rsidR="005655BD" w:rsidRPr="00270402">
        <w:rPr>
          <w:highlight w:val="yellow"/>
        </w:rPr>
        <w:t xml:space="preserve">Rapp. </w:t>
      </w:r>
      <w:r w:rsidR="00657EDC">
        <w:rPr>
          <w:highlight w:val="yellow"/>
        </w:rPr>
        <w:t>Football</w:t>
      </w:r>
      <w:r w:rsidR="00783A86" w:rsidRPr="00270402">
        <w:rPr>
          <w:highlight w:val="yellow"/>
        </w:rPr>
        <w:t xml:space="preserve"> </w:t>
      </w:r>
      <w:r w:rsidR="0043168A" w:rsidRPr="00B126F3">
        <w:sym w:font="Wingdings" w:char="F0E0"/>
      </w:r>
      <w:r w:rsidR="0043168A" w:rsidRPr="00B126F3">
        <w:t xml:space="preserve"> </w:t>
      </w:r>
      <w:r w:rsidR="00133ED6">
        <w:rPr>
          <w:b/>
        </w:rPr>
        <w:t>GUNDAM</w:t>
      </w:r>
      <w:r w:rsidR="007654DB" w:rsidRPr="00EC5976">
        <w:rPr>
          <w:b/>
        </w:rPr>
        <w:t xml:space="preserve"> (</w:t>
      </w:r>
      <w:r w:rsidR="00133ED6">
        <w:rPr>
          <w:b/>
          <w:i/>
        </w:rPr>
        <w:t>Costantino Marchetti</w:t>
      </w:r>
      <w:r w:rsidR="007654DB" w:rsidRPr="00EC5976">
        <w:rPr>
          <w:b/>
        </w:rPr>
        <w:t xml:space="preserve">) vs </w:t>
      </w:r>
      <w:r w:rsidR="00133ED6">
        <w:rPr>
          <w:b/>
        </w:rPr>
        <w:t>ATL. MADRID</w:t>
      </w:r>
      <w:r w:rsidR="007654DB" w:rsidRPr="00EC5976">
        <w:rPr>
          <w:b/>
        </w:rPr>
        <w:t xml:space="preserve"> (</w:t>
      </w:r>
      <w:r w:rsidR="00133ED6">
        <w:rPr>
          <w:b/>
          <w:i/>
        </w:rPr>
        <w:t xml:space="preserve">Pierpaolo </w:t>
      </w:r>
      <w:proofErr w:type="spellStart"/>
      <w:r w:rsidR="00133ED6">
        <w:rPr>
          <w:b/>
          <w:i/>
        </w:rPr>
        <w:t>Iurino</w:t>
      </w:r>
      <w:proofErr w:type="spellEnd"/>
      <w:r w:rsidR="007654DB" w:rsidRPr="00EC5976">
        <w:rPr>
          <w:b/>
        </w:rPr>
        <w:t>)</w:t>
      </w:r>
      <w:r w:rsidR="00FE0589">
        <w:rPr>
          <w:b/>
        </w:rPr>
        <w:t xml:space="preserve"> </w:t>
      </w:r>
      <w:r w:rsidR="00FE0589" w:rsidRPr="00FE0589">
        <w:rPr>
          <w:b/>
        </w:rPr>
        <w:sym w:font="Wingdings" w:char="F0E0"/>
      </w:r>
      <w:r w:rsidR="00FE0589">
        <w:rPr>
          <w:b/>
        </w:rPr>
        <w:t xml:space="preserve"> </w:t>
      </w:r>
      <w:r w:rsidR="00651359">
        <w:rPr>
          <w:b/>
          <w:color w:val="00B050"/>
        </w:rPr>
        <w:t>GUNDAM</w:t>
      </w:r>
      <w:r w:rsidR="00651359" w:rsidRPr="00FE0589">
        <w:rPr>
          <w:b/>
          <w:color w:val="00B050"/>
        </w:rPr>
        <w:t xml:space="preserve"> (</w:t>
      </w:r>
      <w:r w:rsidR="00651359">
        <w:rPr>
          <w:b/>
          <w:i/>
          <w:color w:val="00B050"/>
        </w:rPr>
        <w:t>Costantino Marchetti</w:t>
      </w:r>
      <w:r w:rsidR="00651359" w:rsidRPr="00FE0589">
        <w:rPr>
          <w:b/>
          <w:color w:val="00B050"/>
        </w:rPr>
        <w:t>)</w:t>
      </w:r>
    </w:p>
    <w:p w14:paraId="2CB282D6" w14:textId="77777777" w:rsidR="00027316" w:rsidRPr="00270402" w:rsidRDefault="00027316" w:rsidP="00065B33">
      <w:pPr>
        <w:pStyle w:val="Rientrocorpodeltesto"/>
        <w:tabs>
          <w:tab w:val="clear" w:pos="0"/>
          <w:tab w:val="clear" w:pos="568"/>
          <w:tab w:val="left" w:pos="360"/>
        </w:tabs>
        <w:rPr>
          <w:highlight w:val="yellow"/>
        </w:rPr>
      </w:pPr>
    </w:p>
    <w:p w14:paraId="57521D6A" w14:textId="77777777" w:rsidR="001C62C3" w:rsidRPr="00674117" w:rsidRDefault="001C62C3" w:rsidP="00674117">
      <w:pPr>
        <w:pStyle w:val="Rientrocorpodeltesto"/>
        <w:tabs>
          <w:tab w:val="clear" w:pos="0"/>
          <w:tab w:val="clear" w:pos="568"/>
          <w:tab w:val="left" w:pos="360"/>
        </w:tabs>
      </w:pPr>
    </w:p>
    <w:p w14:paraId="043F44E7" w14:textId="77777777" w:rsidR="006728FE" w:rsidRDefault="006728FE" w:rsidP="0046591B">
      <w:pPr>
        <w:numPr>
          <w:ilvl w:val="0"/>
          <w:numId w:val="8"/>
        </w:numPr>
        <w:tabs>
          <w:tab w:val="left" w:pos="0"/>
          <w:tab w:val="left" w:pos="568"/>
        </w:tabs>
        <w:jc w:val="both"/>
        <w:rPr>
          <w:sz w:val="20"/>
        </w:rPr>
      </w:pPr>
      <w:r>
        <w:rPr>
          <w:b/>
          <w:bCs/>
          <w:sz w:val="20"/>
        </w:rPr>
        <w:t xml:space="preserve">COPPA UFFA - 1° </w:t>
      </w:r>
      <w:r w:rsidRPr="00002566">
        <w:rPr>
          <w:b/>
          <w:bCs/>
          <w:sz w:val="20"/>
        </w:rPr>
        <w:t>FASE</w:t>
      </w:r>
      <w:r w:rsidRPr="00002566">
        <w:rPr>
          <w:b/>
          <w:sz w:val="20"/>
        </w:rPr>
        <w:t xml:space="preserve"> A GIRONI</w:t>
      </w:r>
    </w:p>
    <w:p w14:paraId="0A42F9C9" w14:textId="77777777" w:rsidR="00D66779" w:rsidRDefault="00D66779" w:rsidP="00D66779">
      <w:pPr>
        <w:pStyle w:val="Rientrocorpodeltesto"/>
        <w:tabs>
          <w:tab w:val="clear" w:pos="0"/>
          <w:tab w:val="clear" w:pos="568"/>
          <w:tab w:val="left" w:pos="360"/>
        </w:tabs>
      </w:pPr>
    </w:p>
    <w:p w14:paraId="46753969" w14:textId="77777777" w:rsidR="006C72BE" w:rsidRDefault="006C72BE" w:rsidP="006C72BE">
      <w:pPr>
        <w:tabs>
          <w:tab w:val="left" w:pos="360"/>
        </w:tabs>
        <w:ind w:left="360"/>
        <w:jc w:val="both"/>
        <w:rPr>
          <w:sz w:val="20"/>
        </w:rPr>
      </w:pPr>
      <w:r>
        <w:rPr>
          <w:sz w:val="20"/>
        </w:rPr>
        <w:t xml:space="preserve">La prima fase sarà composta da </w:t>
      </w:r>
      <w:proofErr w:type="gramStart"/>
      <w:r w:rsidRPr="000E2E98">
        <w:rPr>
          <w:sz w:val="20"/>
        </w:rPr>
        <w:t>4</w:t>
      </w:r>
      <w:proofErr w:type="gramEnd"/>
      <w:r w:rsidRPr="000E2E98">
        <w:rPr>
          <w:sz w:val="20"/>
        </w:rPr>
        <w:t xml:space="preserve"> gironi di quattro squadre ciascuno. </w:t>
      </w:r>
      <w:r>
        <w:rPr>
          <w:sz w:val="20"/>
        </w:rPr>
        <w:t>La composizione dei</w:t>
      </w:r>
      <w:r w:rsidRPr="000E2E98">
        <w:rPr>
          <w:sz w:val="20"/>
        </w:rPr>
        <w:t xml:space="preserve"> gironi è decisa in base al piazzamento in campionato</w:t>
      </w:r>
      <w:r>
        <w:rPr>
          <w:sz w:val="20"/>
        </w:rPr>
        <w:t xml:space="preserve"> e </w:t>
      </w:r>
      <w:r w:rsidRPr="000E2E98">
        <w:rPr>
          <w:sz w:val="20"/>
        </w:rPr>
        <w:t>al ranking UFFA</w:t>
      </w:r>
      <w:r>
        <w:rPr>
          <w:sz w:val="20"/>
        </w:rPr>
        <w:t>, cercando di rappresentare le Leghe in ogni girone nella maniera più equa possibile (evitando finch</w:t>
      </w:r>
      <w:r w:rsidR="00A65163">
        <w:rPr>
          <w:sz w:val="20"/>
        </w:rPr>
        <w:t>é</w:t>
      </w:r>
      <w:r>
        <w:rPr>
          <w:sz w:val="20"/>
        </w:rPr>
        <w:t xml:space="preserve"> possibile che due squadre appartenenti alla stessa lega si trovino contro nello stesso girone)</w:t>
      </w:r>
    </w:p>
    <w:p w14:paraId="1A283D20" w14:textId="77777777" w:rsidR="006C72BE" w:rsidRDefault="006C72BE" w:rsidP="006C72BE">
      <w:pPr>
        <w:tabs>
          <w:tab w:val="left" w:pos="360"/>
        </w:tabs>
        <w:ind w:left="360"/>
        <w:jc w:val="both"/>
        <w:rPr>
          <w:sz w:val="20"/>
        </w:rPr>
      </w:pPr>
    </w:p>
    <w:p w14:paraId="14BDAF26" w14:textId="77777777" w:rsidR="006C72BE" w:rsidRPr="00312297" w:rsidRDefault="006C72BE" w:rsidP="006C72BE">
      <w:pPr>
        <w:tabs>
          <w:tab w:val="left" w:pos="360"/>
        </w:tabs>
        <w:ind w:left="360"/>
        <w:jc w:val="both"/>
        <w:rPr>
          <w:sz w:val="20"/>
        </w:rPr>
      </w:pPr>
      <w:r w:rsidRPr="00312297">
        <w:rPr>
          <w:sz w:val="20"/>
        </w:rPr>
        <w:t>L’ordine delle Teste di Serie (dicasi TS) sarà il seguente:</w:t>
      </w:r>
    </w:p>
    <w:p w14:paraId="4BF4F2F6" w14:textId="77777777" w:rsidR="006C72BE" w:rsidRPr="00312297" w:rsidRDefault="006C72BE" w:rsidP="006C72BE">
      <w:pPr>
        <w:numPr>
          <w:ilvl w:val="0"/>
          <w:numId w:val="23"/>
        </w:numPr>
        <w:tabs>
          <w:tab w:val="left" w:pos="360"/>
        </w:tabs>
        <w:jc w:val="both"/>
        <w:rPr>
          <w:sz w:val="20"/>
        </w:rPr>
      </w:pPr>
      <w:r w:rsidRPr="00312297">
        <w:rPr>
          <w:sz w:val="20"/>
        </w:rPr>
        <w:t>I vincitori delle rispettive Coppe di Leg</w:t>
      </w:r>
      <w:r>
        <w:rPr>
          <w:sz w:val="20"/>
        </w:rPr>
        <w:t>a</w:t>
      </w:r>
      <w:r w:rsidRPr="00312297">
        <w:rPr>
          <w:sz w:val="20"/>
        </w:rPr>
        <w:t xml:space="preserve"> in ordine di ranking;</w:t>
      </w:r>
    </w:p>
    <w:p w14:paraId="0F199D03" w14:textId="77777777" w:rsidR="00AC4DAE" w:rsidRPr="001C6BE6" w:rsidRDefault="00AC4DAE" w:rsidP="00AC4DAE">
      <w:pPr>
        <w:numPr>
          <w:ilvl w:val="0"/>
          <w:numId w:val="23"/>
        </w:numPr>
        <w:tabs>
          <w:tab w:val="left" w:pos="360"/>
        </w:tabs>
        <w:jc w:val="both"/>
        <w:rPr>
          <w:sz w:val="20"/>
        </w:rPr>
      </w:pPr>
      <w:r w:rsidRPr="001C6BE6">
        <w:rPr>
          <w:sz w:val="20"/>
        </w:rPr>
        <w:t>La detentrice di Coppa UFFA</w:t>
      </w:r>
      <w:r w:rsidR="0080185D" w:rsidRPr="001C6BE6">
        <w:rPr>
          <w:sz w:val="20"/>
        </w:rPr>
        <w:t>, eventualmente eliminata dai preliminari di Champions</w:t>
      </w:r>
      <w:r w:rsidRPr="001C6BE6">
        <w:rPr>
          <w:sz w:val="20"/>
        </w:rPr>
        <w:t xml:space="preserve"> (se presente);</w:t>
      </w:r>
    </w:p>
    <w:p w14:paraId="64A9472B" w14:textId="77777777" w:rsidR="006C72BE" w:rsidRPr="00312297" w:rsidRDefault="006C72BE" w:rsidP="006C72BE">
      <w:pPr>
        <w:numPr>
          <w:ilvl w:val="0"/>
          <w:numId w:val="23"/>
        </w:numPr>
        <w:tabs>
          <w:tab w:val="left" w:pos="360"/>
        </w:tabs>
        <w:jc w:val="both"/>
        <w:rPr>
          <w:sz w:val="20"/>
        </w:rPr>
      </w:pPr>
      <w:r w:rsidRPr="00312297">
        <w:rPr>
          <w:sz w:val="20"/>
        </w:rPr>
        <w:t xml:space="preserve">Le squadre eliminate/escluse dai preliminari di Champions in ordine di </w:t>
      </w:r>
      <w:r w:rsidRPr="001C6BE6">
        <w:rPr>
          <w:sz w:val="20"/>
        </w:rPr>
        <w:t>ranking</w:t>
      </w:r>
      <w:r w:rsidR="00791FCE" w:rsidRPr="001C6BE6">
        <w:rPr>
          <w:sz w:val="20"/>
        </w:rPr>
        <w:t xml:space="preserve"> (</w:t>
      </w:r>
      <w:r w:rsidR="00454B02">
        <w:rPr>
          <w:color w:val="FF0000"/>
          <w:sz w:val="20"/>
        </w:rPr>
        <w:t>P</w:t>
      </w:r>
      <w:r w:rsidR="00791FCE" w:rsidRPr="001C6BE6">
        <w:rPr>
          <w:color w:val="FF0000"/>
          <w:sz w:val="20"/>
        </w:rPr>
        <w:t>D-RK</w:t>
      </w:r>
      <w:r w:rsidR="00791FCE" w:rsidRPr="001C6BE6">
        <w:rPr>
          <w:sz w:val="20"/>
        </w:rPr>
        <w:t>)</w:t>
      </w:r>
      <w:r w:rsidRPr="001C6BE6">
        <w:rPr>
          <w:sz w:val="20"/>
        </w:rPr>
        <w:t>;</w:t>
      </w:r>
    </w:p>
    <w:p w14:paraId="4D1C169C" w14:textId="77777777" w:rsidR="006C72BE" w:rsidRPr="00312297" w:rsidRDefault="006C72BE" w:rsidP="006C72BE">
      <w:pPr>
        <w:numPr>
          <w:ilvl w:val="0"/>
          <w:numId w:val="23"/>
        </w:numPr>
        <w:tabs>
          <w:tab w:val="left" w:pos="360"/>
        </w:tabs>
        <w:jc w:val="both"/>
        <w:rPr>
          <w:sz w:val="20"/>
        </w:rPr>
      </w:pPr>
      <w:r w:rsidRPr="00312297">
        <w:rPr>
          <w:sz w:val="20"/>
        </w:rPr>
        <w:t>e così via.</w:t>
      </w:r>
    </w:p>
    <w:p w14:paraId="499C3E48" w14:textId="77777777" w:rsidR="006728FE" w:rsidRDefault="006C72BE" w:rsidP="006C72BE">
      <w:pPr>
        <w:tabs>
          <w:tab w:val="left" w:pos="360"/>
        </w:tabs>
        <w:ind w:left="360"/>
        <w:jc w:val="both"/>
        <w:rPr>
          <w:sz w:val="20"/>
        </w:rPr>
      </w:pPr>
      <w:r w:rsidRPr="00312297">
        <w:rPr>
          <w:sz w:val="20"/>
        </w:rPr>
        <w:t>Nel caso la detentrice non sia presente, lo step b verrà by-passato.</w:t>
      </w:r>
    </w:p>
    <w:p w14:paraId="0A0E214F" w14:textId="77777777" w:rsidR="006C72BE" w:rsidRDefault="006C72BE" w:rsidP="006C72BE">
      <w:pPr>
        <w:tabs>
          <w:tab w:val="left" w:pos="360"/>
        </w:tabs>
        <w:ind w:left="360"/>
        <w:jc w:val="both"/>
        <w:rPr>
          <w:sz w:val="20"/>
        </w:rPr>
      </w:pPr>
    </w:p>
    <w:p w14:paraId="5B207C4F" w14:textId="77777777" w:rsidR="006728FE" w:rsidRDefault="006728FE" w:rsidP="006728FE">
      <w:pPr>
        <w:tabs>
          <w:tab w:val="left" w:pos="360"/>
        </w:tabs>
        <w:ind w:left="360"/>
        <w:jc w:val="both"/>
        <w:rPr>
          <w:sz w:val="20"/>
        </w:rPr>
      </w:pPr>
      <w:r>
        <w:rPr>
          <w:sz w:val="20"/>
        </w:rPr>
        <w:t xml:space="preserve">Le partite saranno di andata e ritorno per un totale di </w:t>
      </w:r>
      <w:r>
        <w:rPr>
          <w:sz w:val="20"/>
          <w:u w:val="single"/>
        </w:rPr>
        <w:t>6 giornate</w:t>
      </w:r>
      <w:r w:rsidRPr="00682379">
        <w:rPr>
          <w:sz w:val="20"/>
        </w:rPr>
        <w:t xml:space="preserve"> che verranno abbinate </w:t>
      </w:r>
      <w:r>
        <w:rPr>
          <w:sz w:val="20"/>
        </w:rPr>
        <w:t xml:space="preserve">alle medesime giornate della </w:t>
      </w:r>
      <w:proofErr w:type="gramStart"/>
      <w:r w:rsidR="00CA6E7B">
        <w:rPr>
          <w:sz w:val="20"/>
        </w:rPr>
        <w:t>1°</w:t>
      </w:r>
      <w:proofErr w:type="gramEnd"/>
      <w:r>
        <w:rPr>
          <w:sz w:val="20"/>
        </w:rPr>
        <w:t xml:space="preserve"> </w:t>
      </w:r>
      <w:r w:rsidR="00C954EB">
        <w:rPr>
          <w:sz w:val="20"/>
        </w:rPr>
        <w:t>F</w:t>
      </w:r>
      <w:r>
        <w:rPr>
          <w:sz w:val="20"/>
        </w:rPr>
        <w:t xml:space="preserve">ase della Champions. </w:t>
      </w:r>
    </w:p>
    <w:p w14:paraId="084DCDC7" w14:textId="77777777" w:rsidR="006728FE" w:rsidRDefault="006728FE" w:rsidP="006728FE">
      <w:pPr>
        <w:tabs>
          <w:tab w:val="left" w:pos="360"/>
        </w:tabs>
        <w:ind w:left="360"/>
        <w:jc w:val="both"/>
        <w:rPr>
          <w:sz w:val="20"/>
        </w:rPr>
      </w:pPr>
    </w:p>
    <w:p w14:paraId="2BDBEE10" w14:textId="77777777" w:rsidR="006728FE" w:rsidRDefault="006728FE" w:rsidP="006728FE">
      <w:pPr>
        <w:tabs>
          <w:tab w:val="left" w:pos="360"/>
        </w:tabs>
        <w:ind w:left="360"/>
        <w:jc w:val="both"/>
        <w:rPr>
          <w:sz w:val="20"/>
        </w:rPr>
      </w:pPr>
      <w:r>
        <w:rPr>
          <w:sz w:val="20"/>
          <w:u w:val="single"/>
        </w:rPr>
        <w:t>Si qualificano</w:t>
      </w:r>
      <w:r>
        <w:rPr>
          <w:sz w:val="20"/>
        </w:rPr>
        <w:t xml:space="preserve"> alla fase successiva </w:t>
      </w:r>
      <w:r>
        <w:rPr>
          <w:sz w:val="20"/>
          <w:u w:val="single"/>
        </w:rPr>
        <w:t xml:space="preserve">le prime </w:t>
      </w:r>
      <w:proofErr w:type="gramStart"/>
      <w:r>
        <w:rPr>
          <w:sz w:val="20"/>
          <w:u w:val="single"/>
        </w:rPr>
        <w:t>2</w:t>
      </w:r>
      <w:proofErr w:type="gramEnd"/>
      <w:r>
        <w:rPr>
          <w:sz w:val="20"/>
        </w:rPr>
        <w:t xml:space="preserve"> di ogni girone. L’ordine di classifica di ciascun girone sarà stilato in base a: 1) Punti; 2) Totale-squadra totale; 3) Classifica scontri diretti; 4) Differenza reti totale; 5) Sorteggio. </w:t>
      </w:r>
    </w:p>
    <w:p w14:paraId="2F489A14" w14:textId="77777777" w:rsidR="006728FE" w:rsidRDefault="006728FE" w:rsidP="006728FE">
      <w:pPr>
        <w:tabs>
          <w:tab w:val="left" w:pos="360"/>
        </w:tabs>
        <w:ind w:left="360"/>
        <w:jc w:val="both"/>
        <w:rPr>
          <w:sz w:val="20"/>
        </w:rPr>
      </w:pPr>
    </w:p>
    <w:p w14:paraId="0F4BC8EF" w14:textId="77777777" w:rsidR="006728FE" w:rsidRDefault="006728FE" w:rsidP="006728FE">
      <w:pPr>
        <w:tabs>
          <w:tab w:val="left" w:pos="360"/>
        </w:tabs>
        <w:ind w:left="360"/>
        <w:jc w:val="both"/>
        <w:rPr>
          <w:sz w:val="20"/>
        </w:rPr>
      </w:pPr>
      <w:r>
        <w:rPr>
          <w:sz w:val="20"/>
        </w:rPr>
        <w:t xml:space="preserve">La composizione </w:t>
      </w:r>
      <w:r w:rsidR="00B35918">
        <w:rPr>
          <w:sz w:val="20"/>
        </w:rPr>
        <w:t>(</w:t>
      </w:r>
      <w:r w:rsidR="00A43EA1">
        <w:rPr>
          <w:sz w:val="20"/>
        </w:rPr>
        <w:t xml:space="preserve">che sarà </w:t>
      </w:r>
      <w:r w:rsidR="00B35918" w:rsidRPr="006868D7">
        <w:rPr>
          <w:sz w:val="20"/>
        </w:rPr>
        <w:t>definitiva dopo i preliminari</w:t>
      </w:r>
      <w:r w:rsidR="00B35918">
        <w:rPr>
          <w:sz w:val="20"/>
        </w:rPr>
        <w:t xml:space="preserve">) </w:t>
      </w:r>
      <w:r>
        <w:rPr>
          <w:sz w:val="20"/>
        </w:rPr>
        <w:t xml:space="preserve">dei </w:t>
      </w:r>
      <w:proofErr w:type="gramStart"/>
      <w:r w:rsidR="006868D7" w:rsidRPr="00A216C7">
        <w:rPr>
          <w:sz w:val="20"/>
        </w:rPr>
        <w:t>4</w:t>
      </w:r>
      <w:proofErr w:type="gramEnd"/>
      <w:r>
        <w:rPr>
          <w:sz w:val="20"/>
        </w:rPr>
        <w:t xml:space="preserve"> gironi </w:t>
      </w:r>
      <w:r w:rsidRPr="006868D7">
        <w:rPr>
          <w:sz w:val="20"/>
          <w:highlight w:val="yellow"/>
        </w:rPr>
        <w:t>per questa edizione</w:t>
      </w:r>
      <w:r>
        <w:rPr>
          <w:sz w:val="20"/>
        </w:rPr>
        <w:t xml:space="preserve"> con i relativi calendari è:</w:t>
      </w:r>
    </w:p>
    <w:p w14:paraId="6968403B" w14:textId="77777777" w:rsidR="004510D6" w:rsidRDefault="004510D6" w:rsidP="006728FE">
      <w:pPr>
        <w:tabs>
          <w:tab w:val="left" w:pos="360"/>
        </w:tabs>
        <w:ind w:left="360"/>
        <w:jc w:val="both"/>
        <w:rPr>
          <w:sz w:val="20"/>
        </w:rPr>
      </w:pPr>
    </w:p>
    <w:p w14:paraId="5F74F53E" w14:textId="77777777" w:rsidR="00FC221A" w:rsidRDefault="00FC221A" w:rsidP="006728FE">
      <w:pPr>
        <w:tabs>
          <w:tab w:val="left" w:pos="360"/>
        </w:tabs>
        <w:ind w:left="360"/>
        <w:jc w:val="both"/>
        <w:rPr>
          <w:sz w:val="20"/>
        </w:rPr>
      </w:pPr>
    </w:p>
    <w:tbl>
      <w:tblPr>
        <w:tblW w:w="0" w:type="auto"/>
        <w:tblInd w:w="4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2"/>
        <w:gridCol w:w="1142"/>
        <w:gridCol w:w="1143"/>
        <w:gridCol w:w="1144"/>
        <w:gridCol w:w="1143"/>
        <w:gridCol w:w="1143"/>
        <w:gridCol w:w="1143"/>
        <w:gridCol w:w="1144"/>
      </w:tblGrid>
      <w:tr w:rsidR="000462F1" w14:paraId="46D4F8E5" w14:textId="77777777">
        <w:tc>
          <w:tcPr>
            <w:tcW w:w="2332" w:type="dxa"/>
            <w:gridSpan w:val="2"/>
            <w:tcBorders>
              <w:top w:val="single" w:sz="18" w:space="0" w:color="auto"/>
              <w:bottom w:val="single" w:sz="18" w:space="0" w:color="auto"/>
            </w:tcBorders>
          </w:tcPr>
          <w:p w14:paraId="24F13540" w14:textId="77777777" w:rsidR="000462F1" w:rsidRPr="0010234A" w:rsidRDefault="000462F1" w:rsidP="000462F1">
            <w:pPr>
              <w:pStyle w:val="Titolo2"/>
              <w:rPr>
                <w:u w:val="single"/>
                <w:lang w:val="en-GB"/>
              </w:rPr>
            </w:pPr>
            <w:r w:rsidRPr="0010234A">
              <w:rPr>
                <w:u w:val="single"/>
                <w:lang w:val="en-GB"/>
              </w:rPr>
              <w:t>GIRONE A</w:t>
            </w:r>
          </w:p>
          <w:p w14:paraId="5494970A" w14:textId="77777777" w:rsidR="000462F1" w:rsidRPr="0010234A" w:rsidRDefault="000462F1" w:rsidP="000462F1">
            <w:pPr>
              <w:tabs>
                <w:tab w:val="left" w:pos="0"/>
                <w:tab w:val="left" w:pos="568"/>
              </w:tabs>
              <w:jc w:val="center"/>
              <w:rPr>
                <w:sz w:val="20"/>
                <w:lang w:val="en-GB"/>
              </w:rPr>
            </w:pPr>
          </w:p>
          <w:p w14:paraId="63733CB6" w14:textId="701AF479" w:rsidR="000462F1" w:rsidRPr="001F465C" w:rsidRDefault="000462F1" w:rsidP="000462F1">
            <w:pPr>
              <w:tabs>
                <w:tab w:val="left" w:pos="0"/>
                <w:tab w:val="left" w:pos="568"/>
              </w:tabs>
              <w:jc w:val="center"/>
              <w:rPr>
                <w:sz w:val="20"/>
              </w:rPr>
            </w:pPr>
            <w:r w:rsidRPr="001F465C">
              <w:rPr>
                <w:sz w:val="20"/>
              </w:rPr>
              <w:t>TS1</w:t>
            </w:r>
            <w:r w:rsidR="00DB4ADC">
              <w:rPr>
                <w:sz w:val="20"/>
              </w:rPr>
              <w:t xml:space="preserve"> </w:t>
            </w:r>
            <w:r w:rsidR="00DB4ADC" w:rsidRPr="00D71F2A">
              <w:rPr>
                <w:sz w:val="20"/>
                <w:lang w:val="en-GB"/>
              </w:rPr>
              <w:t xml:space="preserve">= VC </w:t>
            </w:r>
            <w:proofErr w:type="spellStart"/>
            <w:r w:rsidR="00DA41C2">
              <w:rPr>
                <w:sz w:val="20"/>
                <w:lang w:val="en-GB"/>
              </w:rPr>
              <w:t>Fanta</w:t>
            </w:r>
            <w:r w:rsidR="00E970E6">
              <w:rPr>
                <w:sz w:val="20"/>
                <w:lang w:val="en-GB"/>
              </w:rPr>
              <w:t>smi</w:t>
            </w:r>
            <w:proofErr w:type="spellEnd"/>
            <w:r w:rsidR="00DB4ADC" w:rsidRPr="00D71F2A">
              <w:rPr>
                <w:sz w:val="20"/>
                <w:lang w:val="en-GB"/>
              </w:rPr>
              <w:t xml:space="preserve"> =</w:t>
            </w:r>
            <w:r w:rsidRPr="001F465C">
              <w:rPr>
                <w:sz w:val="20"/>
              </w:rPr>
              <w:t xml:space="preserve"> </w:t>
            </w:r>
          </w:p>
          <w:p w14:paraId="56ED0967" w14:textId="6D013AE4" w:rsidR="00697A06" w:rsidRPr="00272132" w:rsidRDefault="00E970E6" w:rsidP="00697A06">
            <w:pPr>
              <w:tabs>
                <w:tab w:val="left" w:pos="0"/>
                <w:tab w:val="left" w:pos="568"/>
              </w:tabs>
              <w:jc w:val="center"/>
              <w:rPr>
                <w:b/>
                <w:sz w:val="20"/>
              </w:rPr>
            </w:pPr>
            <w:r>
              <w:rPr>
                <w:b/>
                <w:sz w:val="20"/>
              </w:rPr>
              <w:t>HFB GOTEBORG</w:t>
            </w:r>
          </w:p>
          <w:p w14:paraId="5E8E94D9" w14:textId="7D0FBF29" w:rsidR="000462F1" w:rsidRDefault="00697A06" w:rsidP="00697A06">
            <w:pPr>
              <w:tabs>
                <w:tab w:val="left" w:pos="0"/>
                <w:tab w:val="left" w:pos="568"/>
              </w:tabs>
              <w:jc w:val="center"/>
              <w:rPr>
                <w:sz w:val="20"/>
              </w:rPr>
            </w:pPr>
            <w:r>
              <w:rPr>
                <w:sz w:val="20"/>
              </w:rPr>
              <w:t>(</w:t>
            </w:r>
            <w:r w:rsidR="00E970E6">
              <w:rPr>
                <w:i/>
                <w:sz w:val="20"/>
              </w:rPr>
              <w:t>Piero Ferrante</w:t>
            </w:r>
            <w:r>
              <w:rPr>
                <w:sz w:val="20"/>
              </w:rPr>
              <w:t>)</w:t>
            </w:r>
          </w:p>
          <w:p w14:paraId="1EF14045" w14:textId="77777777" w:rsidR="00A43EA1" w:rsidRPr="001F465C" w:rsidRDefault="00A43EA1" w:rsidP="000462F1">
            <w:pPr>
              <w:tabs>
                <w:tab w:val="left" w:pos="0"/>
                <w:tab w:val="left" w:pos="568"/>
              </w:tabs>
              <w:jc w:val="center"/>
              <w:rPr>
                <w:sz w:val="20"/>
              </w:rPr>
            </w:pPr>
          </w:p>
          <w:p w14:paraId="283B5F13" w14:textId="321F225B" w:rsidR="00341D46" w:rsidRPr="00A137DC" w:rsidRDefault="00341D46" w:rsidP="00341D46">
            <w:pPr>
              <w:tabs>
                <w:tab w:val="left" w:pos="0"/>
                <w:tab w:val="left" w:pos="568"/>
              </w:tabs>
              <w:jc w:val="center"/>
              <w:rPr>
                <w:sz w:val="20"/>
              </w:rPr>
            </w:pPr>
            <w:r w:rsidRPr="001D31DC">
              <w:rPr>
                <w:sz w:val="20"/>
              </w:rPr>
              <w:t>TS</w:t>
            </w:r>
            <w:r w:rsidR="00630CC5">
              <w:rPr>
                <w:sz w:val="20"/>
              </w:rPr>
              <w:t>8</w:t>
            </w:r>
            <w:r w:rsidRPr="001D31DC">
              <w:rPr>
                <w:sz w:val="20"/>
              </w:rPr>
              <w:t xml:space="preserve"> </w:t>
            </w:r>
            <w:r w:rsidRPr="00630CC5">
              <w:rPr>
                <w:sz w:val="20"/>
              </w:rPr>
              <w:t xml:space="preserve">= </w:t>
            </w:r>
            <w:r w:rsidR="00FE23C5">
              <w:rPr>
                <w:sz w:val="20"/>
              </w:rPr>
              <w:t xml:space="preserve">4° Football </w:t>
            </w:r>
            <w:r>
              <w:rPr>
                <w:sz w:val="20"/>
              </w:rPr>
              <w:t>=</w:t>
            </w:r>
          </w:p>
          <w:p w14:paraId="46A4B2DD" w14:textId="6D3BD769" w:rsidR="004B5B91" w:rsidRPr="00272132" w:rsidRDefault="004B5B91" w:rsidP="004B5B91">
            <w:pPr>
              <w:tabs>
                <w:tab w:val="left" w:pos="0"/>
                <w:tab w:val="left" w:pos="568"/>
              </w:tabs>
              <w:ind w:right="-150"/>
              <w:jc w:val="center"/>
              <w:rPr>
                <w:b/>
                <w:sz w:val="20"/>
              </w:rPr>
            </w:pPr>
            <w:r>
              <w:rPr>
                <w:b/>
                <w:sz w:val="20"/>
              </w:rPr>
              <w:t>SANTOS DO</w:t>
            </w:r>
            <w:r>
              <w:rPr>
                <w:b/>
                <w:sz w:val="20"/>
              </w:rPr>
              <w:t xml:space="preserve"> </w:t>
            </w:r>
            <w:r>
              <w:rPr>
                <w:b/>
                <w:sz w:val="20"/>
              </w:rPr>
              <w:t>VATICAO</w:t>
            </w:r>
          </w:p>
          <w:p w14:paraId="08BB24BD" w14:textId="376EABCA" w:rsidR="00A43EA1" w:rsidRDefault="004B5B91" w:rsidP="004B5B91">
            <w:pPr>
              <w:pStyle w:val="Corpodeltesto2"/>
              <w:jc w:val="center"/>
            </w:pPr>
            <w:r w:rsidRPr="00272132">
              <w:t>(</w:t>
            </w:r>
            <w:r>
              <w:rPr>
                <w:i/>
              </w:rPr>
              <w:t>Fabio Briziarelli</w:t>
            </w:r>
            <w:r w:rsidRPr="00272132">
              <w:t>)</w:t>
            </w:r>
          </w:p>
          <w:p w14:paraId="0E7D090E" w14:textId="77777777" w:rsidR="00341D46" w:rsidRPr="001F465C" w:rsidRDefault="00341D46" w:rsidP="00341D46">
            <w:pPr>
              <w:pStyle w:val="Corpodeltesto2"/>
              <w:jc w:val="center"/>
            </w:pPr>
          </w:p>
          <w:p w14:paraId="4FFB57B8" w14:textId="40C7E0B5" w:rsidR="00161C6D" w:rsidRDefault="00161C6D" w:rsidP="00161C6D">
            <w:pPr>
              <w:tabs>
                <w:tab w:val="left" w:pos="0"/>
                <w:tab w:val="left" w:pos="568"/>
              </w:tabs>
              <w:jc w:val="center"/>
              <w:rPr>
                <w:sz w:val="20"/>
              </w:rPr>
            </w:pPr>
            <w:r w:rsidRPr="00A137DC">
              <w:rPr>
                <w:sz w:val="20"/>
              </w:rPr>
              <w:t>TS</w:t>
            </w:r>
            <w:r w:rsidR="004B5B91">
              <w:rPr>
                <w:sz w:val="20"/>
              </w:rPr>
              <w:t>9</w:t>
            </w:r>
            <w:r>
              <w:rPr>
                <w:sz w:val="20"/>
              </w:rPr>
              <w:t xml:space="preserve"> =</w:t>
            </w:r>
            <w:r w:rsidRPr="00A137DC">
              <w:rPr>
                <w:sz w:val="20"/>
              </w:rPr>
              <w:t xml:space="preserve"> </w:t>
            </w:r>
            <w:r w:rsidR="004B5B91">
              <w:rPr>
                <w:sz w:val="20"/>
              </w:rPr>
              <w:t>FC</w:t>
            </w:r>
            <w:r>
              <w:rPr>
                <w:sz w:val="20"/>
              </w:rPr>
              <w:t xml:space="preserve"> </w:t>
            </w:r>
            <w:r w:rsidR="004B5B91">
              <w:rPr>
                <w:sz w:val="20"/>
              </w:rPr>
              <w:t>Delta</w:t>
            </w:r>
            <w:r>
              <w:rPr>
                <w:sz w:val="20"/>
              </w:rPr>
              <w:t xml:space="preserve"> =</w:t>
            </w:r>
          </w:p>
          <w:p w14:paraId="786110AC" w14:textId="03D0F9F1" w:rsidR="00161C6D" w:rsidRPr="00A43EA1" w:rsidRDefault="004B5B91" w:rsidP="00161C6D">
            <w:pPr>
              <w:tabs>
                <w:tab w:val="left" w:pos="0"/>
                <w:tab w:val="left" w:pos="568"/>
              </w:tabs>
              <w:jc w:val="center"/>
              <w:rPr>
                <w:b/>
                <w:sz w:val="20"/>
              </w:rPr>
            </w:pPr>
            <w:r>
              <w:rPr>
                <w:b/>
                <w:sz w:val="20"/>
              </w:rPr>
              <w:t>GENKONE</w:t>
            </w:r>
          </w:p>
          <w:p w14:paraId="3EC986BA" w14:textId="243BD7E2" w:rsidR="00161C6D" w:rsidRDefault="00161C6D" w:rsidP="00161C6D">
            <w:pPr>
              <w:tabs>
                <w:tab w:val="left" w:pos="0"/>
                <w:tab w:val="left" w:pos="568"/>
              </w:tabs>
              <w:jc w:val="center"/>
              <w:rPr>
                <w:sz w:val="20"/>
              </w:rPr>
            </w:pPr>
            <w:r>
              <w:rPr>
                <w:sz w:val="20"/>
              </w:rPr>
              <w:t>(</w:t>
            </w:r>
            <w:r w:rsidR="004B5B91">
              <w:rPr>
                <w:i/>
                <w:sz w:val="20"/>
              </w:rPr>
              <w:t>Fabio Bugo</w:t>
            </w:r>
            <w:r>
              <w:rPr>
                <w:sz w:val="20"/>
              </w:rPr>
              <w:t>)</w:t>
            </w:r>
          </w:p>
          <w:p w14:paraId="009DCA04" w14:textId="77777777" w:rsidR="0004548D" w:rsidRDefault="0004548D" w:rsidP="00F53E15">
            <w:pPr>
              <w:tabs>
                <w:tab w:val="left" w:pos="0"/>
                <w:tab w:val="left" w:pos="568"/>
              </w:tabs>
              <w:jc w:val="center"/>
              <w:rPr>
                <w:sz w:val="20"/>
              </w:rPr>
            </w:pPr>
          </w:p>
          <w:p w14:paraId="37B3735C" w14:textId="77777777" w:rsidR="00585AED" w:rsidRDefault="00585AED" w:rsidP="00585AED">
            <w:pPr>
              <w:tabs>
                <w:tab w:val="left" w:pos="0"/>
                <w:tab w:val="left" w:pos="568"/>
              </w:tabs>
              <w:jc w:val="center"/>
              <w:rPr>
                <w:sz w:val="20"/>
              </w:rPr>
            </w:pPr>
            <w:r w:rsidRPr="00E44316">
              <w:rPr>
                <w:sz w:val="20"/>
              </w:rPr>
              <w:t>TS1</w:t>
            </w:r>
            <w:r>
              <w:rPr>
                <w:sz w:val="20"/>
              </w:rPr>
              <w:t>5</w:t>
            </w:r>
            <w:r w:rsidRPr="00E44316">
              <w:rPr>
                <w:sz w:val="20"/>
              </w:rPr>
              <w:t xml:space="preserve"> </w:t>
            </w:r>
            <w:r>
              <w:rPr>
                <w:sz w:val="20"/>
              </w:rPr>
              <w:t xml:space="preserve">= </w:t>
            </w:r>
            <w:r w:rsidRPr="00630CC5">
              <w:rPr>
                <w:color w:val="00B050"/>
                <w:sz w:val="20"/>
              </w:rPr>
              <w:t>Qprel</w:t>
            </w:r>
            <w:r>
              <w:rPr>
                <w:color w:val="00B050"/>
                <w:sz w:val="20"/>
              </w:rPr>
              <w:t>1</w:t>
            </w:r>
            <w:r>
              <w:rPr>
                <w:sz w:val="20"/>
              </w:rPr>
              <w:t xml:space="preserve"> </w:t>
            </w:r>
            <w:proofErr w:type="spellStart"/>
            <w:r>
              <w:rPr>
                <w:sz w:val="20"/>
              </w:rPr>
              <w:t>Fantacha</w:t>
            </w:r>
            <w:proofErr w:type="spellEnd"/>
            <w:r>
              <w:rPr>
                <w:sz w:val="20"/>
              </w:rPr>
              <w:t>=</w:t>
            </w:r>
          </w:p>
          <w:p w14:paraId="7A5D4F6F" w14:textId="77777777" w:rsidR="00585AED" w:rsidRPr="00272132" w:rsidRDefault="00585AED" w:rsidP="00585AED">
            <w:pPr>
              <w:tabs>
                <w:tab w:val="left" w:pos="0"/>
                <w:tab w:val="left" w:pos="568"/>
              </w:tabs>
              <w:jc w:val="center"/>
              <w:rPr>
                <w:b/>
                <w:sz w:val="20"/>
              </w:rPr>
            </w:pPr>
            <w:r>
              <w:rPr>
                <w:b/>
                <w:sz w:val="20"/>
              </w:rPr>
              <w:t>ATL. MARRABBIO</w:t>
            </w:r>
          </w:p>
          <w:p w14:paraId="68BD4C4F" w14:textId="77777777" w:rsidR="00585AED" w:rsidRDefault="00585AED" w:rsidP="00585AED">
            <w:pPr>
              <w:tabs>
                <w:tab w:val="left" w:pos="0"/>
                <w:tab w:val="left" w:pos="568"/>
              </w:tabs>
              <w:jc w:val="center"/>
              <w:rPr>
                <w:sz w:val="20"/>
              </w:rPr>
            </w:pPr>
            <w:r w:rsidRPr="00272132">
              <w:rPr>
                <w:sz w:val="20"/>
              </w:rPr>
              <w:t>(</w:t>
            </w:r>
            <w:r>
              <w:rPr>
                <w:i/>
                <w:sz w:val="20"/>
              </w:rPr>
              <w:t>Andrea Conti</w:t>
            </w:r>
            <w:r w:rsidRPr="00272132">
              <w:rPr>
                <w:sz w:val="20"/>
              </w:rPr>
              <w:t>)</w:t>
            </w:r>
          </w:p>
          <w:p w14:paraId="035221A8" w14:textId="77777777" w:rsidR="001E5EE6" w:rsidRPr="00A137DC" w:rsidRDefault="001E5EE6" w:rsidP="00585AED">
            <w:pPr>
              <w:tabs>
                <w:tab w:val="left" w:pos="0"/>
                <w:tab w:val="left" w:pos="568"/>
              </w:tabs>
              <w:jc w:val="center"/>
            </w:pPr>
          </w:p>
        </w:tc>
        <w:tc>
          <w:tcPr>
            <w:tcW w:w="2333" w:type="dxa"/>
            <w:gridSpan w:val="2"/>
            <w:tcBorders>
              <w:top w:val="single" w:sz="18" w:space="0" w:color="auto"/>
              <w:bottom w:val="single" w:sz="18" w:space="0" w:color="auto"/>
            </w:tcBorders>
          </w:tcPr>
          <w:p w14:paraId="00E1CCE1" w14:textId="77777777" w:rsidR="000462F1" w:rsidRPr="00A137DC" w:rsidRDefault="000462F1" w:rsidP="000462F1">
            <w:pPr>
              <w:pStyle w:val="Titolo2"/>
              <w:rPr>
                <w:u w:val="single"/>
                <w:lang w:val="en-GB"/>
              </w:rPr>
            </w:pPr>
            <w:r w:rsidRPr="00A137DC">
              <w:rPr>
                <w:u w:val="single"/>
                <w:lang w:val="en-GB"/>
              </w:rPr>
              <w:t>GIRONE B</w:t>
            </w:r>
          </w:p>
          <w:p w14:paraId="717D729C" w14:textId="77777777" w:rsidR="000462F1" w:rsidRPr="00A137DC" w:rsidRDefault="000462F1" w:rsidP="000462F1">
            <w:pPr>
              <w:tabs>
                <w:tab w:val="left" w:pos="0"/>
                <w:tab w:val="left" w:pos="568"/>
              </w:tabs>
              <w:jc w:val="center"/>
              <w:rPr>
                <w:sz w:val="20"/>
                <w:lang w:val="en-GB"/>
              </w:rPr>
            </w:pPr>
          </w:p>
          <w:p w14:paraId="74A2B536" w14:textId="034D84C0" w:rsidR="000462F1" w:rsidRPr="0010234A" w:rsidRDefault="000462F1" w:rsidP="000462F1">
            <w:pPr>
              <w:tabs>
                <w:tab w:val="left" w:pos="0"/>
                <w:tab w:val="left" w:pos="568"/>
              </w:tabs>
              <w:jc w:val="center"/>
              <w:rPr>
                <w:sz w:val="20"/>
              </w:rPr>
            </w:pPr>
            <w:r w:rsidRPr="001D31DC">
              <w:rPr>
                <w:sz w:val="20"/>
              </w:rPr>
              <w:t xml:space="preserve">TS2 </w:t>
            </w:r>
            <w:r w:rsidR="00DB4ADC" w:rsidRPr="00D71F2A">
              <w:rPr>
                <w:sz w:val="20"/>
                <w:lang w:val="en-GB"/>
              </w:rPr>
              <w:t>=</w:t>
            </w:r>
            <w:r w:rsidR="00B2042B" w:rsidRPr="002314BE">
              <w:rPr>
                <w:sz w:val="20"/>
              </w:rPr>
              <w:t>VC</w:t>
            </w:r>
            <w:r w:rsidR="00CD666E">
              <w:rPr>
                <w:sz w:val="20"/>
              </w:rPr>
              <w:t xml:space="preserve"> </w:t>
            </w:r>
            <w:proofErr w:type="spellStart"/>
            <w:r w:rsidR="00CD666E">
              <w:rPr>
                <w:sz w:val="20"/>
              </w:rPr>
              <w:t>Fanta</w:t>
            </w:r>
            <w:r w:rsidR="00E970E6">
              <w:rPr>
                <w:sz w:val="20"/>
              </w:rPr>
              <w:t>plazet</w:t>
            </w:r>
            <w:proofErr w:type="spellEnd"/>
            <w:r w:rsidR="00CD666E">
              <w:rPr>
                <w:sz w:val="20"/>
              </w:rPr>
              <w:t xml:space="preserve"> =</w:t>
            </w:r>
          </w:p>
          <w:p w14:paraId="210ED107" w14:textId="7789030E" w:rsidR="00883B7F" w:rsidRPr="00272132" w:rsidRDefault="00E970E6" w:rsidP="00883B7F">
            <w:pPr>
              <w:tabs>
                <w:tab w:val="left" w:pos="0"/>
                <w:tab w:val="left" w:pos="568"/>
              </w:tabs>
              <w:jc w:val="center"/>
              <w:rPr>
                <w:b/>
                <w:sz w:val="20"/>
              </w:rPr>
            </w:pPr>
            <w:r>
              <w:rPr>
                <w:b/>
                <w:sz w:val="20"/>
              </w:rPr>
              <w:t>FC VALLEVERTA</w:t>
            </w:r>
          </w:p>
          <w:p w14:paraId="5075CF7C" w14:textId="375F33BA" w:rsidR="00883B7F" w:rsidRDefault="00883B7F" w:rsidP="00883B7F">
            <w:pPr>
              <w:tabs>
                <w:tab w:val="left" w:pos="0"/>
                <w:tab w:val="left" w:pos="568"/>
              </w:tabs>
              <w:jc w:val="center"/>
              <w:rPr>
                <w:sz w:val="20"/>
              </w:rPr>
            </w:pPr>
            <w:r>
              <w:rPr>
                <w:sz w:val="20"/>
              </w:rPr>
              <w:t>(</w:t>
            </w:r>
            <w:r w:rsidR="00E970E6" w:rsidRPr="00E970E6">
              <w:rPr>
                <w:i/>
                <w:iCs/>
                <w:sz w:val="20"/>
              </w:rPr>
              <w:t>Gabriele Conti</w:t>
            </w:r>
            <w:r>
              <w:rPr>
                <w:sz w:val="20"/>
              </w:rPr>
              <w:t>)</w:t>
            </w:r>
          </w:p>
          <w:p w14:paraId="52A5AEFF" w14:textId="77777777" w:rsidR="00E616AE" w:rsidRPr="0010234A" w:rsidRDefault="00E616AE" w:rsidP="000462F1">
            <w:pPr>
              <w:tabs>
                <w:tab w:val="left" w:pos="0"/>
                <w:tab w:val="left" w:pos="568"/>
              </w:tabs>
              <w:jc w:val="center"/>
              <w:rPr>
                <w:sz w:val="20"/>
              </w:rPr>
            </w:pPr>
          </w:p>
          <w:p w14:paraId="39375C81" w14:textId="023AF758" w:rsidR="00F53E15" w:rsidRPr="009C76D0" w:rsidRDefault="00F53E15" w:rsidP="00F53E15">
            <w:pPr>
              <w:tabs>
                <w:tab w:val="left" w:pos="0"/>
                <w:tab w:val="left" w:pos="568"/>
              </w:tabs>
              <w:jc w:val="center"/>
              <w:rPr>
                <w:sz w:val="20"/>
              </w:rPr>
            </w:pPr>
            <w:r w:rsidRPr="00F37856">
              <w:rPr>
                <w:sz w:val="20"/>
              </w:rPr>
              <w:t>T</w:t>
            </w:r>
            <w:r w:rsidR="00DA41C2">
              <w:rPr>
                <w:sz w:val="20"/>
              </w:rPr>
              <w:t>S7</w:t>
            </w:r>
            <w:r w:rsidRPr="00F37856">
              <w:rPr>
                <w:sz w:val="20"/>
              </w:rPr>
              <w:t xml:space="preserve"> </w:t>
            </w:r>
            <w:r>
              <w:rPr>
                <w:sz w:val="20"/>
              </w:rPr>
              <w:t xml:space="preserve">= </w:t>
            </w:r>
            <w:r w:rsidR="004B5B91">
              <w:rPr>
                <w:sz w:val="20"/>
              </w:rPr>
              <w:t>SC</w:t>
            </w:r>
            <w:r w:rsidR="00FE23C5" w:rsidRPr="00FE23C5">
              <w:rPr>
                <w:sz w:val="20"/>
              </w:rPr>
              <w:t xml:space="preserve"> </w:t>
            </w:r>
            <w:proofErr w:type="spellStart"/>
            <w:r w:rsidR="00FE23C5" w:rsidRPr="00FE23C5">
              <w:rPr>
                <w:sz w:val="20"/>
              </w:rPr>
              <w:t>Fantachamp</w:t>
            </w:r>
            <w:proofErr w:type="spellEnd"/>
            <w:r w:rsidR="00FE23C5" w:rsidRPr="00FE23C5">
              <w:rPr>
                <w:sz w:val="20"/>
              </w:rPr>
              <w:t xml:space="preserve"> </w:t>
            </w:r>
            <w:r w:rsidRPr="009C76D0">
              <w:rPr>
                <w:sz w:val="20"/>
                <w:lang w:val="en-GB"/>
              </w:rPr>
              <w:t>=</w:t>
            </w:r>
          </w:p>
          <w:p w14:paraId="1BE4A1F9" w14:textId="123A8A70" w:rsidR="00F53E15" w:rsidRPr="009C76D0" w:rsidRDefault="00FE23C5" w:rsidP="00F53E15">
            <w:pPr>
              <w:tabs>
                <w:tab w:val="left" w:pos="0"/>
                <w:tab w:val="left" w:pos="568"/>
              </w:tabs>
              <w:jc w:val="center"/>
              <w:rPr>
                <w:sz w:val="20"/>
              </w:rPr>
            </w:pPr>
            <w:r>
              <w:rPr>
                <w:b/>
                <w:sz w:val="20"/>
              </w:rPr>
              <w:t xml:space="preserve">BOCA </w:t>
            </w:r>
            <w:r w:rsidR="004B5B91">
              <w:rPr>
                <w:b/>
                <w:sz w:val="20"/>
              </w:rPr>
              <w:t>ALLSTARS</w:t>
            </w:r>
            <w:r w:rsidR="00F53E15" w:rsidRPr="009C76D0">
              <w:rPr>
                <w:sz w:val="20"/>
              </w:rPr>
              <w:br/>
              <w:t>(</w:t>
            </w:r>
            <w:r>
              <w:rPr>
                <w:i/>
                <w:sz w:val="20"/>
              </w:rPr>
              <w:t>Angelo Silvestri</w:t>
            </w:r>
            <w:r w:rsidR="00F53E15" w:rsidRPr="009C76D0">
              <w:rPr>
                <w:sz w:val="20"/>
              </w:rPr>
              <w:t>)</w:t>
            </w:r>
          </w:p>
          <w:p w14:paraId="2D269085" w14:textId="77777777" w:rsidR="00341D46" w:rsidRPr="00A137DC" w:rsidRDefault="00341D46" w:rsidP="00341D46">
            <w:pPr>
              <w:tabs>
                <w:tab w:val="left" w:pos="0"/>
                <w:tab w:val="left" w:pos="568"/>
              </w:tabs>
              <w:jc w:val="center"/>
              <w:rPr>
                <w:sz w:val="20"/>
              </w:rPr>
            </w:pPr>
          </w:p>
          <w:p w14:paraId="2F4E9332" w14:textId="41C1C29B" w:rsidR="00161C6D" w:rsidRPr="00A137DC" w:rsidRDefault="00161C6D" w:rsidP="00161C6D">
            <w:pPr>
              <w:tabs>
                <w:tab w:val="left" w:pos="0"/>
                <w:tab w:val="left" w:pos="568"/>
              </w:tabs>
              <w:jc w:val="center"/>
              <w:rPr>
                <w:sz w:val="20"/>
              </w:rPr>
            </w:pPr>
            <w:r w:rsidRPr="00E44316">
              <w:rPr>
                <w:sz w:val="20"/>
              </w:rPr>
              <w:t>TS</w:t>
            </w:r>
            <w:r w:rsidR="004B5B91">
              <w:rPr>
                <w:sz w:val="20"/>
              </w:rPr>
              <w:t>10</w:t>
            </w:r>
            <w:r w:rsidRPr="00E44316">
              <w:rPr>
                <w:sz w:val="20"/>
              </w:rPr>
              <w:t xml:space="preserve"> </w:t>
            </w:r>
            <w:r w:rsidRPr="00B4452B">
              <w:rPr>
                <w:sz w:val="20"/>
                <w:lang w:val="en-GB"/>
              </w:rPr>
              <w:t xml:space="preserve">= </w:t>
            </w:r>
            <w:r w:rsidR="008A07F5">
              <w:rPr>
                <w:sz w:val="20"/>
                <w:lang w:val="en-GB"/>
              </w:rPr>
              <w:t>6°</w:t>
            </w:r>
            <w:r>
              <w:rPr>
                <w:sz w:val="20"/>
                <w:lang w:val="en-GB"/>
              </w:rPr>
              <w:t xml:space="preserve"> </w:t>
            </w:r>
            <w:proofErr w:type="spellStart"/>
            <w:r>
              <w:rPr>
                <w:sz w:val="20"/>
                <w:lang w:val="en-GB"/>
              </w:rPr>
              <w:t>Fanta</w:t>
            </w:r>
            <w:r w:rsidR="008A07F5">
              <w:rPr>
                <w:sz w:val="20"/>
                <w:lang w:val="en-GB"/>
              </w:rPr>
              <w:t>smi</w:t>
            </w:r>
            <w:proofErr w:type="spellEnd"/>
            <w:r>
              <w:rPr>
                <w:sz w:val="20"/>
              </w:rPr>
              <w:t xml:space="preserve"> =</w:t>
            </w:r>
          </w:p>
          <w:p w14:paraId="7471B99B" w14:textId="5FB61EA0" w:rsidR="00161C6D" w:rsidRPr="00272132" w:rsidRDefault="008A07F5" w:rsidP="00161C6D">
            <w:pPr>
              <w:tabs>
                <w:tab w:val="left" w:pos="0"/>
                <w:tab w:val="left" w:pos="568"/>
              </w:tabs>
              <w:jc w:val="center"/>
              <w:rPr>
                <w:b/>
                <w:sz w:val="20"/>
              </w:rPr>
            </w:pPr>
            <w:r>
              <w:rPr>
                <w:b/>
                <w:sz w:val="20"/>
              </w:rPr>
              <w:t>KAZANKA</w:t>
            </w:r>
          </w:p>
          <w:p w14:paraId="49EA6459" w14:textId="6465F721" w:rsidR="00161C6D" w:rsidRPr="00325D79" w:rsidRDefault="00161C6D" w:rsidP="00161C6D">
            <w:pPr>
              <w:pStyle w:val="Corpodeltesto2"/>
              <w:jc w:val="center"/>
              <w:rPr>
                <w:lang w:val="en-GB"/>
              </w:rPr>
            </w:pPr>
            <w:r>
              <w:t>(</w:t>
            </w:r>
            <w:r w:rsidR="008A07F5">
              <w:rPr>
                <w:i/>
              </w:rPr>
              <w:t>Claudio Argentini</w:t>
            </w:r>
            <w:r>
              <w:t>)</w:t>
            </w:r>
          </w:p>
          <w:p w14:paraId="5AB2B792" w14:textId="77777777" w:rsidR="00D13B2A" w:rsidRDefault="00D13B2A" w:rsidP="00FE2E18">
            <w:pPr>
              <w:tabs>
                <w:tab w:val="left" w:pos="0"/>
                <w:tab w:val="left" w:pos="568"/>
              </w:tabs>
              <w:jc w:val="center"/>
              <w:rPr>
                <w:sz w:val="20"/>
              </w:rPr>
            </w:pPr>
          </w:p>
          <w:p w14:paraId="20202714" w14:textId="77777777" w:rsidR="00585AED" w:rsidRDefault="00585AED" w:rsidP="00585AED">
            <w:pPr>
              <w:tabs>
                <w:tab w:val="left" w:pos="0"/>
                <w:tab w:val="left" w:pos="568"/>
              </w:tabs>
              <w:jc w:val="center"/>
              <w:rPr>
                <w:sz w:val="20"/>
              </w:rPr>
            </w:pPr>
            <w:r w:rsidRPr="00A137DC">
              <w:rPr>
                <w:sz w:val="20"/>
              </w:rPr>
              <w:t>TS1</w:t>
            </w:r>
            <w:r>
              <w:rPr>
                <w:sz w:val="20"/>
              </w:rPr>
              <w:t>6</w:t>
            </w:r>
            <w:r w:rsidRPr="00A137DC">
              <w:rPr>
                <w:sz w:val="20"/>
              </w:rPr>
              <w:t xml:space="preserve"> </w:t>
            </w:r>
            <w:r>
              <w:rPr>
                <w:sz w:val="20"/>
              </w:rPr>
              <w:t xml:space="preserve">= </w:t>
            </w:r>
            <w:r w:rsidRPr="00630CC5">
              <w:rPr>
                <w:color w:val="00B050"/>
                <w:sz w:val="20"/>
              </w:rPr>
              <w:t>Qprel</w:t>
            </w:r>
            <w:r>
              <w:rPr>
                <w:color w:val="00B050"/>
                <w:sz w:val="20"/>
              </w:rPr>
              <w:t xml:space="preserve">2 </w:t>
            </w:r>
            <w:r w:rsidRPr="00BE1056">
              <w:rPr>
                <w:sz w:val="20"/>
              </w:rPr>
              <w:t xml:space="preserve">Delta </w:t>
            </w:r>
            <w:r>
              <w:rPr>
                <w:sz w:val="20"/>
              </w:rPr>
              <w:t>=</w:t>
            </w:r>
          </w:p>
          <w:p w14:paraId="0C87FC9E" w14:textId="77777777" w:rsidR="00585AED" w:rsidRPr="00272132" w:rsidRDefault="00585AED" w:rsidP="00585AED">
            <w:pPr>
              <w:tabs>
                <w:tab w:val="left" w:pos="0"/>
                <w:tab w:val="left" w:pos="568"/>
              </w:tabs>
              <w:jc w:val="center"/>
              <w:rPr>
                <w:b/>
                <w:sz w:val="20"/>
              </w:rPr>
            </w:pPr>
            <w:r>
              <w:rPr>
                <w:b/>
                <w:sz w:val="20"/>
              </w:rPr>
              <w:t>GUNDAM</w:t>
            </w:r>
          </w:p>
          <w:p w14:paraId="57F2DE69" w14:textId="77777777" w:rsidR="00585AED" w:rsidRDefault="00585AED" w:rsidP="00585AED">
            <w:pPr>
              <w:tabs>
                <w:tab w:val="left" w:pos="0"/>
                <w:tab w:val="left" w:pos="568"/>
              </w:tabs>
              <w:jc w:val="center"/>
              <w:rPr>
                <w:sz w:val="20"/>
              </w:rPr>
            </w:pPr>
            <w:r>
              <w:rPr>
                <w:sz w:val="20"/>
              </w:rPr>
              <w:t>(</w:t>
            </w:r>
            <w:r>
              <w:rPr>
                <w:i/>
                <w:sz w:val="20"/>
              </w:rPr>
              <w:t>Costantino Marchetti</w:t>
            </w:r>
            <w:r>
              <w:rPr>
                <w:sz w:val="20"/>
              </w:rPr>
              <w:t>)</w:t>
            </w:r>
          </w:p>
          <w:p w14:paraId="19656BE9" w14:textId="1545E8D0" w:rsidR="00585AED" w:rsidRPr="00610624" w:rsidRDefault="00585AED" w:rsidP="00C64093">
            <w:pPr>
              <w:tabs>
                <w:tab w:val="left" w:pos="0"/>
                <w:tab w:val="left" w:pos="568"/>
              </w:tabs>
              <w:jc w:val="center"/>
              <w:rPr>
                <w:sz w:val="20"/>
              </w:rPr>
            </w:pPr>
          </w:p>
        </w:tc>
        <w:tc>
          <w:tcPr>
            <w:tcW w:w="2332" w:type="dxa"/>
            <w:gridSpan w:val="2"/>
            <w:tcBorders>
              <w:top w:val="single" w:sz="18" w:space="0" w:color="auto"/>
              <w:bottom w:val="single" w:sz="18" w:space="0" w:color="auto"/>
            </w:tcBorders>
          </w:tcPr>
          <w:p w14:paraId="62E988E2" w14:textId="77777777" w:rsidR="000462F1" w:rsidRPr="00610624" w:rsidRDefault="000462F1" w:rsidP="000462F1">
            <w:pPr>
              <w:pStyle w:val="Titolo2"/>
              <w:rPr>
                <w:u w:val="single"/>
              </w:rPr>
            </w:pPr>
            <w:r w:rsidRPr="00610624">
              <w:rPr>
                <w:u w:val="single"/>
              </w:rPr>
              <w:t>GIRONE C</w:t>
            </w:r>
          </w:p>
          <w:p w14:paraId="34352BA1" w14:textId="77777777" w:rsidR="000462F1" w:rsidRPr="00610624" w:rsidRDefault="000462F1" w:rsidP="000462F1">
            <w:pPr>
              <w:tabs>
                <w:tab w:val="left" w:pos="0"/>
                <w:tab w:val="left" w:pos="568"/>
              </w:tabs>
              <w:jc w:val="center"/>
              <w:rPr>
                <w:sz w:val="20"/>
              </w:rPr>
            </w:pPr>
          </w:p>
          <w:p w14:paraId="76D79E0B" w14:textId="4F260139" w:rsidR="00A279E0" w:rsidRDefault="000462F1" w:rsidP="00A279E0">
            <w:pPr>
              <w:tabs>
                <w:tab w:val="left" w:pos="0"/>
                <w:tab w:val="left" w:pos="568"/>
              </w:tabs>
              <w:jc w:val="center"/>
              <w:rPr>
                <w:sz w:val="20"/>
              </w:rPr>
            </w:pPr>
            <w:r w:rsidRPr="0010234A">
              <w:rPr>
                <w:sz w:val="20"/>
              </w:rPr>
              <w:t xml:space="preserve">TS3 </w:t>
            </w:r>
            <w:r w:rsidR="00DB4ADC" w:rsidRPr="00BD5FD1">
              <w:rPr>
                <w:sz w:val="20"/>
              </w:rPr>
              <w:t xml:space="preserve">= </w:t>
            </w:r>
            <w:r w:rsidR="004B5B91">
              <w:rPr>
                <w:color w:val="FF0000"/>
                <w:sz w:val="20"/>
              </w:rPr>
              <w:t>PD-RK1</w:t>
            </w:r>
            <w:r w:rsidR="004B5B91">
              <w:rPr>
                <w:sz w:val="20"/>
              </w:rPr>
              <w:t xml:space="preserve"> F</w:t>
            </w:r>
            <w:r w:rsidR="004B5B91">
              <w:rPr>
                <w:sz w:val="20"/>
              </w:rPr>
              <w:t xml:space="preserve">ootball </w:t>
            </w:r>
            <w:r w:rsidR="00CD666E">
              <w:rPr>
                <w:sz w:val="20"/>
              </w:rPr>
              <w:t>=</w:t>
            </w:r>
          </w:p>
          <w:p w14:paraId="30C5489D" w14:textId="7F957D9B" w:rsidR="00CD666E" w:rsidRPr="001E5EE6" w:rsidRDefault="004B5B91" w:rsidP="00CD666E">
            <w:pPr>
              <w:tabs>
                <w:tab w:val="left" w:pos="0"/>
                <w:tab w:val="left" w:pos="568"/>
              </w:tabs>
              <w:jc w:val="center"/>
              <w:rPr>
                <w:b/>
                <w:sz w:val="20"/>
              </w:rPr>
            </w:pPr>
            <w:r>
              <w:rPr>
                <w:b/>
                <w:sz w:val="20"/>
              </w:rPr>
              <w:t>ZENIT</w:t>
            </w:r>
          </w:p>
          <w:p w14:paraId="383376E3" w14:textId="242B8999" w:rsidR="00E616AE" w:rsidRDefault="00CD666E" w:rsidP="00CD666E">
            <w:pPr>
              <w:tabs>
                <w:tab w:val="left" w:pos="0"/>
                <w:tab w:val="left" w:pos="568"/>
              </w:tabs>
              <w:jc w:val="center"/>
              <w:rPr>
                <w:sz w:val="20"/>
              </w:rPr>
            </w:pPr>
            <w:r>
              <w:rPr>
                <w:sz w:val="20"/>
              </w:rPr>
              <w:t>(</w:t>
            </w:r>
            <w:r w:rsidR="004B5B91">
              <w:rPr>
                <w:i/>
                <w:sz w:val="20"/>
              </w:rPr>
              <w:t xml:space="preserve">Sandro </w:t>
            </w:r>
            <w:proofErr w:type="spellStart"/>
            <w:r w:rsidR="004B5B91">
              <w:rPr>
                <w:i/>
                <w:sz w:val="20"/>
              </w:rPr>
              <w:t>Frulio</w:t>
            </w:r>
            <w:proofErr w:type="spellEnd"/>
            <w:r>
              <w:rPr>
                <w:sz w:val="20"/>
              </w:rPr>
              <w:t>)</w:t>
            </w:r>
          </w:p>
          <w:p w14:paraId="617A1804" w14:textId="77777777" w:rsidR="00CD666E" w:rsidRDefault="00CD666E" w:rsidP="00CD666E">
            <w:pPr>
              <w:tabs>
                <w:tab w:val="left" w:pos="0"/>
                <w:tab w:val="left" w:pos="568"/>
              </w:tabs>
              <w:jc w:val="center"/>
              <w:rPr>
                <w:sz w:val="20"/>
              </w:rPr>
            </w:pPr>
          </w:p>
          <w:p w14:paraId="2964B26A" w14:textId="2BD165A7" w:rsidR="00F53E15" w:rsidRPr="00325D79" w:rsidRDefault="00F53E15" w:rsidP="008A07F5">
            <w:pPr>
              <w:pStyle w:val="Corpodeltesto2"/>
              <w:ind w:right="-111"/>
              <w:jc w:val="center"/>
              <w:rPr>
                <w:lang w:val="en-GB"/>
              </w:rPr>
            </w:pPr>
            <w:r w:rsidRPr="00270CC1">
              <w:t>TS</w:t>
            </w:r>
            <w:r w:rsidR="00DA41C2">
              <w:t>6</w:t>
            </w:r>
            <w:r w:rsidRPr="00270CC1">
              <w:t xml:space="preserve"> =</w:t>
            </w:r>
            <w:r>
              <w:t xml:space="preserve"> </w:t>
            </w:r>
            <w:r w:rsidR="00CD666E">
              <w:rPr>
                <w:color w:val="FF0000"/>
              </w:rPr>
              <w:t>PD-RK</w:t>
            </w:r>
            <w:r w:rsidR="004B5B91">
              <w:rPr>
                <w:color w:val="FF0000"/>
              </w:rPr>
              <w:t>4</w:t>
            </w:r>
            <w:r w:rsidR="00CD666E">
              <w:t xml:space="preserve"> </w:t>
            </w:r>
            <w:proofErr w:type="spellStart"/>
            <w:r w:rsidR="00CD666E" w:rsidRPr="00CD666E">
              <w:rPr>
                <w:lang w:val="en-GB"/>
              </w:rPr>
              <w:t>Fanta</w:t>
            </w:r>
            <w:r w:rsidR="004B5B91">
              <w:rPr>
                <w:lang w:val="en-GB"/>
              </w:rPr>
              <w:t>pla</w:t>
            </w:r>
            <w:r w:rsidR="008A07F5">
              <w:rPr>
                <w:lang w:val="en-GB"/>
              </w:rPr>
              <w:t>z</w:t>
            </w:r>
            <w:proofErr w:type="spellEnd"/>
            <w:r w:rsidR="008A07F5">
              <w:rPr>
                <w:lang w:val="en-GB"/>
              </w:rPr>
              <w:t xml:space="preserve"> </w:t>
            </w:r>
            <w:r w:rsidR="00CD666E">
              <w:rPr>
                <w:lang w:val="en-GB"/>
              </w:rPr>
              <w:t>=</w:t>
            </w:r>
          </w:p>
          <w:p w14:paraId="4FF2188F" w14:textId="33F43974" w:rsidR="00CD666E" w:rsidRPr="00272132" w:rsidRDefault="004B5B91" w:rsidP="004B5B91">
            <w:pPr>
              <w:tabs>
                <w:tab w:val="left" w:pos="0"/>
                <w:tab w:val="left" w:pos="568"/>
              </w:tabs>
              <w:ind w:right="-111"/>
              <w:jc w:val="center"/>
              <w:rPr>
                <w:b/>
                <w:sz w:val="20"/>
              </w:rPr>
            </w:pPr>
            <w:r>
              <w:rPr>
                <w:b/>
                <w:sz w:val="20"/>
              </w:rPr>
              <w:t>LOS ALCAMO Galaxy</w:t>
            </w:r>
          </w:p>
          <w:p w14:paraId="15A50FFA" w14:textId="19359540" w:rsidR="00CD666E" w:rsidRDefault="00CD666E" w:rsidP="00CD666E">
            <w:pPr>
              <w:tabs>
                <w:tab w:val="left" w:pos="0"/>
                <w:tab w:val="left" w:pos="568"/>
              </w:tabs>
              <w:jc w:val="center"/>
              <w:rPr>
                <w:sz w:val="20"/>
              </w:rPr>
            </w:pPr>
            <w:r>
              <w:rPr>
                <w:sz w:val="20"/>
              </w:rPr>
              <w:t>(</w:t>
            </w:r>
            <w:r w:rsidR="004B5B91">
              <w:rPr>
                <w:i/>
                <w:sz w:val="20"/>
              </w:rPr>
              <w:t>Marco Paluzzi</w:t>
            </w:r>
            <w:r>
              <w:rPr>
                <w:sz w:val="20"/>
              </w:rPr>
              <w:t>)</w:t>
            </w:r>
          </w:p>
          <w:p w14:paraId="5CD5628C" w14:textId="77777777" w:rsidR="00A43EA1" w:rsidRPr="00A137DC" w:rsidRDefault="00A43EA1" w:rsidP="000462F1">
            <w:pPr>
              <w:tabs>
                <w:tab w:val="left" w:pos="0"/>
                <w:tab w:val="left" w:pos="568"/>
              </w:tabs>
              <w:jc w:val="center"/>
              <w:rPr>
                <w:sz w:val="20"/>
              </w:rPr>
            </w:pPr>
          </w:p>
          <w:p w14:paraId="32F430B1" w14:textId="77777777" w:rsidR="00585AED" w:rsidRPr="00E44316" w:rsidRDefault="00585AED" w:rsidP="00585AED">
            <w:pPr>
              <w:tabs>
                <w:tab w:val="left" w:pos="0"/>
                <w:tab w:val="left" w:pos="568"/>
              </w:tabs>
              <w:jc w:val="center"/>
              <w:rPr>
                <w:sz w:val="20"/>
              </w:rPr>
            </w:pPr>
            <w:r w:rsidRPr="00C65D69">
              <w:rPr>
                <w:sz w:val="20"/>
                <w:szCs w:val="20"/>
                <w:lang w:val="en-GB"/>
              </w:rPr>
              <w:t>TS</w:t>
            </w:r>
            <w:r>
              <w:rPr>
                <w:sz w:val="20"/>
                <w:szCs w:val="20"/>
                <w:lang w:val="en-GB"/>
              </w:rPr>
              <w:t>12</w:t>
            </w:r>
            <w:r w:rsidRPr="00C65D69">
              <w:rPr>
                <w:sz w:val="20"/>
                <w:szCs w:val="20"/>
                <w:lang w:val="en-GB"/>
              </w:rPr>
              <w:t xml:space="preserve"> = </w:t>
            </w:r>
            <w:r>
              <w:rPr>
                <w:sz w:val="20"/>
                <w:szCs w:val="20"/>
                <w:lang w:val="en-GB"/>
              </w:rPr>
              <w:t>6</w:t>
            </w:r>
            <w:r w:rsidRPr="0043168A">
              <w:rPr>
                <w:sz w:val="20"/>
                <w:lang w:val="en-GB"/>
              </w:rPr>
              <w:t xml:space="preserve">° </w:t>
            </w:r>
            <w:proofErr w:type="spellStart"/>
            <w:r>
              <w:rPr>
                <w:sz w:val="20"/>
                <w:lang w:val="en-GB"/>
              </w:rPr>
              <w:t>Fantachamp</w:t>
            </w:r>
            <w:proofErr w:type="spellEnd"/>
            <w:r>
              <w:rPr>
                <w:sz w:val="20"/>
                <w:lang w:val="en-GB"/>
              </w:rPr>
              <w:t>.</w:t>
            </w:r>
            <w:r w:rsidRPr="00B4452B">
              <w:rPr>
                <w:sz w:val="20"/>
                <w:lang w:val="en-GB"/>
              </w:rPr>
              <w:t xml:space="preserve"> =</w:t>
            </w:r>
          </w:p>
          <w:p w14:paraId="5CFCC6D9" w14:textId="77777777" w:rsidR="00585AED" w:rsidRPr="00A43EA1" w:rsidRDefault="00585AED" w:rsidP="00585AED">
            <w:pPr>
              <w:tabs>
                <w:tab w:val="left" w:pos="0"/>
                <w:tab w:val="left" w:pos="568"/>
              </w:tabs>
              <w:jc w:val="center"/>
              <w:rPr>
                <w:b/>
                <w:sz w:val="20"/>
              </w:rPr>
            </w:pPr>
            <w:r>
              <w:rPr>
                <w:b/>
                <w:sz w:val="20"/>
              </w:rPr>
              <w:t>REAL MORICIO’</w:t>
            </w:r>
          </w:p>
          <w:p w14:paraId="686556C9" w14:textId="77777777" w:rsidR="00585AED" w:rsidRDefault="00585AED" w:rsidP="00585AED">
            <w:pPr>
              <w:tabs>
                <w:tab w:val="left" w:pos="0"/>
                <w:tab w:val="left" w:pos="568"/>
              </w:tabs>
              <w:jc w:val="center"/>
              <w:rPr>
                <w:sz w:val="20"/>
              </w:rPr>
            </w:pPr>
            <w:r>
              <w:rPr>
                <w:sz w:val="20"/>
              </w:rPr>
              <w:t>(</w:t>
            </w:r>
            <w:r>
              <w:rPr>
                <w:i/>
                <w:sz w:val="20"/>
              </w:rPr>
              <w:t>Massimiliano Morici</w:t>
            </w:r>
            <w:r>
              <w:rPr>
                <w:sz w:val="20"/>
              </w:rPr>
              <w:t>)</w:t>
            </w:r>
          </w:p>
          <w:p w14:paraId="157BC2FB" w14:textId="77777777" w:rsidR="00341D46" w:rsidRDefault="00341D46" w:rsidP="00341D46">
            <w:pPr>
              <w:tabs>
                <w:tab w:val="left" w:pos="0"/>
                <w:tab w:val="left" w:pos="568"/>
              </w:tabs>
              <w:jc w:val="center"/>
              <w:rPr>
                <w:sz w:val="20"/>
              </w:rPr>
            </w:pPr>
          </w:p>
          <w:p w14:paraId="379E236F" w14:textId="77777777" w:rsidR="00585AED" w:rsidRDefault="00585AED" w:rsidP="00585AED">
            <w:pPr>
              <w:tabs>
                <w:tab w:val="left" w:pos="0"/>
                <w:tab w:val="left" w:pos="568"/>
              </w:tabs>
              <w:jc w:val="center"/>
              <w:rPr>
                <w:sz w:val="20"/>
              </w:rPr>
            </w:pPr>
            <w:r w:rsidRPr="00F37856">
              <w:rPr>
                <w:sz w:val="20"/>
              </w:rPr>
              <w:t>TS1</w:t>
            </w:r>
            <w:r>
              <w:rPr>
                <w:sz w:val="20"/>
              </w:rPr>
              <w:t>3</w:t>
            </w:r>
            <w:r w:rsidRPr="00F37856">
              <w:rPr>
                <w:sz w:val="20"/>
              </w:rPr>
              <w:t xml:space="preserve"> </w:t>
            </w:r>
            <w:r>
              <w:rPr>
                <w:sz w:val="20"/>
              </w:rPr>
              <w:t xml:space="preserve">= 7° </w:t>
            </w:r>
            <w:r w:rsidRPr="00270CC1">
              <w:rPr>
                <w:sz w:val="20"/>
              </w:rPr>
              <w:t>Fanta</w:t>
            </w:r>
            <w:r>
              <w:rPr>
                <w:sz w:val="20"/>
              </w:rPr>
              <w:t>smi =</w:t>
            </w:r>
          </w:p>
          <w:p w14:paraId="48C22646" w14:textId="77777777" w:rsidR="00585AED" w:rsidRPr="00272132" w:rsidRDefault="00585AED" w:rsidP="00585AED">
            <w:pPr>
              <w:tabs>
                <w:tab w:val="left" w:pos="0"/>
                <w:tab w:val="left" w:pos="568"/>
              </w:tabs>
              <w:jc w:val="center"/>
              <w:rPr>
                <w:b/>
                <w:sz w:val="20"/>
              </w:rPr>
            </w:pPr>
            <w:r>
              <w:rPr>
                <w:b/>
                <w:sz w:val="20"/>
              </w:rPr>
              <w:t>REAL SIMONE</w:t>
            </w:r>
          </w:p>
          <w:p w14:paraId="5B433A2C" w14:textId="77777777" w:rsidR="00585AED" w:rsidRDefault="00585AED" w:rsidP="00585AED">
            <w:pPr>
              <w:tabs>
                <w:tab w:val="left" w:pos="0"/>
                <w:tab w:val="left" w:pos="568"/>
              </w:tabs>
              <w:jc w:val="center"/>
              <w:rPr>
                <w:sz w:val="20"/>
              </w:rPr>
            </w:pPr>
            <w:r w:rsidRPr="00272132">
              <w:rPr>
                <w:sz w:val="20"/>
              </w:rPr>
              <w:t>(</w:t>
            </w:r>
            <w:r>
              <w:rPr>
                <w:i/>
                <w:sz w:val="20"/>
              </w:rPr>
              <w:t>Alessandro Leandri</w:t>
            </w:r>
            <w:r w:rsidRPr="00272132">
              <w:rPr>
                <w:sz w:val="20"/>
              </w:rPr>
              <w:t>)</w:t>
            </w:r>
          </w:p>
          <w:p w14:paraId="20E33F2C" w14:textId="2732ADF0" w:rsidR="00161C6D" w:rsidRPr="001D31DC" w:rsidRDefault="00161C6D" w:rsidP="00161C6D">
            <w:pPr>
              <w:tabs>
                <w:tab w:val="left" w:pos="0"/>
                <w:tab w:val="left" w:pos="568"/>
              </w:tabs>
              <w:jc w:val="center"/>
              <w:rPr>
                <w:sz w:val="20"/>
              </w:rPr>
            </w:pPr>
          </w:p>
        </w:tc>
        <w:tc>
          <w:tcPr>
            <w:tcW w:w="2333" w:type="dxa"/>
            <w:gridSpan w:val="2"/>
            <w:tcBorders>
              <w:top w:val="single" w:sz="18" w:space="0" w:color="auto"/>
              <w:bottom w:val="single" w:sz="18" w:space="0" w:color="auto"/>
            </w:tcBorders>
          </w:tcPr>
          <w:p w14:paraId="48FB3F3E" w14:textId="77777777" w:rsidR="000462F1" w:rsidRPr="004A5A41" w:rsidRDefault="000462F1" w:rsidP="000462F1">
            <w:pPr>
              <w:tabs>
                <w:tab w:val="left" w:pos="0"/>
                <w:tab w:val="left" w:pos="568"/>
              </w:tabs>
              <w:jc w:val="center"/>
              <w:rPr>
                <w:b/>
                <w:sz w:val="20"/>
                <w:u w:val="single"/>
              </w:rPr>
            </w:pPr>
            <w:r w:rsidRPr="004A5A41">
              <w:rPr>
                <w:b/>
                <w:sz w:val="20"/>
                <w:u w:val="single"/>
              </w:rPr>
              <w:t>GIRONE D</w:t>
            </w:r>
          </w:p>
          <w:p w14:paraId="69B61991" w14:textId="77777777" w:rsidR="000462F1" w:rsidRPr="004A5A41" w:rsidRDefault="000462F1" w:rsidP="000462F1">
            <w:pPr>
              <w:tabs>
                <w:tab w:val="left" w:pos="0"/>
                <w:tab w:val="left" w:pos="568"/>
              </w:tabs>
              <w:jc w:val="center"/>
              <w:rPr>
                <w:sz w:val="20"/>
              </w:rPr>
            </w:pPr>
          </w:p>
          <w:p w14:paraId="09FFCD09" w14:textId="280B1BC7" w:rsidR="009C76D0" w:rsidRDefault="000462F1" w:rsidP="009C76D0">
            <w:pPr>
              <w:tabs>
                <w:tab w:val="left" w:pos="0"/>
                <w:tab w:val="left" w:pos="568"/>
              </w:tabs>
              <w:jc w:val="center"/>
              <w:rPr>
                <w:sz w:val="20"/>
              </w:rPr>
            </w:pPr>
            <w:r w:rsidRPr="0010234A">
              <w:rPr>
                <w:sz w:val="20"/>
              </w:rPr>
              <w:t xml:space="preserve">TS4 </w:t>
            </w:r>
            <w:r w:rsidR="009C76D0">
              <w:rPr>
                <w:sz w:val="20"/>
              </w:rPr>
              <w:t xml:space="preserve">= </w:t>
            </w:r>
            <w:r w:rsidR="009C76D0">
              <w:rPr>
                <w:color w:val="FF0000"/>
                <w:sz w:val="20"/>
              </w:rPr>
              <w:t>PD-RK</w:t>
            </w:r>
            <w:r w:rsidR="004B5B91">
              <w:rPr>
                <w:color w:val="FF0000"/>
                <w:sz w:val="20"/>
              </w:rPr>
              <w:t>2</w:t>
            </w:r>
            <w:r w:rsidR="009C76D0">
              <w:rPr>
                <w:sz w:val="20"/>
              </w:rPr>
              <w:t xml:space="preserve"> </w:t>
            </w:r>
            <w:r w:rsidR="004B5B91">
              <w:rPr>
                <w:sz w:val="20"/>
              </w:rPr>
              <w:t>Delta</w:t>
            </w:r>
            <w:r w:rsidR="00CD666E">
              <w:rPr>
                <w:sz w:val="20"/>
              </w:rPr>
              <w:t xml:space="preserve"> =</w:t>
            </w:r>
          </w:p>
          <w:p w14:paraId="35698153" w14:textId="168C30B8" w:rsidR="00E616AE" w:rsidRPr="001E5EE6" w:rsidRDefault="004B5B91" w:rsidP="00E616AE">
            <w:pPr>
              <w:tabs>
                <w:tab w:val="left" w:pos="0"/>
                <w:tab w:val="left" w:pos="568"/>
              </w:tabs>
              <w:jc w:val="center"/>
              <w:rPr>
                <w:b/>
                <w:sz w:val="20"/>
              </w:rPr>
            </w:pPr>
            <w:r>
              <w:rPr>
                <w:b/>
                <w:sz w:val="20"/>
              </w:rPr>
              <w:t>OUZO</w:t>
            </w:r>
          </w:p>
          <w:p w14:paraId="2B9329B1" w14:textId="155F3B01" w:rsidR="00E77FD3" w:rsidRDefault="00E616AE" w:rsidP="00E616AE">
            <w:pPr>
              <w:tabs>
                <w:tab w:val="left" w:pos="0"/>
                <w:tab w:val="left" w:pos="568"/>
              </w:tabs>
              <w:jc w:val="center"/>
              <w:rPr>
                <w:sz w:val="20"/>
              </w:rPr>
            </w:pPr>
            <w:r>
              <w:rPr>
                <w:sz w:val="20"/>
              </w:rPr>
              <w:t>(</w:t>
            </w:r>
            <w:r w:rsidR="004B5B91">
              <w:rPr>
                <w:i/>
                <w:sz w:val="20"/>
              </w:rPr>
              <w:t xml:space="preserve">Valerio </w:t>
            </w:r>
            <w:proofErr w:type="spellStart"/>
            <w:r w:rsidR="004B5B91">
              <w:rPr>
                <w:i/>
                <w:sz w:val="20"/>
              </w:rPr>
              <w:t>Secchiaroli</w:t>
            </w:r>
            <w:proofErr w:type="spellEnd"/>
            <w:r>
              <w:rPr>
                <w:sz w:val="20"/>
              </w:rPr>
              <w:t>)</w:t>
            </w:r>
          </w:p>
          <w:p w14:paraId="47B32B4A" w14:textId="77777777" w:rsidR="00E616AE" w:rsidRPr="0010234A" w:rsidRDefault="00E616AE" w:rsidP="00E616AE">
            <w:pPr>
              <w:tabs>
                <w:tab w:val="left" w:pos="0"/>
                <w:tab w:val="left" w:pos="568"/>
              </w:tabs>
              <w:jc w:val="center"/>
              <w:rPr>
                <w:sz w:val="20"/>
              </w:rPr>
            </w:pPr>
          </w:p>
          <w:p w14:paraId="3F90945E" w14:textId="59FDAC27" w:rsidR="009C76D0" w:rsidRPr="00A137DC" w:rsidRDefault="000462F1" w:rsidP="009C76D0">
            <w:pPr>
              <w:tabs>
                <w:tab w:val="left" w:pos="0"/>
                <w:tab w:val="left" w:pos="568"/>
              </w:tabs>
              <w:jc w:val="center"/>
              <w:rPr>
                <w:sz w:val="20"/>
              </w:rPr>
            </w:pPr>
            <w:r w:rsidRPr="001D31DC">
              <w:rPr>
                <w:sz w:val="20"/>
              </w:rPr>
              <w:t>TS5</w:t>
            </w:r>
            <w:r w:rsidR="006F42D2">
              <w:rPr>
                <w:sz w:val="20"/>
              </w:rPr>
              <w:t xml:space="preserve"> = </w:t>
            </w:r>
            <w:r w:rsidR="00CD666E">
              <w:rPr>
                <w:color w:val="FF0000"/>
                <w:sz w:val="20"/>
              </w:rPr>
              <w:t>PD-RK</w:t>
            </w:r>
            <w:r w:rsidR="004B5B91">
              <w:rPr>
                <w:color w:val="FF0000"/>
                <w:sz w:val="20"/>
              </w:rPr>
              <w:t>3</w:t>
            </w:r>
            <w:r w:rsidR="00CD666E">
              <w:rPr>
                <w:sz w:val="20"/>
              </w:rPr>
              <w:t xml:space="preserve"> </w:t>
            </w:r>
            <w:proofErr w:type="spellStart"/>
            <w:r w:rsidR="00CD666E" w:rsidRPr="00CD666E">
              <w:rPr>
                <w:sz w:val="20"/>
                <w:lang w:val="en-GB"/>
              </w:rPr>
              <w:t>Fanta</w:t>
            </w:r>
            <w:r w:rsidR="004B5B91">
              <w:rPr>
                <w:sz w:val="20"/>
                <w:lang w:val="en-GB"/>
              </w:rPr>
              <w:t>smi</w:t>
            </w:r>
            <w:proofErr w:type="spellEnd"/>
            <w:r w:rsidR="00CD666E">
              <w:rPr>
                <w:sz w:val="20"/>
                <w:lang w:val="en-GB"/>
              </w:rPr>
              <w:t>=</w:t>
            </w:r>
          </w:p>
          <w:p w14:paraId="2898B5DD" w14:textId="6CC8D005" w:rsidR="00E77FD3" w:rsidRDefault="004B5B91" w:rsidP="009C76D0">
            <w:pPr>
              <w:tabs>
                <w:tab w:val="left" w:pos="0"/>
                <w:tab w:val="left" w:pos="568"/>
              </w:tabs>
              <w:jc w:val="center"/>
              <w:rPr>
                <w:sz w:val="20"/>
              </w:rPr>
            </w:pPr>
            <w:r>
              <w:rPr>
                <w:b/>
                <w:sz w:val="20"/>
              </w:rPr>
              <w:t>ATL. MICATANTO</w:t>
            </w:r>
            <w:r w:rsidR="009C76D0" w:rsidRPr="00A137DC">
              <w:rPr>
                <w:sz w:val="20"/>
              </w:rPr>
              <w:br/>
            </w:r>
            <w:r w:rsidR="009C76D0">
              <w:rPr>
                <w:sz w:val="20"/>
              </w:rPr>
              <w:t>(</w:t>
            </w:r>
            <w:r>
              <w:rPr>
                <w:i/>
                <w:sz w:val="20"/>
              </w:rPr>
              <w:t>Riccardo Benedetti</w:t>
            </w:r>
            <w:r w:rsidR="009C76D0">
              <w:rPr>
                <w:sz w:val="20"/>
              </w:rPr>
              <w:t>)</w:t>
            </w:r>
          </w:p>
          <w:p w14:paraId="05859F5A" w14:textId="77777777" w:rsidR="00E77FD3" w:rsidRPr="001D31DC" w:rsidRDefault="00E77FD3" w:rsidP="000462F1">
            <w:pPr>
              <w:tabs>
                <w:tab w:val="left" w:pos="0"/>
                <w:tab w:val="left" w:pos="568"/>
              </w:tabs>
              <w:jc w:val="center"/>
              <w:rPr>
                <w:sz w:val="20"/>
              </w:rPr>
            </w:pPr>
          </w:p>
          <w:p w14:paraId="6D0407B0" w14:textId="77777777" w:rsidR="00585AED" w:rsidRPr="00F37856" w:rsidRDefault="00585AED" w:rsidP="00585AED">
            <w:pPr>
              <w:tabs>
                <w:tab w:val="left" w:pos="0"/>
                <w:tab w:val="left" w:pos="568"/>
              </w:tabs>
              <w:jc w:val="center"/>
              <w:rPr>
                <w:sz w:val="20"/>
              </w:rPr>
            </w:pPr>
            <w:r w:rsidRPr="00A137DC">
              <w:rPr>
                <w:sz w:val="20"/>
              </w:rPr>
              <w:t>TS1</w:t>
            </w:r>
            <w:r>
              <w:rPr>
                <w:sz w:val="20"/>
              </w:rPr>
              <w:t>1</w:t>
            </w:r>
            <w:r w:rsidRPr="00A137DC">
              <w:rPr>
                <w:sz w:val="20"/>
              </w:rPr>
              <w:t xml:space="preserve"> </w:t>
            </w:r>
            <w:r>
              <w:rPr>
                <w:sz w:val="20"/>
              </w:rPr>
              <w:t xml:space="preserve">= 4° </w:t>
            </w:r>
            <w:proofErr w:type="spellStart"/>
            <w:r w:rsidRPr="006042B9">
              <w:rPr>
                <w:sz w:val="20"/>
              </w:rPr>
              <w:t>Fanta</w:t>
            </w:r>
            <w:r>
              <w:rPr>
                <w:sz w:val="20"/>
              </w:rPr>
              <w:t>plazet</w:t>
            </w:r>
            <w:proofErr w:type="spellEnd"/>
            <w:r w:rsidRPr="006042B9">
              <w:rPr>
                <w:sz w:val="20"/>
              </w:rPr>
              <w:t xml:space="preserve"> </w:t>
            </w:r>
            <w:r>
              <w:rPr>
                <w:sz w:val="20"/>
              </w:rPr>
              <w:t>=</w:t>
            </w:r>
          </w:p>
          <w:p w14:paraId="4EA7E645" w14:textId="77777777" w:rsidR="00585AED" w:rsidRPr="00272132" w:rsidRDefault="00585AED" w:rsidP="00585AED">
            <w:pPr>
              <w:tabs>
                <w:tab w:val="left" w:pos="568"/>
              </w:tabs>
              <w:ind w:left="-152" w:right="-111"/>
              <w:jc w:val="center"/>
              <w:rPr>
                <w:b/>
                <w:sz w:val="20"/>
              </w:rPr>
            </w:pPr>
            <w:r>
              <w:rPr>
                <w:b/>
                <w:sz w:val="20"/>
              </w:rPr>
              <w:t>DEPORTIVO APERITIVO</w:t>
            </w:r>
          </w:p>
          <w:p w14:paraId="1A39BE4F" w14:textId="77777777" w:rsidR="00585AED" w:rsidRDefault="00585AED" w:rsidP="00585AED">
            <w:pPr>
              <w:tabs>
                <w:tab w:val="left" w:pos="0"/>
                <w:tab w:val="left" w:pos="568"/>
              </w:tabs>
              <w:jc w:val="center"/>
              <w:rPr>
                <w:sz w:val="20"/>
              </w:rPr>
            </w:pPr>
            <w:r>
              <w:rPr>
                <w:sz w:val="20"/>
              </w:rPr>
              <w:t>(</w:t>
            </w:r>
            <w:r>
              <w:rPr>
                <w:i/>
                <w:sz w:val="20"/>
              </w:rPr>
              <w:t>L. Angelucci / L. Pizzuti</w:t>
            </w:r>
            <w:r>
              <w:rPr>
                <w:sz w:val="20"/>
              </w:rPr>
              <w:t>)</w:t>
            </w:r>
          </w:p>
          <w:p w14:paraId="3BDDCAD6" w14:textId="77777777" w:rsidR="00A43EA1" w:rsidRPr="00E44316" w:rsidRDefault="00A43EA1" w:rsidP="000462F1">
            <w:pPr>
              <w:tabs>
                <w:tab w:val="left" w:pos="0"/>
                <w:tab w:val="left" w:pos="568"/>
              </w:tabs>
              <w:jc w:val="center"/>
              <w:rPr>
                <w:sz w:val="20"/>
              </w:rPr>
            </w:pPr>
          </w:p>
          <w:p w14:paraId="5E47889C" w14:textId="77777777" w:rsidR="00585AED" w:rsidRPr="00A137DC" w:rsidRDefault="00585AED" w:rsidP="00585AED">
            <w:pPr>
              <w:pStyle w:val="Corpodeltesto2"/>
              <w:jc w:val="center"/>
            </w:pPr>
            <w:r w:rsidRPr="00325D79">
              <w:rPr>
                <w:lang w:val="en-GB"/>
              </w:rPr>
              <w:t>TS1</w:t>
            </w:r>
            <w:r>
              <w:rPr>
                <w:lang w:val="en-GB"/>
              </w:rPr>
              <w:t>4</w:t>
            </w:r>
            <w:r w:rsidRPr="00325D79">
              <w:rPr>
                <w:lang w:val="en-GB"/>
              </w:rPr>
              <w:t xml:space="preserve"> </w:t>
            </w:r>
            <w:r>
              <w:t>= 7</w:t>
            </w:r>
            <w:r w:rsidRPr="00270CC1">
              <w:t xml:space="preserve">° </w:t>
            </w:r>
            <w:proofErr w:type="spellStart"/>
            <w:r w:rsidRPr="00270CC1">
              <w:t>Fanta</w:t>
            </w:r>
            <w:r>
              <w:t>champ</w:t>
            </w:r>
            <w:proofErr w:type="spellEnd"/>
            <w:r>
              <w:t>. =</w:t>
            </w:r>
          </w:p>
          <w:p w14:paraId="7950B0E5" w14:textId="77777777" w:rsidR="00585AED" w:rsidRPr="00A43EA1" w:rsidRDefault="00585AED" w:rsidP="00585AED">
            <w:pPr>
              <w:tabs>
                <w:tab w:val="left" w:pos="0"/>
                <w:tab w:val="left" w:pos="568"/>
              </w:tabs>
              <w:jc w:val="center"/>
              <w:rPr>
                <w:b/>
                <w:sz w:val="20"/>
              </w:rPr>
            </w:pPr>
            <w:r>
              <w:rPr>
                <w:b/>
                <w:sz w:val="20"/>
              </w:rPr>
              <w:t>STARK INDUSTRIES</w:t>
            </w:r>
          </w:p>
          <w:p w14:paraId="09A98160" w14:textId="279F346F" w:rsidR="000462F1" w:rsidRPr="00E44316" w:rsidRDefault="00585AED" w:rsidP="00585AED">
            <w:pPr>
              <w:tabs>
                <w:tab w:val="left" w:pos="0"/>
                <w:tab w:val="left" w:pos="568"/>
              </w:tabs>
              <w:jc w:val="center"/>
              <w:rPr>
                <w:b/>
                <w:sz w:val="20"/>
              </w:rPr>
            </w:pPr>
            <w:r>
              <w:rPr>
                <w:sz w:val="20"/>
              </w:rPr>
              <w:t>(</w:t>
            </w:r>
            <w:r>
              <w:rPr>
                <w:i/>
                <w:sz w:val="20"/>
              </w:rPr>
              <w:t>Cristian Roffi</w:t>
            </w:r>
            <w:r>
              <w:rPr>
                <w:sz w:val="20"/>
              </w:rPr>
              <w:t>)</w:t>
            </w:r>
          </w:p>
        </w:tc>
      </w:tr>
      <w:tr w:rsidR="00BE1056" w14:paraId="5CB905F9" w14:textId="77777777">
        <w:trPr>
          <w:trHeight w:val="728"/>
        </w:trPr>
        <w:tc>
          <w:tcPr>
            <w:tcW w:w="1166" w:type="dxa"/>
            <w:tcBorders>
              <w:top w:val="single" w:sz="18" w:space="0" w:color="auto"/>
              <w:bottom w:val="single" w:sz="18" w:space="0" w:color="auto"/>
            </w:tcBorders>
          </w:tcPr>
          <w:p w14:paraId="735D4BCB" w14:textId="77777777" w:rsidR="00FC221A" w:rsidRPr="00B763C8" w:rsidRDefault="00FC221A" w:rsidP="00E23AE9">
            <w:pPr>
              <w:tabs>
                <w:tab w:val="left" w:pos="0"/>
                <w:tab w:val="left" w:pos="568"/>
              </w:tabs>
              <w:jc w:val="center"/>
              <w:rPr>
                <w:sz w:val="20"/>
              </w:rPr>
            </w:pPr>
            <w:proofErr w:type="gramStart"/>
            <w:r w:rsidRPr="00B763C8">
              <w:rPr>
                <w:sz w:val="20"/>
              </w:rPr>
              <w:t>1°</w:t>
            </w:r>
            <w:proofErr w:type="gramEnd"/>
            <w:r w:rsidRPr="00B763C8">
              <w:rPr>
                <w:sz w:val="20"/>
              </w:rPr>
              <w:t xml:space="preserve"> giornata</w:t>
            </w:r>
          </w:p>
          <w:p w14:paraId="5D31AC72" w14:textId="77777777" w:rsidR="00FC221A" w:rsidRPr="00B763C8" w:rsidRDefault="00FC221A" w:rsidP="00E23AE9">
            <w:pPr>
              <w:tabs>
                <w:tab w:val="left" w:pos="0"/>
                <w:tab w:val="left" w:pos="568"/>
              </w:tabs>
              <w:jc w:val="center"/>
              <w:rPr>
                <w:sz w:val="20"/>
                <w:szCs w:val="20"/>
              </w:rPr>
            </w:pPr>
            <w:r w:rsidRPr="00B763C8">
              <w:rPr>
                <w:sz w:val="20"/>
                <w:szCs w:val="20"/>
              </w:rPr>
              <w:t>TS16 – TS1</w:t>
            </w:r>
          </w:p>
          <w:p w14:paraId="55B17B70" w14:textId="77777777" w:rsidR="00FC221A" w:rsidRPr="00B763C8" w:rsidRDefault="00FC221A" w:rsidP="00E23AE9">
            <w:pPr>
              <w:tabs>
                <w:tab w:val="left" w:pos="0"/>
                <w:tab w:val="left" w:pos="568"/>
              </w:tabs>
              <w:jc w:val="center"/>
              <w:rPr>
                <w:sz w:val="20"/>
              </w:rPr>
            </w:pPr>
            <w:r w:rsidRPr="00B763C8">
              <w:rPr>
                <w:sz w:val="20"/>
              </w:rPr>
              <w:t>TS9 – TS8</w:t>
            </w:r>
          </w:p>
        </w:tc>
        <w:tc>
          <w:tcPr>
            <w:tcW w:w="1166" w:type="dxa"/>
            <w:tcBorders>
              <w:top w:val="single" w:sz="18" w:space="0" w:color="auto"/>
              <w:bottom w:val="single" w:sz="18" w:space="0" w:color="auto"/>
            </w:tcBorders>
          </w:tcPr>
          <w:p w14:paraId="14D9525B" w14:textId="77777777" w:rsidR="00FC221A" w:rsidRPr="00B763C8" w:rsidRDefault="00FC221A" w:rsidP="00E23AE9">
            <w:pPr>
              <w:tabs>
                <w:tab w:val="left" w:pos="0"/>
                <w:tab w:val="left" w:pos="568"/>
              </w:tabs>
              <w:jc w:val="center"/>
              <w:rPr>
                <w:sz w:val="20"/>
              </w:rPr>
            </w:pPr>
            <w:proofErr w:type="gramStart"/>
            <w:r w:rsidRPr="00B763C8">
              <w:rPr>
                <w:sz w:val="20"/>
              </w:rPr>
              <w:t>2°</w:t>
            </w:r>
            <w:proofErr w:type="gramEnd"/>
            <w:r w:rsidRPr="00B763C8">
              <w:rPr>
                <w:sz w:val="20"/>
              </w:rPr>
              <w:t xml:space="preserve"> giornata</w:t>
            </w:r>
          </w:p>
          <w:p w14:paraId="7039184A" w14:textId="77777777" w:rsidR="00FC221A" w:rsidRPr="00B763C8" w:rsidRDefault="00FC221A" w:rsidP="00E23AE9">
            <w:pPr>
              <w:tabs>
                <w:tab w:val="left" w:pos="0"/>
                <w:tab w:val="left" w:pos="568"/>
              </w:tabs>
              <w:jc w:val="center"/>
              <w:rPr>
                <w:sz w:val="20"/>
                <w:szCs w:val="20"/>
              </w:rPr>
            </w:pPr>
            <w:r w:rsidRPr="00B763C8">
              <w:rPr>
                <w:sz w:val="20"/>
                <w:szCs w:val="20"/>
              </w:rPr>
              <w:t>TS1 – TS9</w:t>
            </w:r>
          </w:p>
          <w:p w14:paraId="5965C7AA" w14:textId="77777777" w:rsidR="00FC221A" w:rsidRPr="00B763C8" w:rsidRDefault="00FC221A" w:rsidP="00E23AE9">
            <w:pPr>
              <w:tabs>
                <w:tab w:val="left" w:pos="0"/>
                <w:tab w:val="left" w:pos="568"/>
              </w:tabs>
              <w:jc w:val="center"/>
              <w:rPr>
                <w:sz w:val="20"/>
              </w:rPr>
            </w:pPr>
            <w:r w:rsidRPr="00B763C8">
              <w:rPr>
                <w:sz w:val="20"/>
              </w:rPr>
              <w:t>TS8 – TS16</w:t>
            </w:r>
          </w:p>
        </w:tc>
        <w:tc>
          <w:tcPr>
            <w:tcW w:w="1166" w:type="dxa"/>
            <w:tcBorders>
              <w:top w:val="single" w:sz="18" w:space="0" w:color="auto"/>
              <w:bottom w:val="single" w:sz="18" w:space="0" w:color="auto"/>
            </w:tcBorders>
          </w:tcPr>
          <w:p w14:paraId="30A9BD78" w14:textId="77777777" w:rsidR="00FC221A" w:rsidRPr="00B763C8" w:rsidRDefault="00FC221A" w:rsidP="00E23AE9">
            <w:pPr>
              <w:tabs>
                <w:tab w:val="left" w:pos="0"/>
                <w:tab w:val="left" w:pos="568"/>
              </w:tabs>
              <w:jc w:val="center"/>
              <w:rPr>
                <w:sz w:val="20"/>
              </w:rPr>
            </w:pPr>
            <w:proofErr w:type="gramStart"/>
            <w:r w:rsidRPr="00B763C8">
              <w:rPr>
                <w:sz w:val="20"/>
              </w:rPr>
              <w:t>1°</w:t>
            </w:r>
            <w:proofErr w:type="gramEnd"/>
            <w:r w:rsidRPr="00B763C8">
              <w:rPr>
                <w:sz w:val="20"/>
              </w:rPr>
              <w:t xml:space="preserve"> giornata</w:t>
            </w:r>
          </w:p>
          <w:p w14:paraId="7AD66FF8" w14:textId="77777777" w:rsidR="00FC221A" w:rsidRPr="00B763C8" w:rsidRDefault="00FC221A" w:rsidP="00E23AE9">
            <w:pPr>
              <w:tabs>
                <w:tab w:val="left" w:pos="0"/>
                <w:tab w:val="left" w:pos="568"/>
              </w:tabs>
              <w:jc w:val="center"/>
              <w:rPr>
                <w:sz w:val="20"/>
                <w:szCs w:val="20"/>
              </w:rPr>
            </w:pPr>
            <w:r w:rsidRPr="00B763C8">
              <w:rPr>
                <w:sz w:val="20"/>
                <w:szCs w:val="20"/>
              </w:rPr>
              <w:t>TS15 – TS2</w:t>
            </w:r>
          </w:p>
          <w:p w14:paraId="0F9272F6" w14:textId="77777777" w:rsidR="00FC221A" w:rsidRPr="00B763C8" w:rsidRDefault="00FC221A" w:rsidP="00E23AE9">
            <w:pPr>
              <w:tabs>
                <w:tab w:val="left" w:pos="0"/>
                <w:tab w:val="left" w:pos="568"/>
              </w:tabs>
              <w:jc w:val="center"/>
              <w:rPr>
                <w:sz w:val="20"/>
              </w:rPr>
            </w:pPr>
            <w:r w:rsidRPr="00B763C8">
              <w:rPr>
                <w:sz w:val="20"/>
              </w:rPr>
              <w:t>TS10 – TS7</w:t>
            </w:r>
          </w:p>
        </w:tc>
        <w:tc>
          <w:tcPr>
            <w:tcW w:w="1167" w:type="dxa"/>
            <w:tcBorders>
              <w:top w:val="single" w:sz="18" w:space="0" w:color="auto"/>
              <w:bottom w:val="single" w:sz="18" w:space="0" w:color="auto"/>
            </w:tcBorders>
          </w:tcPr>
          <w:p w14:paraId="0050F035" w14:textId="77777777" w:rsidR="00FC221A" w:rsidRPr="00B763C8" w:rsidRDefault="00FC221A" w:rsidP="00E23AE9">
            <w:pPr>
              <w:tabs>
                <w:tab w:val="left" w:pos="0"/>
                <w:tab w:val="left" w:pos="568"/>
              </w:tabs>
              <w:jc w:val="center"/>
              <w:rPr>
                <w:sz w:val="20"/>
              </w:rPr>
            </w:pPr>
            <w:proofErr w:type="gramStart"/>
            <w:r w:rsidRPr="00B763C8">
              <w:rPr>
                <w:sz w:val="20"/>
              </w:rPr>
              <w:t>2°</w:t>
            </w:r>
            <w:proofErr w:type="gramEnd"/>
            <w:r w:rsidRPr="00B763C8">
              <w:rPr>
                <w:sz w:val="20"/>
              </w:rPr>
              <w:t xml:space="preserve"> giornata</w:t>
            </w:r>
          </w:p>
          <w:p w14:paraId="3C1BD481" w14:textId="77777777" w:rsidR="00FC221A" w:rsidRPr="00237D97" w:rsidRDefault="00FC221A" w:rsidP="00E23AE9">
            <w:pPr>
              <w:tabs>
                <w:tab w:val="left" w:pos="0"/>
                <w:tab w:val="left" w:pos="568"/>
              </w:tabs>
              <w:jc w:val="center"/>
              <w:rPr>
                <w:sz w:val="20"/>
                <w:szCs w:val="20"/>
                <w:lang w:val="en-GB"/>
              </w:rPr>
            </w:pPr>
            <w:r w:rsidRPr="00B763C8">
              <w:rPr>
                <w:sz w:val="20"/>
                <w:szCs w:val="20"/>
              </w:rPr>
              <w:t>TS2 – TS1</w:t>
            </w:r>
            <w:r w:rsidRPr="00237D97">
              <w:rPr>
                <w:sz w:val="20"/>
                <w:szCs w:val="20"/>
                <w:lang w:val="en-GB"/>
              </w:rPr>
              <w:t>0</w:t>
            </w:r>
          </w:p>
          <w:p w14:paraId="12B43BFF" w14:textId="77777777" w:rsidR="00FC221A" w:rsidRPr="007909B8" w:rsidRDefault="00FC221A" w:rsidP="00E23AE9">
            <w:pPr>
              <w:tabs>
                <w:tab w:val="left" w:pos="0"/>
                <w:tab w:val="left" w:pos="568"/>
              </w:tabs>
              <w:jc w:val="center"/>
              <w:rPr>
                <w:sz w:val="20"/>
              </w:rPr>
            </w:pPr>
            <w:r>
              <w:rPr>
                <w:sz w:val="20"/>
              </w:rPr>
              <w:t>TS7 – TS15</w:t>
            </w:r>
          </w:p>
        </w:tc>
        <w:tc>
          <w:tcPr>
            <w:tcW w:w="1166" w:type="dxa"/>
            <w:tcBorders>
              <w:top w:val="single" w:sz="18" w:space="0" w:color="auto"/>
              <w:bottom w:val="single" w:sz="18" w:space="0" w:color="auto"/>
            </w:tcBorders>
          </w:tcPr>
          <w:p w14:paraId="276E736A" w14:textId="77777777" w:rsidR="00FC221A" w:rsidRDefault="00FC221A" w:rsidP="00E23AE9">
            <w:pPr>
              <w:tabs>
                <w:tab w:val="left" w:pos="0"/>
                <w:tab w:val="left" w:pos="568"/>
              </w:tabs>
              <w:jc w:val="center"/>
              <w:rPr>
                <w:sz w:val="20"/>
              </w:rPr>
            </w:pPr>
            <w:proofErr w:type="gramStart"/>
            <w:r>
              <w:rPr>
                <w:sz w:val="20"/>
              </w:rPr>
              <w:t>1°</w:t>
            </w:r>
            <w:proofErr w:type="gramEnd"/>
            <w:r>
              <w:rPr>
                <w:sz w:val="20"/>
              </w:rPr>
              <w:t xml:space="preserve"> giornata</w:t>
            </w:r>
          </w:p>
          <w:p w14:paraId="534E71D0" w14:textId="77777777" w:rsidR="00FC221A" w:rsidRPr="007909B8" w:rsidRDefault="00FC221A" w:rsidP="00E23AE9">
            <w:pPr>
              <w:tabs>
                <w:tab w:val="left" w:pos="0"/>
                <w:tab w:val="left" w:pos="568"/>
              </w:tabs>
              <w:jc w:val="center"/>
              <w:rPr>
                <w:sz w:val="20"/>
                <w:szCs w:val="20"/>
              </w:rPr>
            </w:pPr>
            <w:r w:rsidRPr="007909B8">
              <w:rPr>
                <w:sz w:val="20"/>
                <w:szCs w:val="20"/>
              </w:rPr>
              <w:t>TS1</w:t>
            </w:r>
            <w:r>
              <w:rPr>
                <w:sz w:val="20"/>
                <w:szCs w:val="20"/>
              </w:rPr>
              <w:t>4</w:t>
            </w:r>
            <w:r w:rsidRPr="007909B8">
              <w:rPr>
                <w:sz w:val="20"/>
                <w:szCs w:val="20"/>
              </w:rPr>
              <w:t xml:space="preserve"> – TS</w:t>
            </w:r>
            <w:r>
              <w:rPr>
                <w:sz w:val="20"/>
                <w:szCs w:val="20"/>
              </w:rPr>
              <w:t>3</w:t>
            </w:r>
          </w:p>
          <w:p w14:paraId="03711D45" w14:textId="77777777" w:rsidR="00FC221A" w:rsidRPr="007909B8" w:rsidRDefault="00FC221A" w:rsidP="00E23AE9">
            <w:pPr>
              <w:tabs>
                <w:tab w:val="left" w:pos="0"/>
                <w:tab w:val="left" w:pos="568"/>
              </w:tabs>
              <w:jc w:val="center"/>
              <w:rPr>
                <w:sz w:val="20"/>
              </w:rPr>
            </w:pPr>
            <w:r>
              <w:rPr>
                <w:sz w:val="20"/>
              </w:rPr>
              <w:t>TS11 – TS6</w:t>
            </w:r>
          </w:p>
        </w:tc>
        <w:tc>
          <w:tcPr>
            <w:tcW w:w="1166" w:type="dxa"/>
            <w:tcBorders>
              <w:top w:val="single" w:sz="18" w:space="0" w:color="auto"/>
              <w:bottom w:val="single" w:sz="18" w:space="0" w:color="auto"/>
            </w:tcBorders>
          </w:tcPr>
          <w:p w14:paraId="257C9857" w14:textId="77777777" w:rsidR="00FC221A" w:rsidRDefault="00FC221A" w:rsidP="00E23AE9">
            <w:pPr>
              <w:tabs>
                <w:tab w:val="left" w:pos="0"/>
                <w:tab w:val="left" w:pos="568"/>
              </w:tabs>
              <w:jc w:val="center"/>
              <w:rPr>
                <w:sz w:val="20"/>
              </w:rPr>
            </w:pPr>
            <w:proofErr w:type="gramStart"/>
            <w:r>
              <w:rPr>
                <w:sz w:val="20"/>
              </w:rPr>
              <w:t>2°</w:t>
            </w:r>
            <w:proofErr w:type="gramEnd"/>
            <w:r>
              <w:rPr>
                <w:sz w:val="20"/>
              </w:rPr>
              <w:t xml:space="preserve"> giornata</w:t>
            </w:r>
          </w:p>
          <w:p w14:paraId="37ED04E4"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3</w:t>
            </w:r>
            <w:r w:rsidRPr="007909B8">
              <w:rPr>
                <w:sz w:val="20"/>
                <w:szCs w:val="20"/>
              </w:rPr>
              <w:t xml:space="preserve"> – TS</w:t>
            </w:r>
            <w:r>
              <w:rPr>
                <w:sz w:val="20"/>
                <w:szCs w:val="20"/>
              </w:rPr>
              <w:t>1</w:t>
            </w:r>
            <w:r w:rsidRPr="007909B8">
              <w:rPr>
                <w:sz w:val="20"/>
                <w:szCs w:val="20"/>
              </w:rPr>
              <w:t>1</w:t>
            </w:r>
          </w:p>
          <w:p w14:paraId="1AE17D04" w14:textId="77777777" w:rsidR="00FC221A" w:rsidRPr="007909B8" w:rsidRDefault="00FC221A" w:rsidP="00E23AE9">
            <w:pPr>
              <w:tabs>
                <w:tab w:val="left" w:pos="0"/>
                <w:tab w:val="left" w:pos="568"/>
              </w:tabs>
              <w:jc w:val="center"/>
              <w:rPr>
                <w:sz w:val="20"/>
              </w:rPr>
            </w:pPr>
            <w:r>
              <w:rPr>
                <w:sz w:val="20"/>
              </w:rPr>
              <w:t>TS6 – TS14</w:t>
            </w:r>
          </w:p>
        </w:tc>
        <w:tc>
          <w:tcPr>
            <w:tcW w:w="1166" w:type="dxa"/>
            <w:tcBorders>
              <w:top w:val="single" w:sz="18" w:space="0" w:color="auto"/>
              <w:bottom w:val="single" w:sz="18" w:space="0" w:color="auto"/>
            </w:tcBorders>
          </w:tcPr>
          <w:p w14:paraId="5785C24A" w14:textId="77777777" w:rsidR="00FC221A" w:rsidRDefault="00FC221A" w:rsidP="00E23AE9">
            <w:pPr>
              <w:tabs>
                <w:tab w:val="left" w:pos="0"/>
                <w:tab w:val="left" w:pos="568"/>
              </w:tabs>
              <w:jc w:val="center"/>
              <w:rPr>
                <w:sz w:val="20"/>
              </w:rPr>
            </w:pPr>
            <w:proofErr w:type="gramStart"/>
            <w:r>
              <w:rPr>
                <w:sz w:val="20"/>
              </w:rPr>
              <w:t>1°</w:t>
            </w:r>
            <w:proofErr w:type="gramEnd"/>
            <w:r>
              <w:rPr>
                <w:sz w:val="20"/>
              </w:rPr>
              <w:t xml:space="preserve"> giornata</w:t>
            </w:r>
          </w:p>
          <w:p w14:paraId="417B87CB" w14:textId="77777777" w:rsidR="00FC221A" w:rsidRPr="007909B8" w:rsidRDefault="00FC221A" w:rsidP="00E23AE9">
            <w:pPr>
              <w:tabs>
                <w:tab w:val="left" w:pos="0"/>
                <w:tab w:val="left" w:pos="568"/>
              </w:tabs>
              <w:jc w:val="center"/>
              <w:rPr>
                <w:sz w:val="20"/>
                <w:szCs w:val="20"/>
              </w:rPr>
            </w:pPr>
            <w:r w:rsidRPr="007909B8">
              <w:rPr>
                <w:sz w:val="20"/>
                <w:szCs w:val="20"/>
              </w:rPr>
              <w:t>TS1</w:t>
            </w:r>
            <w:r>
              <w:rPr>
                <w:sz w:val="20"/>
                <w:szCs w:val="20"/>
              </w:rPr>
              <w:t>3</w:t>
            </w:r>
            <w:r w:rsidRPr="007909B8">
              <w:rPr>
                <w:sz w:val="20"/>
                <w:szCs w:val="20"/>
              </w:rPr>
              <w:t xml:space="preserve"> – TS</w:t>
            </w:r>
            <w:r>
              <w:rPr>
                <w:sz w:val="20"/>
                <w:szCs w:val="20"/>
              </w:rPr>
              <w:t>4</w:t>
            </w:r>
          </w:p>
          <w:p w14:paraId="3B155AB3" w14:textId="77777777" w:rsidR="00FC221A" w:rsidRPr="007909B8" w:rsidRDefault="00FC221A" w:rsidP="00E23AE9">
            <w:pPr>
              <w:tabs>
                <w:tab w:val="left" w:pos="0"/>
                <w:tab w:val="left" w:pos="568"/>
              </w:tabs>
              <w:jc w:val="center"/>
              <w:rPr>
                <w:sz w:val="20"/>
              </w:rPr>
            </w:pPr>
            <w:r>
              <w:rPr>
                <w:sz w:val="20"/>
              </w:rPr>
              <w:t>TS12 – TS5</w:t>
            </w:r>
          </w:p>
        </w:tc>
        <w:tc>
          <w:tcPr>
            <w:tcW w:w="1167" w:type="dxa"/>
            <w:tcBorders>
              <w:top w:val="single" w:sz="18" w:space="0" w:color="auto"/>
              <w:bottom w:val="single" w:sz="18" w:space="0" w:color="auto"/>
            </w:tcBorders>
          </w:tcPr>
          <w:p w14:paraId="3D456AB5" w14:textId="77777777" w:rsidR="00FC221A" w:rsidRDefault="00FC221A" w:rsidP="00E23AE9">
            <w:pPr>
              <w:tabs>
                <w:tab w:val="left" w:pos="0"/>
                <w:tab w:val="left" w:pos="568"/>
              </w:tabs>
              <w:jc w:val="center"/>
              <w:rPr>
                <w:sz w:val="20"/>
              </w:rPr>
            </w:pPr>
            <w:proofErr w:type="gramStart"/>
            <w:r>
              <w:rPr>
                <w:sz w:val="20"/>
              </w:rPr>
              <w:t>2°</w:t>
            </w:r>
            <w:proofErr w:type="gramEnd"/>
            <w:r>
              <w:rPr>
                <w:sz w:val="20"/>
              </w:rPr>
              <w:t xml:space="preserve"> giornata</w:t>
            </w:r>
          </w:p>
          <w:p w14:paraId="2B1B67E3"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4</w:t>
            </w:r>
            <w:r w:rsidRPr="007909B8">
              <w:rPr>
                <w:sz w:val="20"/>
                <w:szCs w:val="20"/>
              </w:rPr>
              <w:t xml:space="preserve"> – TS1</w:t>
            </w:r>
            <w:r>
              <w:rPr>
                <w:sz w:val="20"/>
                <w:szCs w:val="20"/>
              </w:rPr>
              <w:t>2</w:t>
            </w:r>
          </w:p>
          <w:p w14:paraId="556D49E7" w14:textId="77777777" w:rsidR="00FC221A" w:rsidRPr="007909B8" w:rsidRDefault="00FC221A" w:rsidP="00E23AE9">
            <w:pPr>
              <w:tabs>
                <w:tab w:val="left" w:pos="0"/>
                <w:tab w:val="left" w:pos="568"/>
              </w:tabs>
              <w:jc w:val="center"/>
              <w:rPr>
                <w:sz w:val="20"/>
              </w:rPr>
            </w:pPr>
            <w:r>
              <w:rPr>
                <w:sz w:val="20"/>
              </w:rPr>
              <w:t>TS5 – TS13</w:t>
            </w:r>
          </w:p>
        </w:tc>
      </w:tr>
      <w:tr w:rsidR="00BE1056" w14:paraId="2C12BB2B" w14:textId="77777777">
        <w:trPr>
          <w:trHeight w:val="664"/>
        </w:trPr>
        <w:tc>
          <w:tcPr>
            <w:tcW w:w="1166" w:type="dxa"/>
            <w:tcBorders>
              <w:top w:val="single" w:sz="18" w:space="0" w:color="auto"/>
              <w:bottom w:val="single" w:sz="18" w:space="0" w:color="auto"/>
            </w:tcBorders>
          </w:tcPr>
          <w:p w14:paraId="4127003E" w14:textId="77777777" w:rsidR="00FC221A" w:rsidRDefault="00FC221A" w:rsidP="00E23AE9">
            <w:pPr>
              <w:tabs>
                <w:tab w:val="left" w:pos="0"/>
                <w:tab w:val="left" w:pos="568"/>
              </w:tabs>
              <w:jc w:val="center"/>
              <w:rPr>
                <w:sz w:val="20"/>
              </w:rPr>
            </w:pPr>
            <w:proofErr w:type="gramStart"/>
            <w:r>
              <w:rPr>
                <w:sz w:val="20"/>
              </w:rPr>
              <w:t>3°</w:t>
            </w:r>
            <w:proofErr w:type="gramEnd"/>
            <w:r>
              <w:rPr>
                <w:sz w:val="20"/>
              </w:rPr>
              <w:t xml:space="preserve"> giornata</w:t>
            </w:r>
          </w:p>
          <w:p w14:paraId="10411BC0" w14:textId="77777777" w:rsidR="00FC221A" w:rsidRPr="007909B8" w:rsidRDefault="00FC221A" w:rsidP="00E23AE9">
            <w:pPr>
              <w:tabs>
                <w:tab w:val="left" w:pos="0"/>
                <w:tab w:val="left" w:pos="568"/>
              </w:tabs>
              <w:jc w:val="center"/>
              <w:rPr>
                <w:sz w:val="20"/>
                <w:szCs w:val="20"/>
              </w:rPr>
            </w:pPr>
            <w:r w:rsidRPr="007909B8">
              <w:rPr>
                <w:sz w:val="20"/>
                <w:szCs w:val="20"/>
              </w:rPr>
              <w:t>TS1 – TS</w:t>
            </w:r>
            <w:r>
              <w:rPr>
                <w:sz w:val="20"/>
                <w:szCs w:val="20"/>
              </w:rPr>
              <w:t>8</w:t>
            </w:r>
          </w:p>
          <w:p w14:paraId="2CD24455" w14:textId="77777777" w:rsidR="00FC221A" w:rsidRPr="007909B8" w:rsidRDefault="00FC221A" w:rsidP="00E23AE9">
            <w:pPr>
              <w:tabs>
                <w:tab w:val="left" w:pos="0"/>
                <w:tab w:val="left" w:pos="568"/>
              </w:tabs>
              <w:jc w:val="center"/>
              <w:rPr>
                <w:sz w:val="20"/>
              </w:rPr>
            </w:pPr>
            <w:r>
              <w:rPr>
                <w:sz w:val="20"/>
              </w:rPr>
              <w:t>TS9 – TS16</w:t>
            </w:r>
          </w:p>
        </w:tc>
        <w:tc>
          <w:tcPr>
            <w:tcW w:w="1166" w:type="dxa"/>
            <w:tcBorders>
              <w:top w:val="single" w:sz="18" w:space="0" w:color="auto"/>
              <w:bottom w:val="single" w:sz="18" w:space="0" w:color="auto"/>
            </w:tcBorders>
          </w:tcPr>
          <w:p w14:paraId="19943178" w14:textId="77777777" w:rsidR="00FC221A" w:rsidRDefault="00FC221A" w:rsidP="00E23AE9">
            <w:pPr>
              <w:tabs>
                <w:tab w:val="left" w:pos="0"/>
                <w:tab w:val="left" w:pos="568"/>
              </w:tabs>
              <w:jc w:val="center"/>
              <w:rPr>
                <w:sz w:val="20"/>
              </w:rPr>
            </w:pPr>
            <w:proofErr w:type="gramStart"/>
            <w:r>
              <w:rPr>
                <w:sz w:val="20"/>
              </w:rPr>
              <w:t>4°</w:t>
            </w:r>
            <w:proofErr w:type="gramEnd"/>
            <w:r>
              <w:rPr>
                <w:sz w:val="20"/>
              </w:rPr>
              <w:t xml:space="preserve"> giornata</w:t>
            </w:r>
          </w:p>
          <w:p w14:paraId="653A9219"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8</w:t>
            </w:r>
            <w:r w:rsidRPr="007909B8">
              <w:rPr>
                <w:sz w:val="20"/>
                <w:szCs w:val="20"/>
              </w:rPr>
              <w:t xml:space="preserve"> – TS1</w:t>
            </w:r>
          </w:p>
          <w:p w14:paraId="1303AA31" w14:textId="77777777" w:rsidR="00FC221A" w:rsidRPr="007909B8" w:rsidRDefault="00FC221A" w:rsidP="00E23AE9">
            <w:pPr>
              <w:tabs>
                <w:tab w:val="left" w:pos="0"/>
                <w:tab w:val="left" w:pos="568"/>
              </w:tabs>
              <w:jc w:val="center"/>
              <w:rPr>
                <w:sz w:val="20"/>
              </w:rPr>
            </w:pPr>
            <w:r>
              <w:rPr>
                <w:sz w:val="20"/>
              </w:rPr>
              <w:t>TS16 – TS9</w:t>
            </w:r>
          </w:p>
        </w:tc>
        <w:tc>
          <w:tcPr>
            <w:tcW w:w="1166" w:type="dxa"/>
            <w:tcBorders>
              <w:top w:val="single" w:sz="18" w:space="0" w:color="auto"/>
              <w:bottom w:val="single" w:sz="18" w:space="0" w:color="auto"/>
            </w:tcBorders>
          </w:tcPr>
          <w:p w14:paraId="0EA4DCDD" w14:textId="77777777" w:rsidR="00FC221A" w:rsidRDefault="00FC221A" w:rsidP="00E23AE9">
            <w:pPr>
              <w:tabs>
                <w:tab w:val="left" w:pos="0"/>
                <w:tab w:val="left" w:pos="568"/>
              </w:tabs>
              <w:jc w:val="center"/>
              <w:rPr>
                <w:sz w:val="20"/>
              </w:rPr>
            </w:pPr>
            <w:proofErr w:type="gramStart"/>
            <w:r>
              <w:rPr>
                <w:sz w:val="20"/>
              </w:rPr>
              <w:t>3°</w:t>
            </w:r>
            <w:proofErr w:type="gramEnd"/>
            <w:r>
              <w:rPr>
                <w:sz w:val="20"/>
              </w:rPr>
              <w:t xml:space="preserve"> giornata</w:t>
            </w:r>
          </w:p>
          <w:p w14:paraId="65B9D390"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2</w:t>
            </w:r>
            <w:r w:rsidRPr="007909B8">
              <w:rPr>
                <w:sz w:val="20"/>
                <w:szCs w:val="20"/>
              </w:rPr>
              <w:t xml:space="preserve"> – TS</w:t>
            </w:r>
            <w:r>
              <w:rPr>
                <w:sz w:val="20"/>
                <w:szCs w:val="20"/>
              </w:rPr>
              <w:t>7</w:t>
            </w:r>
          </w:p>
          <w:p w14:paraId="24F62DE1" w14:textId="77777777" w:rsidR="00FC221A" w:rsidRPr="007909B8" w:rsidRDefault="00685AD3" w:rsidP="00E23AE9">
            <w:pPr>
              <w:tabs>
                <w:tab w:val="left" w:pos="0"/>
                <w:tab w:val="left" w:pos="568"/>
              </w:tabs>
              <w:jc w:val="center"/>
              <w:rPr>
                <w:sz w:val="20"/>
              </w:rPr>
            </w:pPr>
            <w:r>
              <w:rPr>
                <w:sz w:val="20"/>
              </w:rPr>
              <w:t>TS10–</w:t>
            </w:r>
            <w:r w:rsidR="00FC221A">
              <w:rPr>
                <w:sz w:val="20"/>
              </w:rPr>
              <w:t>TS15</w:t>
            </w:r>
          </w:p>
        </w:tc>
        <w:tc>
          <w:tcPr>
            <w:tcW w:w="1167" w:type="dxa"/>
            <w:tcBorders>
              <w:top w:val="single" w:sz="18" w:space="0" w:color="auto"/>
              <w:bottom w:val="single" w:sz="18" w:space="0" w:color="auto"/>
            </w:tcBorders>
          </w:tcPr>
          <w:p w14:paraId="134AE02A" w14:textId="77777777" w:rsidR="00FC221A" w:rsidRDefault="00FC221A" w:rsidP="00E23AE9">
            <w:pPr>
              <w:tabs>
                <w:tab w:val="left" w:pos="0"/>
                <w:tab w:val="left" w:pos="568"/>
              </w:tabs>
              <w:jc w:val="center"/>
              <w:rPr>
                <w:sz w:val="20"/>
              </w:rPr>
            </w:pPr>
            <w:proofErr w:type="gramStart"/>
            <w:r>
              <w:rPr>
                <w:sz w:val="20"/>
              </w:rPr>
              <w:t>4°</w:t>
            </w:r>
            <w:proofErr w:type="gramEnd"/>
            <w:r>
              <w:rPr>
                <w:sz w:val="20"/>
              </w:rPr>
              <w:t xml:space="preserve"> giornata</w:t>
            </w:r>
          </w:p>
          <w:p w14:paraId="3A86736A"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7</w:t>
            </w:r>
            <w:r w:rsidRPr="007909B8">
              <w:rPr>
                <w:sz w:val="20"/>
                <w:szCs w:val="20"/>
              </w:rPr>
              <w:t xml:space="preserve"> – TS</w:t>
            </w:r>
            <w:r>
              <w:rPr>
                <w:sz w:val="20"/>
                <w:szCs w:val="20"/>
              </w:rPr>
              <w:t>2</w:t>
            </w:r>
          </w:p>
          <w:p w14:paraId="53068046" w14:textId="77777777" w:rsidR="00FC221A" w:rsidRPr="007909B8" w:rsidRDefault="00685AD3" w:rsidP="00685AD3">
            <w:pPr>
              <w:tabs>
                <w:tab w:val="left" w:pos="0"/>
                <w:tab w:val="left" w:pos="568"/>
              </w:tabs>
              <w:rPr>
                <w:sz w:val="20"/>
              </w:rPr>
            </w:pPr>
            <w:r>
              <w:rPr>
                <w:sz w:val="20"/>
              </w:rPr>
              <w:t>TS15–</w:t>
            </w:r>
            <w:r w:rsidR="00FC221A">
              <w:rPr>
                <w:sz w:val="20"/>
              </w:rPr>
              <w:t>TS10</w:t>
            </w:r>
          </w:p>
        </w:tc>
        <w:tc>
          <w:tcPr>
            <w:tcW w:w="1166" w:type="dxa"/>
            <w:tcBorders>
              <w:top w:val="single" w:sz="18" w:space="0" w:color="auto"/>
              <w:bottom w:val="single" w:sz="18" w:space="0" w:color="auto"/>
            </w:tcBorders>
          </w:tcPr>
          <w:p w14:paraId="3B73E44F" w14:textId="77777777" w:rsidR="00FC221A" w:rsidRDefault="00FC221A" w:rsidP="00E23AE9">
            <w:pPr>
              <w:tabs>
                <w:tab w:val="left" w:pos="0"/>
                <w:tab w:val="left" w:pos="568"/>
              </w:tabs>
              <w:jc w:val="center"/>
              <w:rPr>
                <w:sz w:val="20"/>
              </w:rPr>
            </w:pPr>
            <w:proofErr w:type="gramStart"/>
            <w:r>
              <w:rPr>
                <w:sz w:val="20"/>
              </w:rPr>
              <w:t>3°</w:t>
            </w:r>
            <w:proofErr w:type="gramEnd"/>
            <w:r>
              <w:rPr>
                <w:sz w:val="20"/>
              </w:rPr>
              <w:t xml:space="preserve"> giornata</w:t>
            </w:r>
          </w:p>
          <w:p w14:paraId="680A6D3C"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3</w:t>
            </w:r>
            <w:r w:rsidRPr="007909B8">
              <w:rPr>
                <w:sz w:val="20"/>
                <w:szCs w:val="20"/>
              </w:rPr>
              <w:t xml:space="preserve"> – TS</w:t>
            </w:r>
            <w:r>
              <w:rPr>
                <w:sz w:val="20"/>
                <w:szCs w:val="20"/>
              </w:rPr>
              <w:t>6</w:t>
            </w:r>
          </w:p>
          <w:p w14:paraId="730D7C06" w14:textId="77777777" w:rsidR="00FC221A" w:rsidRPr="007909B8" w:rsidRDefault="00685AD3" w:rsidP="00685AD3">
            <w:pPr>
              <w:tabs>
                <w:tab w:val="left" w:pos="0"/>
                <w:tab w:val="left" w:pos="568"/>
              </w:tabs>
              <w:rPr>
                <w:sz w:val="20"/>
              </w:rPr>
            </w:pPr>
            <w:r>
              <w:rPr>
                <w:sz w:val="20"/>
              </w:rPr>
              <w:t>TS11–</w:t>
            </w:r>
            <w:r w:rsidR="00FC221A">
              <w:rPr>
                <w:sz w:val="20"/>
              </w:rPr>
              <w:t>TS14</w:t>
            </w:r>
          </w:p>
        </w:tc>
        <w:tc>
          <w:tcPr>
            <w:tcW w:w="1166" w:type="dxa"/>
            <w:tcBorders>
              <w:top w:val="single" w:sz="18" w:space="0" w:color="auto"/>
              <w:bottom w:val="single" w:sz="18" w:space="0" w:color="auto"/>
            </w:tcBorders>
          </w:tcPr>
          <w:p w14:paraId="675BDB3A" w14:textId="77777777" w:rsidR="00FC221A" w:rsidRDefault="00FC221A" w:rsidP="00E23AE9">
            <w:pPr>
              <w:tabs>
                <w:tab w:val="left" w:pos="0"/>
                <w:tab w:val="left" w:pos="568"/>
              </w:tabs>
              <w:jc w:val="center"/>
              <w:rPr>
                <w:sz w:val="20"/>
              </w:rPr>
            </w:pPr>
            <w:proofErr w:type="gramStart"/>
            <w:r>
              <w:rPr>
                <w:sz w:val="20"/>
              </w:rPr>
              <w:t>4°</w:t>
            </w:r>
            <w:proofErr w:type="gramEnd"/>
            <w:r>
              <w:rPr>
                <w:sz w:val="20"/>
              </w:rPr>
              <w:t xml:space="preserve"> giornata</w:t>
            </w:r>
          </w:p>
          <w:p w14:paraId="49F63362" w14:textId="77777777" w:rsidR="00FC221A" w:rsidRPr="007909B8" w:rsidRDefault="00FC221A" w:rsidP="00E23AE9">
            <w:pPr>
              <w:tabs>
                <w:tab w:val="left" w:pos="0"/>
                <w:tab w:val="left" w:pos="568"/>
              </w:tabs>
              <w:jc w:val="center"/>
              <w:rPr>
                <w:sz w:val="20"/>
                <w:szCs w:val="20"/>
              </w:rPr>
            </w:pPr>
            <w:r>
              <w:rPr>
                <w:sz w:val="20"/>
                <w:szCs w:val="20"/>
              </w:rPr>
              <w:t>TS</w:t>
            </w:r>
            <w:r w:rsidRPr="007909B8">
              <w:rPr>
                <w:sz w:val="20"/>
                <w:szCs w:val="20"/>
              </w:rPr>
              <w:t>6 – TS</w:t>
            </w:r>
            <w:r>
              <w:rPr>
                <w:sz w:val="20"/>
                <w:szCs w:val="20"/>
              </w:rPr>
              <w:t>3</w:t>
            </w:r>
          </w:p>
          <w:p w14:paraId="051E2559" w14:textId="77777777" w:rsidR="00FC221A" w:rsidRPr="007909B8" w:rsidRDefault="00685AD3" w:rsidP="00685AD3">
            <w:pPr>
              <w:tabs>
                <w:tab w:val="left" w:pos="0"/>
                <w:tab w:val="left" w:pos="568"/>
              </w:tabs>
              <w:rPr>
                <w:sz w:val="20"/>
              </w:rPr>
            </w:pPr>
            <w:r>
              <w:rPr>
                <w:sz w:val="20"/>
              </w:rPr>
              <w:t>TS14–</w:t>
            </w:r>
            <w:r w:rsidR="00FC221A">
              <w:rPr>
                <w:sz w:val="20"/>
              </w:rPr>
              <w:t>TS11</w:t>
            </w:r>
          </w:p>
        </w:tc>
        <w:tc>
          <w:tcPr>
            <w:tcW w:w="1166" w:type="dxa"/>
            <w:tcBorders>
              <w:top w:val="single" w:sz="18" w:space="0" w:color="auto"/>
              <w:bottom w:val="single" w:sz="18" w:space="0" w:color="auto"/>
            </w:tcBorders>
          </w:tcPr>
          <w:p w14:paraId="708B8CA3" w14:textId="77777777" w:rsidR="00FC221A" w:rsidRDefault="00FC221A" w:rsidP="00E23AE9">
            <w:pPr>
              <w:tabs>
                <w:tab w:val="left" w:pos="0"/>
                <w:tab w:val="left" w:pos="568"/>
              </w:tabs>
              <w:jc w:val="center"/>
              <w:rPr>
                <w:sz w:val="20"/>
              </w:rPr>
            </w:pPr>
            <w:proofErr w:type="gramStart"/>
            <w:r>
              <w:rPr>
                <w:sz w:val="20"/>
              </w:rPr>
              <w:t>3°</w:t>
            </w:r>
            <w:proofErr w:type="gramEnd"/>
            <w:r>
              <w:rPr>
                <w:sz w:val="20"/>
              </w:rPr>
              <w:t xml:space="preserve"> giornata</w:t>
            </w:r>
          </w:p>
          <w:p w14:paraId="349F4A18"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4</w:t>
            </w:r>
            <w:r w:rsidRPr="007909B8">
              <w:rPr>
                <w:sz w:val="20"/>
                <w:szCs w:val="20"/>
              </w:rPr>
              <w:t xml:space="preserve"> – TS</w:t>
            </w:r>
            <w:r>
              <w:rPr>
                <w:sz w:val="20"/>
                <w:szCs w:val="20"/>
              </w:rPr>
              <w:t>5</w:t>
            </w:r>
          </w:p>
          <w:p w14:paraId="5DEA3E61" w14:textId="77777777" w:rsidR="00FC221A" w:rsidRPr="007909B8" w:rsidRDefault="00685AD3" w:rsidP="00685AD3">
            <w:pPr>
              <w:tabs>
                <w:tab w:val="left" w:pos="0"/>
                <w:tab w:val="left" w:pos="568"/>
              </w:tabs>
              <w:rPr>
                <w:sz w:val="20"/>
              </w:rPr>
            </w:pPr>
            <w:r>
              <w:rPr>
                <w:sz w:val="20"/>
              </w:rPr>
              <w:t>TS12–</w:t>
            </w:r>
            <w:r w:rsidR="00FC221A">
              <w:rPr>
                <w:sz w:val="20"/>
              </w:rPr>
              <w:t>TS13</w:t>
            </w:r>
          </w:p>
        </w:tc>
        <w:tc>
          <w:tcPr>
            <w:tcW w:w="1167" w:type="dxa"/>
            <w:tcBorders>
              <w:top w:val="single" w:sz="18" w:space="0" w:color="auto"/>
              <w:bottom w:val="single" w:sz="18" w:space="0" w:color="auto"/>
            </w:tcBorders>
          </w:tcPr>
          <w:p w14:paraId="7E67E9E6" w14:textId="77777777" w:rsidR="00FC221A" w:rsidRDefault="00FC221A" w:rsidP="00E23AE9">
            <w:pPr>
              <w:tabs>
                <w:tab w:val="left" w:pos="0"/>
                <w:tab w:val="left" w:pos="568"/>
              </w:tabs>
              <w:jc w:val="center"/>
              <w:rPr>
                <w:sz w:val="20"/>
              </w:rPr>
            </w:pPr>
            <w:proofErr w:type="gramStart"/>
            <w:r>
              <w:rPr>
                <w:sz w:val="20"/>
              </w:rPr>
              <w:t>4°</w:t>
            </w:r>
            <w:proofErr w:type="gramEnd"/>
            <w:r>
              <w:rPr>
                <w:sz w:val="20"/>
              </w:rPr>
              <w:t xml:space="preserve"> giornata</w:t>
            </w:r>
          </w:p>
          <w:p w14:paraId="73851483"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5</w:t>
            </w:r>
            <w:r w:rsidRPr="007909B8">
              <w:rPr>
                <w:sz w:val="20"/>
                <w:szCs w:val="20"/>
              </w:rPr>
              <w:t xml:space="preserve"> – TS</w:t>
            </w:r>
            <w:r>
              <w:rPr>
                <w:sz w:val="20"/>
                <w:szCs w:val="20"/>
              </w:rPr>
              <w:t>4</w:t>
            </w:r>
          </w:p>
          <w:p w14:paraId="5370DE73" w14:textId="77777777" w:rsidR="00FC221A" w:rsidRPr="007909B8" w:rsidRDefault="00685AD3" w:rsidP="00685AD3">
            <w:pPr>
              <w:tabs>
                <w:tab w:val="left" w:pos="0"/>
                <w:tab w:val="left" w:pos="568"/>
              </w:tabs>
              <w:rPr>
                <w:sz w:val="20"/>
              </w:rPr>
            </w:pPr>
            <w:r>
              <w:rPr>
                <w:sz w:val="20"/>
              </w:rPr>
              <w:t>TS13–</w:t>
            </w:r>
            <w:r w:rsidR="00FC221A">
              <w:rPr>
                <w:sz w:val="20"/>
              </w:rPr>
              <w:t>TS12</w:t>
            </w:r>
          </w:p>
        </w:tc>
      </w:tr>
      <w:tr w:rsidR="00BE1056" w14:paraId="10C1D8A4" w14:textId="77777777">
        <w:trPr>
          <w:trHeight w:val="642"/>
        </w:trPr>
        <w:tc>
          <w:tcPr>
            <w:tcW w:w="1166" w:type="dxa"/>
            <w:tcBorders>
              <w:top w:val="single" w:sz="18" w:space="0" w:color="auto"/>
            </w:tcBorders>
          </w:tcPr>
          <w:p w14:paraId="65A32ED8" w14:textId="77777777" w:rsidR="00FC221A" w:rsidRDefault="00FC221A" w:rsidP="00E23AE9">
            <w:pPr>
              <w:tabs>
                <w:tab w:val="left" w:pos="0"/>
                <w:tab w:val="left" w:pos="568"/>
              </w:tabs>
              <w:jc w:val="center"/>
              <w:rPr>
                <w:sz w:val="20"/>
              </w:rPr>
            </w:pPr>
            <w:proofErr w:type="gramStart"/>
            <w:r>
              <w:rPr>
                <w:sz w:val="20"/>
              </w:rPr>
              <w:t>5°</w:t>
            </w:r>
            <w:proofErr w:type="gramEnd"/>
            <w:r>
              <w:rPr>
                <w:sz w:val="20"/>
              </w:rPr>
              <w:t xml:space="preserve"> giornata</w:t>
            </w:r>
          </w:p>
          <w:p w14:paraId="40490696" w14:textId="77777777" w:rsidR="00FC221A" w:rsidRPr="007909B8" w:rsidRDefault="00FC221A" w:rsidP="00E23AE9">
            <w:pPr>
              <w:tabs>
                <w:tab w:val="left" w:pos="0"/>
                <w:tab w:val="left" w:pos="568"/>
              </w:tabs>
              <w:jc w:val="center"/>
              <w:rPr>
                <w:sz w:val="20"/>
                <w:szCs w:val="20"/>
              </w:rPr>
            </w:pPr>
            <w:r w:rsidRPr="007909B8">
              <w:rPr>
                <w:sz w:val="20"/>
                <w:szCs w:val="20"/>
              </w:rPr>
              <w:t>TS1 – TS1</w:t>
            </w:r>
            <w:r>
              <w:rPr>
                <w:sz w:val="20"/>
                <w:szCs w:val="20"/>
              </w:rPr>
              <w:t>6</w:t>
            </w:r>
          </w:p>
          <w:p w14:paraId="4C8E7478" w14:textId="77777777" w:rsidR="00FC221A" w:rsidRPr="007909B8" w:rsidRDefault="00FC221A" w:rsidP="00E23AE9">
            <w:pPr>
              <w:tabs>
                <w:tab w:val="left" w:pos="0"/>
                <w:tab w:val="left" w:pos="568"/>
              </w:tabs>
              <w:jc w:val="center"/>
              <w:rPr>
                <w:sz w:val="20"/>
              </w:rPr>
            </w:pPr>
            <w:r>
              <w:rPr>
                <w:sz w:val="20"/>
              </w:rPr>
              <w:t>TS8 – TS9</w:t>
            </w:r>
          </w:p>
        </w:tc>
        <w:tc>
          <w:tcPr>
            <w:tcW w:w="1166" w:type="dxa"/>
            <w:tcBorders>
              <w:top w:val="single" w:sz="18" w:space="0" w:color="auto"/>
            </w:tcBorders>
          </w:tcPr>
          <w:p w14:paraId="1017007B" w14:textId="77777777" w:rsidR="00FC221A" w:rsidRDefault="00FC221A" w:rsidP="00E23AE9">
            <w:pPr>
              <w:tabs>
                <w:tab w:val="left" w:pos="0"/>
                <w:tab w:val="left" w:pos="568"/>
              </w:tabs>
              <w:jc w:val="center"/>
              <w:rPr>
                <w:sz w:val="20"/>
              </w:rPr>
            </w:pPr>
            <w:proofErr w:type="gramStart"/>
            <w:r>
              <w:rPr>
                <w:sz w:val="20"/>
              </w:rPr>
              <w:t>6°</w:t>
            </w:r>
            <w:proofErr w:type="gramEnd"/>
            <w:r>
              <w:rPr>
                <w:sz w:val="20"/>
              </w:rPr>
              <w:t xml:space="preserve"> giornata</w:t>
            </w:r>
          </w:p>
          <w:p w14:paraId="5D7A1CD7"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9</w:t>
            </w:r>
            <w:r w:rsidRPr="007909B8">
              <w:rPr>
                <w:sz w:val="20"/>
                <w:szCs w:val="20"/>
              </w:rPr>
              <w:t xml:space="preserve"> – TS1</w:t>
            </w:r>
          </w:p>
          <w:p w14:paraId="30B139C0" w14:textId="77777777" w:rsidR="00FC221A" w:rsidRPr="007909B8" w:rsidRDefault="00FC221A" w:rsidP="00E23AE9">
            <w:pPr>
              <w:tabs>
                <w:tab w:val="left" w:pos="0"/>
                <w:tab w:val="left" w:pos="568"/>
              </w:tabs>
              <w:jc w:val="center"/>
              <w:rPr>
                <w:sz w:val="20"/>
              </w:rPr>
            </w:pPr>
            <w:r>
              <w:rPr>
                <w:sz w:val="20"/>
              </w:rPr>
              <w:t>TS16 – TS8</w:t>
            </w:r>
          </w:p>
        </w:tc>
        <w:tc>
          <w:tcPr>
            <w:tcW w:w="1166" w:type="dxa"/>
            <w:tcBorders>
              <w:top w:val="single" w:sz="18" w:space="0" w:color="auto"/>
            </w:tcBorders>
          </w:tcPr>
          <w:p w14:paraId="1A0145D5" w14:textId="77777777" w:rsidR="00FC221A" w:rsidRDefault="00FC221A" w:rsidP="00E23AE9">
            <w:pPr>
              <w:tabs>
                <w:tab w:val="left" w:pos="0"/>
                <w:tab w:val="left" w:pos="568"/>
              </w:tabs>
              <w:jc w:val="center"/>
              <w:rPr>
                <w:sz w:val="20"/>
              </w:rPr>
            </w:pPr>
            <w:proofErr w:type="gramStart"/>
            <w:r>
              <w:rPr>
                <w:sz w:val="20"/>
              </w:rPr>
              <w:t>5°</w:t>
            </w:r>
            <w:proofErr w:type="gramEnd"/>
            <w:r>
              <w:rPr>
                <w:sz w:val="20"/>
              </w:rPr>
              <w:t xml:space="preserve"> giornata</w:t>
            </w:r>
          </w:p>
          <w:p w14:paraId="3DE0B001"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2</w:t>
            </w:r>
            <w:r w:rsidRPr="007909B8">
              <w:rPr>
                <w:sz w:val="20"/>
                <w:szCs w:val="20"/>
              </w:rPr>
              <w:t xml:space="preserve"> – TS1</w:t>
            </w:r>
            <w:r>
              <w:rPr>
                <w:sz w:val="20"/>
                <w:szCs w:val="20"/>
              </w:rPr>
              <w:t>5</w:t>
            </w:r>
          </w:p>
          <w:p w14:paraId="6FCCF5F8" w14:textId="77777777" w:rsidR="00FC221A" w:rsidRPr="007909B8" w:rsidRDefault="00FC221A" w:rsidP="00E23AE9">
            <w:pPr>
              <w:tabs>
                <w:tab w:val="left" w:pos="0"/>
                <w:tab w:val="left" w:pos="568"/>
              </w:tabs>
              <w:jc w:val="center"/>
              <w:rPr>
                <w:sz w:val="20"/>
              </w:rPr>
            </w:pPr>
            <w:r>
              <w:rPr>
                <w:sz w:val="20"/>
              </w:rPr>
              <w:t>TS7 – TS10</w:t>
            </w:r>
          </w:p>
        </w:tc>
        <w:tc>
          <w:tcPr>
            <w:tcW w:w="1167" w:type="dxa"/>
            <w:tcBorders>
              <w:top w:val="single" w:sz="18" w:space="0" w:color="auto"/>
            </w:tcBorders>
          </w:tcPr>
          <w:p w14:paraId="2505229B" w14:textId="77777777" w:rsidR="00FC221A" w:rsidRDefault="00FC221A" w:rsidP="00E23AE9">
            <w:pPr>
              <w:tabs>
                <w:tab w:val="left" w:pos="0"/>
                <w:tab w:val="left" w:pos="568"/>
              </w:tabs>
              <w:jc w:val="center"/>
              <w:rPr>
                <w:sz w:val="20"/>
              </w:rPr>
            </w:pPr>
            <w:proofErr w:type="gramStart"/>
            <w:r>
              <w:rPr>
                <w:sz w:val="20"/>
              </w:rPr>
              <w:t>6°</w:t>
            </w:r>
            <w:proofErr w:type="gramEnd"/>
            <w:r>
              <w:rPr>
                <w:sz w:val="20"/>
              </w:rPr>
              <w:t xml:space="preserve"> giornata</w:t>
            </w:r>
          </w:p>
          <w:p w14:paraId="510D635B" w14:textId="77777777" w:rsidR="00FC221A" w:rsidRPr="007909B8" w:rsidRDefault="00FC221A" w:rsidP="00E23AE9">
            <w:pPr>
              <w:tabs>
                <w:tab w:val="left" w:pos="0"/>
                <w:tab w:val="left" w:pos="568"/>
              </w:tabs>
              <w:jc w:val="center"/>
              <w:rPr>
                <w:sz w:val="20"/>
                <w:szCs w:val="20"/>
              </w:rPr>
            </w:pPr>
            <w:r w:rsidRPr="007909B8">
              <w:rPr>
                <w:sz w:val="20"/>
                <w:szCs w:val="20"/>
              </w:rPr>
              <w:t>TS1</w:t>
            </w:r>
            <w:r>
              <w:rPr>
                <w:sz w:val="20"/>
                <w:szCs w:val="20"/>
              </w:rPr>
              <w:t>0</w:t>
            </w:r>
            <w:r w:rsidRPr="007909B8">
              <w:rPr>
                <w:sz w:val="20"/>
                <w:szCs w:val="20"/>
              </w:rPr>
              <w:t xml:space="preserve"> – TS</w:t>
            </w:r>
            <w:r>
              <w:rPr>
                <w:sz w:val="20"/>
                <w:szCs w:val="20"/>
              </w:rPr>
              <w:t>2</w:t>
            </w:r>
          </w:p>
          <w:p w14:paraId="09A98C1A" w14:textId="77777777" w:rsidR="00FC221A" w:rsidRPr="007909B8" w:rsidRDefault="00FC221A" w:rsidP="00E23AE9">
            <w:pPr>
              <w:tabs>
                <w:tab w:val="left" w:pos="0"/>
                <w:tab w:val="left" w:pos="568"/>
              </w:tabs>
              <w:jc w:val="center"/>
              <w:rPr>
                <w:sz w:val="20"/>
              </w:rPr>
            </w:pPr>
            <w:r>
              <w:rPr>
                <w:sz w:val="20"/>
              </w:rPr>
              <w:t>TS15 – TS7</w:t>
            </w:r>
          </w:p>
        </w:tc>
        <w:tc>
          <w:tcPr>
            <w:tcW w:w="1166" w:type="dxa"/>
            <w:tcBorders>
              <w:top w:val="single" w:sz="18" w:space="0" w:color="auto"/>
            </w:tcBorders>
          </w:tcPr>
          <w:p w14:paraId="48708674" w14:textId="77777777" w:rsidR="00FC221A" w:rsidRDefault="00FC221A" w:rsidP="00E23AE9">
            <w:pPr>
              <w:tabs>
                <w:tab w:val="left" w:pos="0"/>
                <w:tab w:val="left" w:pos="568"/>
              </w:tabs>
              <w:jc w:val="center"/>
              <w:rPr>
                <w:sz w:val="20"/>
              </w:rPr>
            </w:pPr>
            <w:proofErr w:type="gramStart"/>
            <w:r>
              <w:rPr>
                <w:sz w:val="20"/>
              </w:rPr>
              <w:t>5°</w:t>
            </w:r>
            <w:proofErr w:type="gramEnd"/>
            <w:r>
              <w:rPr>
                <w:sz w:val="20"/>
              </w:rPr>
              <w:t xml:space="preserve"> giornata</w:t>
            </w:r>
          </w:p>
          <w:p w14:paraId="1FE2F525"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3</w:t>
            </w:r>
            <w:r w:rsidRPr="007909B8">
              <w:rPr>
                <w:sz w:val="20"/>
                <w:szCs w:val="20"/>
              </w:rPr>
              <w:t xml:space="preserve"> – TS1</w:t>
            </w:r>
            <w:r>
              <w:rPr>
                <w:sz w:val="20"/>
                <w:szCs w:val="20"/>
              </w:rPr>
              <w:t>4</w:t>
            </w:r>
          </w:p>
          <w:p w14:paraId="60E36096" w14:textId="77777777" w:rsidR="00FC221A" w:rsidRPr="007909B8" w:rsidRDefault="00FC221A" w:rsidP="00E23AE9">
            <w:pPr>
              <w:tabs>
                <w:tab w:val="left" w:pos="0"/>
                <w:tab w:val="left" w:pos="568"/>
              </w:tabs>
              <w:jc w:val="center"/>
              <w:rPr>
                <w:sz w:val="20"/>
              </w:rPr>
            </w:pPr>
            <w:r>
              <w:rPr>
                <w:sz w:val="20"/>
              </w:rPr>
              <w:t>TS6 – TS11</w:t>
            </w:r>
          </w:p>
        </w:tc>
        <w:tc>
          <w:tcPr>
            <w:tcW w:w="1166" w:type="dxa"/>
            <w:tcBorders>
              <w:top w:val="single" w:sz="18" w:space="0" w:color="auto"/>
            </w:tcBorders>
          </w:tcPr>
          <w:p w14:paraId="0DFD33A9" w14:textId="77777777" w:rsidR="00FC221A" w:rsidRDefault="00FC221A" w:rsidP="00E23AE9">
            <w:pPr>
              <w:tabs>
                <w:tab w:val="left" w:pos="0"/>
                <w:tab w:val="left" w:pos="568"/>
              </w:tabs>
              <w:jc w:val="center"/>
              <w:rPr>
                <w:sz w:val="20"/>
              </w:rPr>
            </w:pPr>
            <w:proofErr w:type="gramStart"/>
            <w:r>
              <w:rPr>
                <w:sz w:val="20"/>
              </w:rPr>
              <w:t>6°</w:t>
            </w:r>
            <w:proofErr w:type="gramEnd"/>
            <w:r>
              <w:rPr>
                <w:sz w:val="20"/>
              </w:rPr>
              <w:t xml:space="preserve"> giornata</w:t>
            </w:r>
          </w:p>
          <w:p w14:paraId="45B393B7" w14:textId="77777777" w:rsidR="00FC221A" w:rsidRPr="007909B8" w:rsidRDefault="00FC221A" w:rsidP="00E23AE9">
            <w:pPr>
              <w:tabs>
                <w:tab w:val="left" w:pos="0"/>
                <w:tab w:val="left" w:pos="568"/>
              </w:tabs>
              <w:jc w:val="center"/>
              <w:rPr>
                <w:sz w:val="20"/>
                <w:szCs w:val="20"/>
              </w:rPr>
            </w:pPr>
            <w:r w:rsidRPr="007909B8">
              <w:rPr>
                <w:sz w:val="20"/>
                <w:szCs w:val="20"/>
              </w:rPr>
              <w:t>TS1</w:t>
            </w:r>
            <w:r>
              <w:rPr>
                <w:sz w:val="20"/>
                <w:szCs w:val="20"/>
              </w:rPr>
              <w:t>1</w:t>
            </w:r>
            <w:r w:rsidRPr="007909B8">
              <w:rPr>
                <w:sz w:val="20"/>
                <w:szCs w:val="20"/>
              </w:rPr>
              <w:t xml:space="preserve"> – TS</w:t>
            </w:r>
            <w:r>
              <w:rPr>
                <w:sz w:val="20"/>
                <w:szCs w:val="20"/>
              </w:rPr>
              <w:t>3</w:t>
            </w:r>
          </w:p>
          <w:p w14:paraId="1536AB99" w14:textId="77777777" w:rsidR="00FC221A" w:rsidRPr="007909B8" w:rsidRDefault="00FC221A" w:rsidP="00E23AE9">
            <w:pPr>
              <w:tabs>
                <w:tab w:val="left" w:pos="0"/>
                <w:tab w:val="left" w:pos="568"/>
              </w:tabs>
              <w:jc w:val="center"/>
              <w:rPr>
                <w:sz w:val="20"/>
              </w:rPr>
            </w:pPr>
            <w:r>
              <w:rPr>
                <w:sz w:val="20"/>
              </w:rPr>
              <w:t>TS14 – TS6</w:t>
            </w:r>
          </w:p>
        </w:tc>
        <w:tc>
          <w:tcPr>
            <w:tcW w:w="1166" w:type="dxa"/>
            <w:tcBorders>
              <w:top w:val="single" w:sz="18" w:space="0" w:color="auto"/>
            </w:tcBorders>
          </w:tcPr>
          <w:p w14:paraId="6D61D76F" w14:textId="77777777" w:rsidR="00FC221A" w:rsidRDefault="00FC221A" w:rsidP="00E23AE9">
            <w:pPr>
              <w:tabs>
                <w:tab w:val="left" w:pos="0"/>
                <w:tab w:val="left" w:pos="568"/>
              </w:tabs>
              <w:jc w:val="center"/>
              <w:rPr>
                <w:sz w:val="20"/>
              </w:rPr>
            </w:pPr>
            <w:proofErr w:type="gramStart"/>
            <w:r>
              <w:rPr>
                <w:sz w:val="20"/>
              </w:rPr>
              <w:t>5°</w:t>
            </w:r>
            <w:proofErr w:type="gramEnd"/>
            <w:r>
              <w:rPr>
                <w:sz w:val="20"/>
              </w:rPr>
              <w:t xml:space="preserve"> giornata</w:t>
            </w:r>
          </w:p>
          <w:p w14:paraId="5D92A8C5" w14:textId="77777777" w:rsidR="00FC221A" w:rsidRPr="007909B8" w:rsidRDefault="00FC221A" w:rsidP="00E23AE9">
            <w:pPr>
              <w:tabs>
                <w:tab w:val="left" w:pos="0"/>
                <w:tab w:val="left" w:pos="568"/>
              </w:tabs>
              <w:jc w:val="center"/>
              <w:rPr>
                <w:sz w:val="20"/>
                <w:szCs w:val="20"/>
              </w:rPr>
            </w:pPr>
            <w:r w:rsidRPr="007909B8">
              <w:rPr>
                <w:sz w:val="20"/>
                <w:szCs w:val="20"/>
              </w:rPr>
              <w:t>TS</w:t>
            </w:r>
            <w:r>
              <w:rPr>
                <w:sz w:val="20"/>
                <w:szCs w:val="20"/>
              </w:rPr>
              <w:t>4</w:t>
            </w:r>
            <w:r w:rsidRPr="007909B8">
              <w:rPr>
                <w:sz w:val="20"/>
                <w:szCs w:val="20"/>
              </w:rPr>
              <w:t xml:space="preserve"> – TS1</w:t>
            </w:r>
            <w:r>
              <w:rPr>
                <w:sz w:val="20"/>
                <w:szCs w:val="20"/>
              </w:rPr>
              <w:t>3</w:t>
            </w:r>
          </w:p>
          <w:p w14:paraId="5E6179B0" w14:textId="77777777" w:rsidR="00FC221A" w:rsidRPr="007909B8" w:rsidRDefault="00FC221A" w:rsidP="00E23AE9">
            <w:pPr>
              <w:tabs>
                <w:tab w:val="left" w:pos="0"/>
                <w:tab w:val="left" w:pos="568"/>
              </w:tabs>
              <w:jc w:val="center"/>
              <w:rPr>
                <w:sz w:val="20"/>
              </w:rPr>
            </w:pPr>
            <w:r>
              <w:rPr>
                <w:sz w:val="20"/>
              </w:rPr>
              <w:t>TS5 – TS12</w:t>
            </w:r>
          </w:p>
        </w:tc>
        <w:tc>
          <w:tcPr>
            <w:tcW w:w="1167" w:type="dxa"/>
            <w:tcBorders>
              <w:top w:val="single" w:sz="18" w:space="0" w:color="auto"/>
            </w:tcBorders>
          </w:tcPr>
          <w:p w14:paraId="5C8632E5" w14:textId="77777777" w:rsidR="00FC221A" w:rsidRDefault="00FC221A" w:rsidP="00E23AE9">
            <w:pPr>
              <w:tabs>
                <w:tab w:val="left" w:pos="0"/>
                <w:tab w:val="left" w:pos="568"/>
              </w:tabs>
              <w:jc w:val="center"/>
              <w:rPr>
                <w:sz w:val="20"/>
              </w:rPr>
            </w:pPr>
            <w:proofErr w:type="gramStart"/>
            <w:r>
              <w:rPr>
                <w:sz w:val="20"/>
              </w:rPr>
              <w:t>6°</w:t>
            </w:r>
            <w:proofErr w:type="gramEnd"/>
            <w:r>
              <w:rPr>
                <w:sz w:val="20"/>
              </w:rPr>
              <w:t xml:space="preserve"> giornata</w:t>
            </w:r>
          </w:p>
          <w:p w14:paraId="235B72DB" w14:textId="77777777" w:rsidR="00FC221A" w:rsidRPr="007909B8" w:rsidRDefault="00FC221A" w:rsidP="00E23AE9">
            <w:pPr>
              <w:tabs>
                <w:tab w:val="left" w:pos="0"/>
                <w:tab w:val="left" w:pos="568"/>
              </w:tabs>
              <w:jc w:val="center"/>
              <w:rPr>
                <w:sz w:val="20"/>
                <w:szCs w:val="20"/>
              </w:rPr>
            </w:pPr>
            <w:r w:rsidRPr="007909B8">
              <w:rPr>
                <w:sz w:val="20"/>
                <w:szCs w:val="20"/>
              </w:rPr>
              <w:t>TS1</w:t>
            </w:r>
            <w:r>
              <w:rPr>
                <w:sz w:val="20"/>
                <w:szCs w:val="20"/>
              </w:rPr>
              <w:t>2</w:t>
            </w:r>
            <w:r w:rsidRPr="007909B8">
              <w:rPr>
                <w:sz w:val="20"/>
                <w:szCs w:val="20"/>
              </w:rPr>
              <w:t xml:space="preserve"> – TS</w:t>
            </w:r>
            <w:r>
              <w:rPr>
                <w:sz w:val="20"/>
                <w:szCs w:val="20"/>
              </w:rPr>
              <w:t>4</w:t>
            </w:r>
          </w:p>
          <w:p w14:paraId="0651F21C" w14:textId="77777777" w:rsidR="00FC221A" w:rsidRPr="007909B8" w:rsidRDefault="00FC221A" w:rsidP="00E23AE9">
            <w:pPr>
              <w:tabs>
                <w:tab w:val="left" w:pos="0"/>
                <w:tab w:val="left" w:pos="568"/>
              </w:tabs>
              <w:jc w:val="center"/>
              <w:rPr>
                <w:sz w:val="20"/>
              </w:rPr>
            </w:pPr>
            <w:r>
              <w:rPr>
                <w:sz w:val="20"/>
              </w:rPr>
              <w:t>TS13 – TS5</w:t>
            </w:r>
          </w:p>
        </w:tc>
      </w:tr>
    </w:tbl>
    <w:p w14:paraId="77A0D574" w14:textId="77777777" w:rsidR="001256D9" w:rsidRDefault="00FC221A" w:rsidP="001C6BE6">
      <w:pPr>
        <w:tabs>
          <w:tab w:val="left" w:pos="360"/>
          <w:tab w:val="left" w:pos="568"/>
        </w:tabs>
        <w:ind w:left="360"/>
        <w:jc w:val="both"/>
        <w:rPr>
          <w:sz w:val="20"/>
        </w:rPr>
      </w:pPr>
      <w:r w:rsidRPr="00D54233">
        <w:rPr>
          <w:sz w:val="20"/>
        </w:rPr>
        <w:t xml:space="preserve">N.B. Per una ripartizione equa delle leghe nei gironi, sono state invertite: </w:t>
      </w:r>
      <w:r w:rsidR="00E616AE" w:rsidRPr="008F512F">
        <w:rPr>
          <w:sz w:val="20"/>
          <w:highlight w:val="yellow"/>
        </w:rPr>
        <w:t>(</w:t>
      </w:r>
      <w:r w:rsidR="00FE2E18">
        <w:rPr>
          <w:sz w:val="20"/>
          <w:highlight w:val="yellow"/>
        </w:rPr>
        <w:t>dopo</w:t>
      </w:r>
      <w:r w:rsidR="00E616AE" w:rsidRPr="008F512F">
        <w:rPr>
          <w:sz w:val="20"/>
          <w:highlight w:val="yellow"/>
        </w:rPr>
        <w:t xml:space="preserve"> esito preliminari)</w:t>
      </w:r>
    </w:p>
    <w:p w14:paraId="7029C716" w14:textId="02C30042" w:rsidR="00F53E15" w:rsidRDefault="00F53E15" w:rsidP="00F53E15">
      <w:pPr>
        <w:tabs>
          <w:tab w:val="left" w:pos="360"/>
          <w:tab w:val="left" w:pos="568"/>
        </w:tabs>
        <w:ind w:left="360"/>
        <w:jc w:val="both"/>
        <w:rPr>
          <w:b/>
          <w:color w:val="00B050"/>
          <w:sz w:val="20"/>
        </w:rPr>
      </w:pPr>
      <w:r w:rsidRPr="00EC3C30">
        <w:rPr>
          <w:b/>
          <w:color w:val="00B050"/>
          <w:sz w:val="20"/>
        </w:rPr>
        <w:t xml:space="preserve">a) </w:t>
      </w:r>
      <w:r w:rsidR="00FE2E18" w:rsidRPr="00EC3C30">
        <w:rPr>
          <w:b/>
          <w:color w:val="00B050"/>
          <w:sz w:val="20"/>
        </w:rPr>
        <w:t>invertite TS</w:t>
      </w:r>
      <w:r w:rsidR="00FE2E18">
        <w:rPr>
          <w:b/>
          <w:color w:val="00B050"/>
          <w:sz w:val="20"/>
        </w:rPr>
        <w:t>1</w:t>
      </w:r>
      <w:r w:rsidR="00D13B2A">
        <w:rPr>
          <w:b/>
          <w:color w:val="00B050"/>
          <w:sz w:val="20"/>
        </w:rPr>
        <w:t>1</w:t>
      </w:r>
      <w:r w:rsidR="00FE2E18" w:rsidRPr="00EC3C30">
        <w:rPr>
          <w:b/>
          <w:color w:val="00B050"/>
          <w:sz w:val="20"/>
        </w:rPr>
        <w:t xml:space="preserve"> </w:t>
      </w:r>
      <w:r w:rsidR="00161C6D">
        <w:rPr>
          <w:b/>
          <w:color w:val="00B050"/>
          <w:sz w:val="20"/>
        </w:rPr>
        <w:t xml:space="preserve">e TS12 </w:t>
      </w:r>
      <w:r w:rsidR="00FE2E18" w:rsidRPr="00EC3C30">
        <w:rPr>
          <w:b/>
          <w:color w:val="00B050"/>
          <w:sz w:val="20"/>
        </w:rPr>
        <w:t xml:space="preserve">(per evitare che </w:t>
      </w:r>
      <w:r w:rsidR="00FD3B16">
        <w:rPr>
          <w:b/>
          <w:color w:val="00B050"/>
          <w:sz w:val="20"/>
        </w:rPr>
        <w:t xml:space="preserve">la lega </w:t>
      </w:r>
      <w:proofErr w:type="spellStart"/>
      <w:r w:rsidR="00FD3B16">
        <w:rPr>
          <w:b/>
          <w:color w:val="00B050"/>
          <w:sz w:val="20"/>
        </w:rPr>
        <w:t>Fantaplazet</w:t>
      </w:r>
      <w:proofErr w:type="spellEnd"/>
      <w:r w:rsidR="00FD3B16">
        <w:rPr>
          <w:b/>
          <w:color w:val="00B050"/>
          <w:sz w:val="20"/>
        </w:rPr>
        <w:t xml:space="preserve"> abbia 2 squadre nello stesso girone </w:t>
      </w:r>
      <w:r w:rsidR="00FD3B16">
        <w:rPr>
          <w:b/>
          <w:color w:val="00B050"/>
          <w:sz w:val="20"/>
        </w:rPr>
        <w:t>C</w:t>
      </w:r>
      <w:r w:rsidR="00FE2E18" w:rsidRPr="00EC3C30">
        <w:rPr>
          <w:b/>
          <w:color w:val="00B050"/>
          <w:sz w:val="20"/>
        </w:rPr>
        <w:t>);</w:t>
      </w:r>
    </w:p>
    <w:p w14:paraId="2375DC06" w14:textId="30337357" w:rsidR="00FD3B16" w:rsidRDefault="00FD3B16" w:rsidP="00F53E15">
      <w:pPr>
        <w:tabs>
          <w:tab w:val="left" w:pos="360"/>
          <w:tab w:val="left" w:pos="568"/>
        </w:tabs>
        <w:ind w:left="360"/>
        <w:jc w:val="both"/>
        <w:rPr>
          <w:b/>
          <w:color w:val="00B050"/>
          <w:sz w:val="20"/>
        </w:rPr>
      </w:pPr>
      <w:r>
        <w:rPr>
          <w:b/>
          <w:color w:val="00B050"/>
          <w:sz w:val="20"/>
        </w:rPr>
        <w:t xml:space="preserve">b) </w:t>
      </w:r>
      <w:r>
        <w:rPr>
          <w:b/>
          <w:color w:val="00B050"/>
          <w:sz w:val="20"/>
        </w:rPr>
        <w:t>invertite TS13 e TS14 (per evitare che la lega Fanta</w:t>
      </w:r>
      <w:r>
        <w:rPr>
          <w:b/>
          <w:color w:val="00B050"/>
          <w:sz w:val="20"/>
        </w:rPr>
        <w:t>smi</w:t>
      </w:r>
      <w:r>
        <w:rPr>
          <w:b/>
          <w:color w:val="00B050"/>
          <w:sz w:val="20"/>
        </w:rPr>
        <w:t xml:space="preserve"> abbia 2 squadre nello stesso girone D)</w:t>
      </w:r>
    </w:p>
    <w:p w14:paraId="7C127E89" w14:textId="4B48C1C7" w:rsidR="00161C6D" w:rsidRPr="00EC3C30" w:rsidRDefault="00FD3B16" w:rsidP="00F53E15">
      <w:pPr>
        <w:tabs>
          <w:tab w:val="left" w:pos="360"/>
          <w:tab w:val="left" w:pos="568"/>
        </w:tabs>
        <w:ind w:left="360"/>
        <w:jc w:val="both"/>
        <w:rPr>
          <w:b/>
          <w:color w:val="00B050"/>
          <w:sz w:val="20"/>
        </w:rPr>
      </w:pPr>
      <w:r>
        <w:rPr>
          <w:b/>
          <w:color w:val="00B050"/>
          <w:sz w:val="20"/>
        </w:rPr>
        <w:t>c</w:t>
      </w:r>
      <w:r w:rsidR="00161C6D">
        <w:rPr>
          <w:b/>
          <w:color w:val="00B050"/>
          <w:sz w:val="20"/>
        </w:rPr>
        <w:t>) invertite TS1</w:t>
      </w:r>
      <w:r>
        <w:rPr>
          <w:b/>
          <w:color w:val="00B050"/>
          <w:sz w:val="20"/>
        </w:rPr>
        <w:t>5</w:t>
      </w:r>
      <w:r w:rsidR="00161C6D">
        <w:rPr>
          <w:b/>
          <w:color w:val="00B050"/>
          <w:sz w:val="20"/>
        </w:rPr>
        <w:t xml:space="preserve"> e TS1</w:t>
      </w:r>
      <w:r>
        <w:rPr>
          <w:b/>
          <w:color w:val="00B050"/>
          <w:sz w:val="20"/>
        </w:rPr>
        <w:t>6</w:t>
      </w:r>
      <w:r w:rsidR="00161C6D">
        <w:rPr>
          <w:b/>
          <w:color w:val="00B050"/>
          <w:sz w:val="20"/>
        </w:rPr>
        <w:t xml:space="preserve"> (per evitare che l</w:t>
      </w:r>
      <w:r>
        <w:rPr>
          <w:b/>
          <w:color w:val="00B050"/>
          <w:sz w:val="20"/>
        </w:rPr>
        <w:t>e</w:t>
      </w:r>
      <w:r w:rsidR="00161C6D">
        <w:rPr>
          <w:b/>
          <w:color w:val="00B050"/>
          <w:sz w:val="20"/>
        </w:rPr>
        <w:t xml:space="preserve"> leg</w:t>
      </w:r>
      <w:r>
        <w:rPr>
          <w:b/>
          <w:color w:val="00B050"/>
          <w:sz w:val="20"/>
        </w:rPr>
        <w:t>he</w:t>
      </w:r>
      <w:r w:rsidR="00161C6D">
        <w:rPr>
          <w:b/>
          <w:color w:val="00B050"/>
          <w:sz w:val="20"/>
        </w:rPr>
        <w:t xml:space="preserve"> </w:t>
      </w:r>
      <w:proofErr w:type="spellStart"/>
      <w:r w:rsidR="00161C6D">
        <w:rPr>
          <w:b/>
          <w:color w:val="00B050"/>
          <w:sz w:val="20"/>
        </w:rPr>
        <w:t>Fanta</w:t>
      </w:r>
      <w:r>
        <w:rPr>
          <w:b/>
          <w:color w:val="00B050"/>
          <w:sz w:val="20"/>
        </w:rPr>
        <w:t>champ</w:t>
      </w:r>
      <w:proofErr w:type="spellEnd"/>
      <w:r>
        <w:rPr>
          <w:b/>
          <w:color w:val="00B050"/>
          <w:sz w:val="20"/>
        </w:rPr>
        <w:t xml:space="preserve"> e Delta </w:t>
      </w:r>
      <w:r w:rsidR="00161C6D">
        <w:rPr>
          <w:b/>
          <w:color w:val="00B050"/>
          <w:sz w:val="20"/>
        </w:rPr>
        <w:t>abbia</w:t>
      </w:r>
      <w:r>
        <w:rPr>
          <w:b/>
          <w:color w:val="00B050"/>
          <w:sz w:val="20"/>
        </w:rPr>
        <w:t>no</w:t>
      </w:r>
      <w:r w:rsidR="00161C6D">
        <w:rPr>
          <w:b/>
          <w:color w:val="00B050"/>
          <w:sz w:val="20"/>
        </w:rPr>
        <w:t xml:space="preserve"> 2 squadre nello stesso girone)</w:t>
      </w:r>
    </w:p>
    <w:p w14:paraId="0DC79241" w14:textId="77777777" w:rsidR="00F53E15" w:rsidRPr="001C6BE6" w:rsidRDefault="00F53E15" w:rsidP="001C6BE6">
      <w:pPr>
        <w:tabs>
          <w:tab w:val="left" w:pos="360"/>
          <w:tab w:val="left" w:pos="568"/>
        </w:tabs>
        <w:ind w:left="360"/>
        <w:jc w:val="both"/>
        <w:rPr>
          <w:color w:val="FF0000"/>
          <w:sz w:val="20"/>
        </w:rPr>
      </w:pPr>
    </w:p>
    <w:p w14:paraId="3C427372" w14:textId="77777777" w:rsidR="001256D9" w:rsidRDefault="001256D9" w:rsidP="006728FE">
      <w:pPr>
        <w:tabs>
          <w:tab w:val="left" w:pos="0"/>
          <w:tab w:val="left" w:pos="568"/>
        </w:tabs>
        <w:jc w:val="both"/>
        <w:rPr>
          <w:sz w:val="20"/>
        </w:rPr>
      </w:pPr>
    </w:p>
    <w:p w14:paraId="5C53C038" w14:textId="77777777" w:rsidR="001256D9" w:rsidRDefault="001256D9" w:rsidP="006728FE">
      <w:pPr>
        <w:tabs>
          <w:tab w:val="left" w:pos="0"/>
          <w:tab w:val="left" w:pos="568"/>
        </w:tabs>
        <w:jc w:val="both"/>
        <w:rPr>
          <w:sz w:val="20"/>
        </w:rPr>
      </w:pPr>
    </w:p>
    <w:p w14:paraId="1401FC16" w14:textId="77777777" w:rsidR="00192408" w:rsidRDefault="00192408" w:rsidP="00D635D9">
      <w:pPr>
        <w:numPr>
          <w:ilvl w:val="0"/>
          <w:numId w:val="8"/>
        </w:numPr>
        <w:tabs>
          <w:tab w:val="left" w:pos="0"/>
          <w:tab w:val="left" w:pos="568"/>
        </w:tabs>
        <w:jc w:val="both"/>
        <w:rPr>
          <w:sz w:val="20"/>
        </w:rPr>
      </w:pPr>
      <w:r>
        <w:rPr>
          <w:b/>
          <w:bCs/>
          <w:sz w:val="20"/>
        </w:rPr>
        <w:t xml:space="preserve">COPPA UFFA - 2° </w:t>
      </w:r>
      <w:r w:rsidRPr="00002566">
        <w:rPr>
          <w:b/>
          <w:bCs/>
          <w:sz w:val="20"/>
        </w:rPr>
        <w:t>FASE</w:t>
      </w:r>
      <w:r w:rsidRPr="00002566">
        <w:rPr>
          <w:b/>
          <w:sz w:val="20"/>
        </w:rPr>
        <w:t xml:space="preserve"> </w:t>
      </w:r>
      <w:r>
        <w:rPr>
          <w:b/>
          <w:sz w:val="20"/>
        </w:rPr>
        <w:t>- QUARTI</w:t>
      </w:r>
      <w:r>
        <w:rPr>
          <w:sz w:val="20"/>
        </w:rPr>
        <w:t xml:space="preserve"> </w:t>
      </w:r>
    </w:p>
    <w:p w14:paraId="2B30A65E" w14:textId="77777777" w:rsidR="006728FE" w:rsidRDefault="006728FE" w:rsidP="00D66779">
      <w:pPr>
        <w:pStyle w:val="Rientrocorpodeltesto"/>
        <w:tabs>
          <w:tab w:val="clear" w:pos="0"/>
          <w:tab w:val="clear" w:pos="568"/>
          <w:tab w:val="left" w:pos="360"/>
        </w:tabs>
      </w:pPr>
    </w:p>
    <w:p w14:paraId="046B3DD7" w14:textId="77777777" w:rsidR="00A216C7" w:rsidRDefault="00A216C7" w:rsidP="00192408">
      <w:pPr>
        <w:tabs>
          <w:tab w:val="left" w:pos="360"/>
        </w:tabs>
        <w:ind w:left="360"/>
        <w:jc w:val="both"/>
        <w:rPr>
          <w:sz w:val="20"/>
        </w:rPr>
      </w:pPr>
      <w:r>
        <w:rPr>
          <w:sz w:val="20"/>
        </w:rPr>
        <w:t xml:space="preserve">Le 8 qualificate verranno divise in </w:t>
      </w:r>
      <w:r w:rsidRPr="00312297">
        <w:rPr>
          <w:sz w:val="20"/>
        </w:rPr>
        <w:t>2 gironi da 4</w:t>
      </w:r>
      <w:r>
        <w:rPr>
          <w:sz w:val="20"/>
        </w:rPr>
        <w:t xml:space="preserve"> squadre (ripartite come indicato sotto in base alla posizione in classifica ottenuta nella </w:t>
      </w:r>
      <w:proofErr w:type="gramStart"/>
      <w:r>
        <w:rPr>
          <w:sz w:val="20"/>
        </w:rPr>
        <w:t>1°</w:t>
      </w:r>
      <w:proofErr w:type="gramEnd"/>
      <w:r>
        <w:rPr>
          <w:sz w:val="20"/>
        </w:rPr>
        <w:t xml:space="preserve"> fase) con le seguenti condizioni: non vi possono essere più di 2 squadre per lega nello stesso girone </w:t>
      </w:r>
      <w:r w:rsidR="00AC6045">
        <w:rPr>
          <w:sz w:val="20"/>
        </w:rPr>
        <w:t>nel caso la stessa ne qualifichi</w:t>
      </w:r>
      <w:r>
        <w:rPr>
          <w:sz w:val="20"/>
        </w:rPr>
        <w:t xml:space="preserve"> 3 o 4; non più di 1 squadra per gli altri casi.</w:t>
      </w:r>
    </w:p>
    <w:p w14:paraId="213024D8" w14:textId="77777777" w:rsidR="00A216C7" w:rsidRDefault="00A216C7" w:rsidP="00192408">
      <w:pPr>
        <w:tabs>
          <w:tab w:val="left" w:pos="360"/>
        </w:tabs>
        <w:ind w:left="360"/>
        <w:jc w:val="both"/>
        <w:rPr>
          <w:sz w:val="20"/>
        </w:rPr>
      </w:pPr>
    </w:p>
    <w:p w14:paraId="4F022DBD" w14:textId="77777777" w:rsidR="00192408" w:rsidRDefault="00192408" w:rsidP="00192408">
      <w:pPr>
        <w:tabs>
          <w:tab w:val="left" w:pos="360"/>
        </w:tabs>
        <w:ind w:left="360"/>
        <w:jc w:val="both"/>
        <w:rPr>
          <w:sz w:val="20"/>
        </w:rPr>
      </w:pPr>
      <w:r>
        <w:rPr>
          <w:sz w:val="20"/>
        </w:rPr>
        <w:t xml:space="preserve">La </w:t>
      </w:r>
      <w:proofErr w:type="gramStart"/>
      <w:r>
        <w:rPr>
          <w:sz w:val="20"/>
        </w:rPr>
        <w:t>2°</w:t>
      </w:r>
      <w:proofErr w:type="gramEnd"/>
      <w:r>
        <w:rPr>
          <w:sz w:val="20"/>
        </w:rPr>
        <w:t xml:space="preserve"> Fase si svolger</w:t>
      </w:r>
      <w:r w:rsidR="00C954EB">
        <w:rPr>
          <w:sz w:val="20"/>
        </w:rPr>
        <w:t>à</w:t>
      </w:r>
      <w:r>
        <w:rPr>
          <w:sz w:val="20"/>
        </w:rPr>
        <w:t xml:space="preserve"> </w:t>
      </w:r>
      <w:r w:rsidR="00C954EB">
        <w:rPr>
          <w:sz w:val="20"/>
        </w:rPr>
        <w:t>con</w:t>
      </w:r>
      <w:r>
        <w:rPr>
          <w:sz w:val="20"/>
        </w:rPr>
        <w:t xml:space="preserve"> partite di andata e ritorno per un totale di </w:t>
      </w:r>
      <w:r>
        <w:rPr>
          <w:sz w:val="20"/>
          <w:u w:val="single"/>
        </w:rPr>
        <w:t>6 giornate</w:t>
      </w:r>
      <w:r>
        <w:rPr>
          <w:sz w:val="20"/>
        </w:rPr>
        <w:t xml:space="preserve"> </w:t>
      </w:r>
      <w:r w:rsidR="00C954EB" w:rsidRPr="00682379">
        <w:rPr>
          <w:sz w:val="20"/>
        </w:rPr>
        <w:t xml:space="preserve">che verranno abbinate </w:t>
      </w:r>
      <w:r w:rsidR="00C954EB">
        <w:rPr>
          <w:sz w:val="20"/>
        </w:rPr>
        <w:t>alle medesime giornate della 2° Fase della Champions</w:t>
      </w:r>
      <w:r>
        <w:rPr>
          <w:sz w:val="20"/>
        </w:rPr>
        <w:t>.</w:t>
      </w:r>
    </w:p>
    <w:p w14:paraId="21A17923" w14:textId="77777777" w:rsidR="00192408" w:rsidRDefault="00192408" w:rsidP="00192408">
      <w:pPr>
        <w:tabs>
          <w:tab w:val="left" w:pos="360"/>
        </w:tabs>
        <w:ind w:left="360"/>
        <w:jc w:val="both"/>
        <w:rPr>
          <w:sz w:val="20"/>
          <w:u w:val="single"/>
        </w:rPr>
      </w:pPr>
    </w:p>
    <w:p w14:paraId="4AB10683" w14:textId="77777777" w:rsidR="00192408" w:rsidRDefault="00192408" w:rsidP="00192408">
      <w:pPr>
        <w:tabs>
          <w:tab w:val="left" w:pos="360"/>
        </w:tabs>
        <w:ind w:left="360"/>
        <w:jc w:val="both"/>
        <w:rPr>
          <w:sz w:val="20"/>
        </w:rPr>
      </w:pPr>
      <w:r>
        <w:rPr>
          <w:sz w:val="20"/>
          <w:u w:val="single"/>
        </w:rPr>
        <w:lastRenderedPageBreak/>
        <w:t>Si qualificano</w:t>
      </w:r>
      <w:r>
        <w:rPr>
          <w:sz w:val="20"/>
        </w:rPr>
        <w:t xml:space="preserve"> alle semifinali le </w:t>
      </w:r>
      <w:r>
        <w:rPr>
          <w:sz w:val="20"/>
          <w:u w:val="single"/>
        </w:rPr>
        <w:t xml:space="preserve">prime </w:t>
      </w:r>
      <w:proofErr w:type="gramStart"/>
      <w:r>
        <w:rPr>
          <w:sz w:val="20"/>
          <w:u w:val="single"/>
        </w:rPr>
        <w:t>2</w:t>
      </w:r>
      <w:proofErr w:type="gramEnd"/>
      <w:r>
        <w:rPr>
          <w:sz w:val="20"/>
        </w:rPr>
        <w:t xml:space="preserve"> di ogni girone. L’ordine di classifica sarà stilato come nel punto precedente. </w:t>
      </w:r>
    </w:p>
    <w:p w14:paraId="04539E6B" w14:textId="77777777" w:rsidR="00192408" w:rsidRDefault="00192408" w:rsidP="00192408">
      <w:pPr>
        <w:tabs>
          <w:tab w:val="left" w:pos="360"/>
        </w:tabs>
        <w:ind w:left="360"/>
        <w:jc w:val="both"/>
        <w:rPr>
          <w:sz w:val="20"/>
        </w:rPr>
      </w:pPr>
    </w:p>
    <w:p w14:paraId="16F125A6" w14:textId="77777777" w:rsidR="00192408" w:rsidRDefault="00192408" w:rsidP="00192408">
      <w:pPr>
        <w:tabs>
          <w:tab w:val="left" w:pos="360"/>
        </w:tabs>
        <w:ind w:left="360"/>
        <w:jc w:val="both"/>
        <w:rPr>
          <w:sz w:val="20"/>
        </w:rPr>
      </w:pPr>
      <w:r>
        <w:rPr>
          <w:sz w:val="20"/>
        </w:rPr>
        <w:t>La composizione dei gironi con i relativi calendari è:</w:t>
      </w:r>
    </w:p>
    <w:p w14:paraId="3C3DFC50" w14:textId="77777777" w:rsidR="00192408" w:rsidRDefault="00192408" w:rsidP="00192408">
      <w:pPr>
        <w:tabs>
          <w:tab w:val="left" w:pos="0"/>
          <w:tab w:val="left" w:pos="568"/>
        </w:tabs>
        <w:jc w:val="both"/>
        <w:rPr>
          <w:sz w:val="20"/>
        </w:rPr>
      </w:pPr>
    </w:p>
    <w:tbl>
      <w:tblPr>
        <w:tblW w:w="0" w:type="auto"/>
        <w:tblInd w:w="4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27"/>
        <w:gridCol w:w="1527"/>
        <w:gridCol w:w="1527"/>
        <w:gridCol w:w="6"/>
        <w:gridCol w:w="1521"/>
        <w:gridCol w:w="1527"/>
        <w:gridCol w:w="1527"/>
      </w:tblGrid>
      <w:tr w:rsidR="00D6401A" w14:paraId="770F079B" w14:textId="77777777">
        <w:tc>
          <w:tcPr>
            <w:tcW w:w="4680" w:type="dxa"/>
            <w:gridSpan w:val="4"/>
            <w:tcBorders>
              <w:top w:val="single" w:sz="18" w:space="0" w:color="auto"/>
              <w:bottom w:val="single" w:sz="6" w:space="0" w:color="auto"/>
              <w:right w:val="single" w:sz="18" w:space="0" w:color="auto"/>
            </w:tcBorders>
          </w:tcPr>
          <w:p w14:paraId="31056CF1" w14:textId="77777777" w:rsidR="00D6401A" w:rsidRPr="00937F3F" w:rsidRDefault="00D6401A" w:rsidP="00D6401A">
            <w:pPr>
              <w:pStyle w:val="Titolo3"/>
            </w:pPr>
            <w:r w:rsidRPr="00937F3F">
              <w:t>GIRONE ALFA</w:t>
            </w:r>
          </w:p>
          <w:p w14:paraId="38313843" w14:textId="77777777" w:rsidR="00D6401A" w:rsidRPr="00937F3F" w:rsidRDefault="00D6401A" w:rsidP="00D6401A">
            <w:pPr>
              <w:tabs>
                <w:tab w:val="left" w:pos="0"/>
                <w:tab w:val="left" w:pos="568"/>
              </w:tabs>
              <w:jc w:val="both"/>
              <w:rPr>
                <w:sz w:val="20"/>
              </w:rPr>
            </w:pPr>
            <w:r w:rsidRPr="00937F3F">
              <w:rPr>
                <w:sz w:val="20"/>
              </w:rPr>
              <w:t>A1 = 1° ++++ (migliore prima nella fase precedente)</w:t>
            </w:r>
          </w:p>
          <w:p w14:paraId="53482C98" w14:textId="77777777" w:rsidR="00D6401A" w:rsidRPr="00937F3F" w:rsidRDefault="008E4501" w:rsidP="00D6401A">
            <w:pPr>
              <w:tabs>
                <w:tab w:val="left" w:pos="0"/>
                <w:tab w:val="left" w:pos="568"/>
              </w:tabs>
              <w:jc w:val="both"/>
              <w:rPr>
                <w:sz w:val="20"/>
              </w:rPr>
            </w:pPr>
            <w:r w:rsidRPr="00937F3F">
              <w:rPr>
                <w:sz w:val="20"/>
              </w:rPr>
              <w:t xml:space="preserve">A2 = 1°+      </w:t>
            </w:r>
            <w:proofErr w:type="gramStart"/>
            <w:r w:rsidRPr="00937F3F">
              <w:rPr>
                <w:sz w:val="20"/>
              </w:rPr>
              <w:t xml:space="preserve">   </w:t>
            </w:r>
            <w:r w:rsidR="00D6401A" w:rsidRPr="00937F3F">
              <w:rPr>
                <w:sz w:val="20"/>
              </w:rPr>
              <w:t>(</w:t>
            </w:r>
            <w:proofErr w:type="gramEnd"/>
            <w:r w:rsidR="00D6401A" w:rsidRPr="00937F3F">
              <w:rPr>
                <w:sz w:val="20"/>
              </w:rPr>
              <w:t>peggiore prima nella fase precedente)</w:t>
            </w:r>
          </w:p>
          <w:p w14:paraId="12E39D49" w14:textId="77777777" w:rsidR="00D6401A" w:rsidRPr="00937F3F" w:rsidRDefault="00D6401A" w:rsidP="00D6401A">
            <w:pPr>
              <w:tabs>
                <w:tab w:val="left" w:pos="0"/>
                <w:tab w:val="left" w:pos="568"/>
              </w:tabs>
              <w:jc w:val="both"/>
              <w:rPr>
                <w:sz w:val="20"/>
              </w:rPr>
            </w:pPr>
            <w:r w:rsidRPr="00937F3F">
              <w:rPr>
                <w:sz w:val="20"/>
              </w:rPr>
              <w:t>A3 = 2° ++++ (migliore seconda nella fase precedente)</w:t>
            </w:r>
          </w:p>
          <w:p w14:paraId="4115B9BC" w14:textId="77777777" w:rsidR="00D6401A" w:rsidRPr="00057FAD" w:rsidRDefault="008E4501" w:rsidP="00D6401A">
            <w:pPr>
              <w:tabs>
                <w:tab w:val="left" w:pos="0"/>
                <w:tab w:val="left" w:pos="568"/>
              </w:tabs>
              <w:jc w:val="both"/>
              <w:rPr>
                <w:sz w:val="20"/>
                <w:highlight w:val="yellow"/>
              </w:rPr>
            </w:pPr>
            <w:r w:rsidRPr="00937F3F">
              <w:rPr>
                <w:sz w:val="20"/>
              </w:rPr>
              <w:t xml:space="preserve">A4 = 2°+      </w:t>
            </w:r>
            <w:proofErr w:type="gramStart"/>
            <w:r w:rsidRPr="00937F3F">
              <w:rPr>
                <w:sz w:val="20"/>
              </w:rPr>
              <w:t xml:space="preserve">   (</w:t>
            </w:r>
            <w:proofErr w:type="gramEnd"/>
            <w:r w:rsidRPr="00937F3F">
              <w:rPr>
                <w:sz w:val="20"/>
              </w:rPr>
              <w:t>peggi</w:t>
            </w:r>
            <w:r w:rsidR="00D6401A" w:rsidRPr="00937F3F">
              <w:rPr>
                <w:sz w:val="20"/>
              </w:rPr>
              <w:t>ore seconda nella fase precedente)</w:t>
            </w:r>
          </w:p>
        </w:tc>
        <w:tc>
          <w:tcPr>
            <w:tcW w:w="4668" w:type="dxa"/>
            <w:gridSpan w:val="3"/>
            <w:tcBorders>
              <w:left w:val="single" w:sz="18" w:space="0" w:color="auto"/>
              <w:bottom w:val="single" w:sz="6" w:space="0" w:color="auto"/>
            </w:tcBorders>
          </w:tcPr>
          <w:p w14:paraId="79832E52" w14:textId="77777777" w:rsidR="00D6401A" w:rsidRPr="00937F3F" w:rsidRDefault="00D6401A" w:rsidP="00D6401A">
            <w:pPr>
              <w:pStyle w:val="Titolo3"/>
            </w:pPr>
            <w:r w:rsidRPr="00937F3F">
              <w:t>GIRONE BETA</w:t>
            </w:r>
          </w:p>
          <w:p w14:paraId="3894F581" w14:textId="77777777" w:rsidR="00D6401A" w:rsidRPr="00937F3F" w:rsidRDefault="00D6401A" w:rsidP="00D6401A">
            <w:pPr>
              <w:tabs>
                <w:tab w:val="left" w:pos="0"/>
                <w:tab w:val="left" w:pos="568"/>
              </w:tabs>
              <w:jc w:val="both"/>
              <w:rPr>
                <w:sz w:val="20"/>
              </w:rPr>
            </w:pPr>
            <w:r w:rsidRPr="00937F3F">
              <w:rPr>
                <w:sz w:val="20"/>
              </w:rPr>
              <w:t>B1 = 1° +++</w:t>
            </w:r>
          </w:p>
          <w:p w14:paraId="459B1720" w14:textId="77777777" w:rsidR="00D6401A" w:rsidRPr="00937F3F" w:rsidRDefault="00D6401A" w:rsidP="00D6401A">
            <w:pPr>
              <w:tabs>
                <w:tab w:val="left" w:pos="0"/>
                <w:tab w:val="left" w:pos="568"/>
              </w:tabs>
              <w:jc w:val="both"/>
              <w:rPr>
                <w:sz w:val="20"/>
              </w:rPr>
            </w:pPr>
            <w:r w:rsidRPr="00937F3F">
              <w:rPr>
                <w:sz w:val="20"/>
              </w:rPr>
              <w:t xml:space="preserve">B2 = 1° + + </w:t>
            </w:r>
          </w:p>
          <w:p w14:paraId="69D3087B" w14:textId="77777777" w:rsidR="00D6401A" w:rsidRPr="00937F3F" w:rsidRDefault="00D6401A" w:rsidP="00D6401A">
            <w:pPr>
              <w:tabs>
                <w:tab w:val="left" w:pos="0"/>
                <w:tab w:val="left" w:pos="568"/>
              </w:tabs>
              <w:jc w:val="both"/>
              <w:rPr>
                <w:sz w:val="20"/>
              </w:rPr>
            </w:pPr>
            <w:r w:rsidRPr="00937F3F">
              <w:rPr>
                <w:sz w:val="20"/>
              </w:rPr>
              <w:t>B3 = 2° + ++</w:t>
            </w:r>
          </w:p>
          <w:p w14:paraId="5FF93910" w14:textId="77777777" w:rsidR="00D6401A" w:rsidRPr="00057FAD" w:rsidRDefault="00D6401A" w:rsidP="00D6401A">
            <w:pPr>
              <w:tabs>
                <w:tab w:val="left" w:pos="0"/>
                <w:tab w:val="left" w:pos="568"/>
              </w:tabs>
              <w:jc w:val="both"/>
              <w:rPr>
                <w:sz w:val="20"/>
                <w:highlight w:val="yellow"/>
              </w:rPr>
            </w:pPr>
            <w:r w:rsidRPr="00937F3F">
              <w:rPr>
                <w:sz w:val="20"/>
              </w:rPr>
              <w:t>B4 = 2° ++</w:t>
            </w:r>
          </w:p>
        </w:tc>
      </w:tr>
      <w:tr w:rsidR="00192408" w14:paraId="11F010C1" w14:textId="77777777">
        <w:trPr>
          <w:cantSplit/>
        </w:trPr>
        <w:tc>
          <w:tcPr>
            <w:tcW w:w="1558" w:type="dxa"/>
            <w:tcBorders>
              <w:top w:val="single" w:sz="6" w:space="0" w:color="auto"/>
              <w:bottom w:val="single" w:sz="18" w:space="0" w:color="auto"/>
            </w:tcBorders>
          </w:tcPr>
          <w:p w14:paraId="16A3BBA0" w14:textId="77777777" w:rsidR="00192408" w:rsidRDefault="00192408" w:rsidP="00C954EB">
            <w:pPr>
              <w:tabs>
                <w:tab w:val="left" w:pos="0"/>
                <w:tab w:val="left" w:pos="568"/>
              </w:tabs>
              <w:jc w:val="center"/>
              <w:rPr>
                <w:sz w:val="20"/>
              </w:rPr>
            </w:pPr>
            <w:proofErr w:type="gramStart"/>
            <w:r>
              <w:rPr>
                <w:sz w:val="20"/>
              </w:rPr>
              <w:t>1°</w:t>
            </w:r>
            <w:proofErr w:type="gramEnd"/>
            <w:r>
              <w:rPr>
                <w:sz w:val="20"/>
              </w:rPr>
              <w:t xml:space="preserve"> giornata</w:t>
            </w:r>
          </w:p>
          <w:p w14:paraId="22619569" w14:textId="77777777" w:rsidR="00192408" w:rsidRDefault="00192408" w:rsidP="00C954EB">
            <w:pPr>
              <w:tabs>
                <w:tab w:val="left" w:pos="0"/>
                <w:tab w:val="left" w:pos="568"/>
              </w:tabs>
              <w:jc w:val="center"/>
              <w:rPr>
                <w:sz w:val="20"/>
              </w:rPr>
            </w:pPr>
            <w:r>
              <w:rPr>
                <w:sz w:val="20"/>
              </w:rPr>
              <w:t>A4 – A1</w:t>
            </w:r>
          </w:p>
          <w:p w14:paraId="14AD9E09" w14:textId="77777777" w:rsidR="00192408" w:rsidRDefault="00192408" w:rsidP="00C954EB">
            <w:pPr>
              <w:tabs>
                <w:tab w:val="left" w:pos="0"/>
                <w:tab w:val="left" w:pos="568"/>
              </w:tabs>
              <w:jc w:val="center"/>
              <w:rPr>
                <w:sz w:val="20"/>
              </w:rPr>
            </w:pPr>
            <w:r>
              <w:rPr>
                <w:sz w:val="20"/>
              </w:rPr>
              <w:t>A3 – A2</w:t>
            </w:r>
          </w:p>
        </w:tc>
        <w:tc>
          <w:tcPr>
            <w:tcW w:w="1558" w:type="dxa"/>
            <w:tcBorders>
              <w:top w:val="single" w:sz="6" w:space="0" w:color="auto"/>
              <w:bottom w:val="single" w:sz="18" w:space="0" w:color="auto"/>
            </w:tcBorders>
          </w:tcPr>
          <w:p w14:paraId="63947E48" w14:textId="77777777" w:rsidR="00192408" w:rsidRDefault="00192408" w:rsidP="00C954EB">
            <w:pPr>
              <w:tabs>
                <w:tab w:val="left" w:pos="0"/>
                <w:tab w:val="left" w:pos="568"/>
              </w:tabs>
              <w:jc w:val="center"/>
              <w:rPr>
                <w:sz w:val="20"/>
              </w:rPr>
            </w:pPr>
            <w:proofErr w:type="gramStart"/>
            <w:r>
              <w:rPr>
                <w:sz w:val="20"/>
              </w:rPr>
              <w:t>2°</w:t>
            </w:r>
            <w:proofErr w:type="gramEnd"/>
            <w:r>
              <w:rPr>
                <w:sz w:val="20"/>
              </w:rPr>
              <w:t xml:space="preserve"> giornata</w:t>
            </w:r>
          </w:p>
          <w:p w14:paraId="52BD8724" w14:textId="77777777" w:rsidR="00192408" w:rsidRDefault="00192408" w:rsidP="00C954EB">
            <w:pPr>
              <w:tabs>
                <w:tab w:val="left" w:pos="0"/>
                <w:tab w:val="left" w:pos="568"/>
              </w:tabs>
              <w:jc w:val="center"/>
              <w:rPr>
                <w:sz w:val="20"/>
              </w:rPr>
            </w:pPr>
            <w:r>
              <w:rPr>
                <w:sz w:val="20"/>
              </w:rPr>
              <w:t>A1 – A3</w:t>
            </w:r>
          </w:p>
          <w:p w14:paraId="4BF65B00" w14:textId="77777777" w:rsidR="00192408" w:rsidRDefault="00192408" w:rsidP="00C954EB">
            <w:pPr>
              <w:tabs>
                <w:tab w:val="left" w:pos="0"/>
                <w:tab w:val="left" w:pos="568"/>
              </w:tabs>
              <w:jc w:val="center"/>
              <w:rPr>
                <w:sz w:val="20"/>
              </w:rPr>
            </w:pPr>
            <w:r>
              <w:rPr>
                <w:sz w:val="20"/>
              </w:rPr>
              <w:t>A2 – A4</w:t>
            </w:r>
          </w:p>
        </w:tc>
        <w:tc>
          <w:tcPr>
            <w:tcW w:w="1558" w:type="dxa"/>
            <w:tcBorders>
              <w:top w:val="single" w:sz="6" w:space="0" w:color="auto"/>
              <w:bottom w:val="single" w:sz="18" w:space="0" w:color="auto"/>
              <w:right w:val="single" w:sz="18" w:space="0" w:color="auto"/>
            </w:tcBorders>
          </w:tcPr>
          <w:p w14:paraId="450DF08F" w14:textId="77777777" w:rsidR="00192408" w:rsidRDefault="00192408" w:rsidP="00C954EB">
            <w:pPr>
              <w:tabs>
                <w:tab w:val="left" w:pos="0"/>
                <w:tab w:val="left" w:pos="568"/>
              </w:tabs>
              <w:jc w:val="center"/>
              <w:rPr>
                <w:sz w:val="20"/>
              </w:rPr>
            </w:pPr>
            <w:proofErr w:type="gramStart"/>
            <w:r>
              <w:rPr>
                <w:sz w:val="20"/>
              </w:rPr>
              <w:t>3°</w:t>
            </w:r>
            <w:proofErr w:type="gramEnd"/>
            <w:r>
              <w:rPr>
                <w:sz w:val="20"/>
              </w:rPr>
              <w:t xml:space="preserve"> giornata</w:t>
            </w:r>
          </w:p>
          <w:p w14:paraId="42D26475" w14:textId="77777777" w:rsidR="00192408" w:rsidRDefault="00192408" w:rsidP="00C954EB">
            <w:pPr>
              <w:tabs>
                <w:tab w:val="left" w:pos="0"/>
                <w:tab w:val="left" w:pos="568"/>
              </w:tabs>
              <w:jc w:val="center"/>
              <w:rPr>
                <w:sz w:val="20"/>
              </w:rPr>
            </w:pPr>
            <w:r>
              <w:rPr>
                <w:sz w:val="20"/>
              </w:rPr>
              <w:t>A1 – A2</w:t>
            </w:r>
          </w:p>
          <w:p w14:paraId="1C64B36C" w14:textId="77777777" w:rsidR="00192408" w:rsidRDefault="00192408" w:rsidP="00C954EB">
            <w:pPr>
              <w:tabs>
                <w:tab w:val="left" w:pos="0"/>
                <w:tab w:val="left" w:pos="568"/>
              </w:tabs>
              <w:jc w:val="center"/>
              <w:rPr>
                <w:sz w:val="20"/>
              </w:rPr>
            </w:pPr>
            <w:r>
              <w:rPr>
                <w:sz w:val="20"/>
              </w:rPr>
              <w:t>A3 – A4</w:t>
            </w:r>
          </w:p>
        </w:tc>
        <w:tc>
          <w:tcPr>
            <w:tcW w:w="1558" w:type="dxa"/>
            <w:gridSpan w:val="2"/>
            <w:tcBorders>
              <w:top w:val="single" w:sz="6" w:space="0" w:color="auto"/>
              <w:left w:val="single" w:sz="18" w:space="0" w:color="auto"/>
              <w:bottom w:val="single" w:sz="18" w:space="0" w:color="auto"/>
            </w:tcBorders>
          </w:tcPr>
          <w:p w14:paraId="5E4404AF" w14:textId="77777777" w:rsidR="00192408" w:rsidRDefault="00192408" w:rsidP="00C954EB">
            <w:pPr>
              <w:tabs>
                <w:tab w:val="left" w:pos="0"/>
                <w:tab w:val="left" w:pos="568"/>
              </w:tabs>
              <w:jc w:val="center"/>
              <w:rPr>
                <w:sz w:val="20"/>
              </w:rPr>
            </w:pPr>
            <w:proofErr w:type="gramStart"/>
            <w:r>
              <w:rPr>
                <w:sz w:val="20"/>
              </w:rPr>
              <w:t>1°</w:t>
            </w:r>
            <w:proofErr w:type="gramEnd"/>
            <w:r>
              <w:rPr>
                <w:sz w:val="20"/>
              </w:rPr>
              <w:t xml:space="preserve"> giornata</w:t>
            </w:r>
          </w:p>
          <w:p w14:paraId="72748E3B" w14:textId="77777777" w:rsidR="00192408" w:rsidRDefault="00192408" w:rsidP="00C954EB">
            <w:pPr>
              <w:tabs>
                <w:tab w:val="left" w:pos="0"/>
                <w:tab w:val="left" w:pos="568"/>
              </w:tabs>
              <w:jc w:val="center"/>
              <w:rPr>
                <w:sz w:val="20"/>
              </w:rPr>
            </w:pPr>
            <w:r>
              <w:rPr>
                <w:sz w:val="20"/>
              </w:rPr>
              <w:t>B4 – B1</w:t>
            </w:r>
          </w:p>
          <w:p w14:paraId="7C815368" w14:textId="77777777" w:rsidR="00192408" w:rsidRDefault="00192408" w:rsidP="00C954EB">
            <w:pPr>
              <w:tabs>
                <w:tab w:val="left" w:pos="0"/>
                <w:tab w:val="left" w:pos="568"/>
              </w:tabs>
              <w:jc w:val="center"/>
              <w:rPr>
                <w:sz w:val="20"/>
              </w:rPr>
            </w:pPr>
            <w:r>
              <w:rPr>
                <w:sz w:val="20"/>
              </w:rPr>
              <w:t>B3 – B2</w:t>
            </w:r>
          </w:p>
        </w:tc>
        <w:tc>
          <w:tcPr>
            <w:tcW w:w="1558" w:type="dxa"/>
            <w:tcBorders>
              <w:top w:val="single" w:sz="6" w:space="0" w:color="auto"/>
              <w:bottom w:val="single" w:sz="18" w:space="0" w:color="auto"/>
            </w:tcBorders>
          </w:tcPr>
          <w:p w14:paraId="0869C53B" w14:textId="77777777" w:rsidR="00192408" w:rsidRDefault="00192408" w:rsidP="00C954EB">
            <w:pPr>
              <w:tabs>
                <w:tab w:val="left" w:pos="0"/>
                <w:tab w:val="left" w:pos="568"/>
              </w:tabs>
              <w:jc w:val="center"/>
              <w:rPr>
                <w:sz w:val="20"/>
              </w:rPr>
            </w:pPr>
            <w:proofErr w:type="gramStart"/>
            <w:r>
              <w:rPr>
                <w:sz w:val="20"/>
              </w:rPr>
              <w:t>2°</w:t>
            </w:r>
            <w:proofErr w:type="gramEnd"/>
            <w:r>
              <w:rPr>
                <w:sz w:val="20"/>
              </w:rPr>
              <w:t xml:space="preserve"> giornata</w:t>
            </w:r>
          </w:p>
          <w:p w14:paraId="5CC01311" w14:textId="77777777" w:rsidR="00192408" w:rsidRDefault="00192408" w:rsidP="00C954EB">
            <w:pPr>
              <w:tabs>
                <w:tab w:val="left" w:pos="0"/>
                <w:tab w:val="left" w:pos="568"/>
              </w:tabs>
              <w:jc w:val="center"/>
              <w:rPr>
                <w:sz w:val="20"/>
              </w:rPr>
            </w:pPr>
            <w:r>
              <w:rPr>
                <w:sz w:val="20"/>
              </w:rPr>
              <w:t>B1 – B3</w:t>
            </w:r>
          </w:p>
          <w:p w14:paraId="4FA85A94" w14:textId="77777777" w:rsidR="00192408" w:rsidRDefault="00192408" w:rsidP="00C954EB">
            <w:pPr>
              <w:tabs>
                <w:tab w:val="left" w:pos="0"/>
                <w:tab w:val="left" w:pos="568"/>
              </w:tabs>
              <w:jc w:val="center"/>
              <w:rPr>
                <w:sz w:val="20"/>
              </w:rPr>
            </w:pPr>
            <w:r>
              <w:rPr>
                <w:sz w:val="20"/>
              </w:rPr>
              <w:t>B2 – B4</w:t>
            </w:r>
          </w:p>
        </w:tc>
        <w:tc>
          <w:tcPr>
            <w:tcW w:w="1558" w:type="dxa"/>
            <w:tcBorders>
              <w:top w:val="single" w:sz="6" w:space="0" w:color="auto"/>
              <w:bottom w:val="single" w:sz="18" w:space="0" w:color="auto"/>
            </w:tcBorders>
          </w:tcPr>
          <w:p w14:paraId="08A7ACB8" w14:textId="77777777" w:rsidR="00192408" w:rsidRDefault="00192408" w:rsidP="00C954EB">
            <w:pPr>
              <w:tabs>
                <w:tab w:val="left" w:pos="0"/>
                <w:tab w:val="left" w:pos="568"/>
              </w:tabs>
              <w:jc w:val="center"/>
              <w:rPr>
                <w:sz w:val="20"/>
              </w:rPr>
            </w:pPr>
            <w:proofErr w:type="gramStart"/>
            <w:r>
              <w:rPr>
                <w:sz w:val="20"/>
              </w:rPr>
              <w:t>3°</w:t>
            </w:r>
            <w:proofErr w:type="gramEnd"/>
            <w:r>
              <w:rPr>
                <w:sz w:val="20"/>
              </w:rPr>
              <w:t xml:space="preserve"> giornata</w:t>
            </w:r>
          </w:p>
          <w:p w14:paraId="2399D73A" w14:textId="77777777" w:rsidR="00192408" w:rsidRDefault="00192408" w:rsidP="00C954EB">
            <w:pPr>
              <w:tabs>
                <w:tab w:val="left" w:pos="0"/>
                <w:tab w:val="left" w:pos="568"/>
              </w:tabs>
              <w:jc w:val="center"/>
              <w:rPr>
                <w:sz w:val="20"/>
              </w:rPr>
            </w:pPr>
            <w:r>
              <w:rPr>
                <w:sz w:val="20"/>
              </w:rPr>
              <w:t>B1 – B2</w:t>
            </w:r>
          </w:p>
          <w:p w14:paraId="5FE29161" w14:textId="77777777" w:rsidR="00192408" w:rsidRDefault="00192408" w:rsidP="00C954EB">
            <w:pPr>
              <w:tabs>
                <w:tab w:val="left" w:pos="0"/>
                <w:tab w:val="left" w:pos="568"/>
              </w:tabs>
              <w:jc w:val="center"/>
              <w:rPr>
                <w:sz w:val="20"/>
              </w:rPr>
            </w:pPr>
            <w:r>
              <w:rPr>
                <w:sz w:val="20"/>
              </w:rPr>
              <w:t>B3 – B4</w:t>
            </w:r>
          </w:p>
        </w:tc>
      </w:tr>
      <w:tr w:rsidR="00192408" w14:paraId="6EBD80D1" w14:textId="77777777">
        <w:trPr>
          <w:cantSplit/>
        </w:trPr>
        <w:tc>
          <w:tcPr>
            <w:tcW w:w="1558" w:type="dxa"/>
            <w:tcBorders>
              <w:top w:val="single" w:sz="18" w:space="0" w:color="auto"/>
              <w:bottom w:val="single" w:sz="18" w:space="0" w:color="auto"/>
            </w:tcBorders>
          </w:tcPr>
          <w:p w14:paraId="41BF7FC6" w14:textId="77777777" w:rsidR="00192408" w:rsidRDefault="00192408" w:rsidP="00C954EB">
            <w:pPr>
              <w:tabs>
                <w:tab w:val="left" w:pos="0"/>
                <w:tab w:val="left" w:pos="568"/>
              </w:tabs>
              <w:jc w:val="center"/>
              <w:rPr>
                <w:sz w:val="20"/>
              </w:rPr>
            </w:pPr>
            <w:proofErr w:type="gramStart"/>
            <w:r>
              <w:rPr>
                <w:sz w:val="20"/>
              </w:rPr>
              <w:t>4°</w:t>
            </w:r>
            <w:proofErr w:type="gramEnd"/>
            <w:r>
              <w:rPr>
                <w:sz w:val="20"/>
              </w:rPr>
              <w:t xml:space="preserve"> giornata</w:t>
            </w:r>
          </w:p>
          <w:p w14:paraId="6A95A997" w14:textId="77777777" w:rsidR="00192408" w:rsidRDefault="00192408" w:rsidP="00C954EB">
            <w:pPr>
              <w:tabs>
                <w:tab w:val="left" w:pos="0"/>
                <w:tab w:val="left" w:pos="568"/>
              </w:tabs>
              <w:jc w:val="center"/>
              <w:rPr>
                <w:sz w:val="20"/>
              </w:rPr>
            </w:pPr>
            <w:r>
              <w:rPr>
                <w:sz w:val="20"/>
              </w:rPr>
              <w:t>A2 – A1</w:t>
            </w:r>
          </w:p>
          <w:p w14:paraId="0A97FDD2" w14:textId="77777777" w:rsidR="00192408" w:rsidRDefault="00192408" w:rsidP="00C954EB">
            <w:pPr>
              <w:tabs>
                <w:tab w:val="left" w:pos="0"/>
                <w:tab w:val="left" w:pos="568"/>
              </w:tabs>
              <w:jc w:val="center"/>
              <w:rPr>
                <w:sz w:val="20"/>
              </w:rPr>
            </w:pPr>
            <w:r>
              <w:rPr>
                <w:sz w:val="20"/>
              </w:rPr>
              <w:t>A4 – A3</w:t>
            </w:r>
          </w:p>
        </w:tc>
        <w:tc>
          <w:tcPr>
            <w:tcW w:w="1558" w:type="dxa"/>
            <w:tcBorders>
              <w:top w:val="single" w:sz="18" w:space="0" w:color="auto"/>
              <w:bottom w:val="single" w:sz="18" w:space="0" w:color="auto"/>
            </w:tcBorders>
          </w:tcPr>
          <w:p w14:paraId="03F10D5A" w14:textId="77777777" w:rsidR="00192408" w:rsidRDefault="00192408" w:rsidP="00C954EB">
            <w:pPr>
              <w:tabs>
                <w:tab w:val="left" w:pos="0"/>
                <w:tab w:val="left" w:pos="568"/>
              </w:tabs>
              <w:jc w:val="center"/>
              <w:rPr>
                <w:sz w:val="20"/>
              </w:rPr>
            </w:pPr>
            <w:proofErr w:type="gramStart"/>
            <w:r>
              <w:rPr>
                <w:sz w:val="20"/>
              </w:rPr>
              <w:t>5°</w:t>
            </w:r>
            <w:proofErr w:type="gramEnd"/>
            <w:r>
              <w:rPr>
                <w:sz w:val="20"/>
              </w:rPr>
              <w:t xml:space="preserve"> giornata</w:t>
            </w:r>
          </w:p>
          <w:p w14:paraId="5199E1AD" w14:textId="77777777" w:rsidR="00192408" w:rsidRDefault="00192408" w:rsidP="00C954EB">
            <w:pPr>
              <w:tabs>
                <w:tab w:val="left" w:pos="0"/>
                <w:tab w:val="left" w:pos="568"/>
              </w:tabs>
              <w:jc w:val="center"/>
              <w:rPr>
                <w:sz w:val="20"/>
              </w:rPr>
            </w:pPr>
            <w:r>
              <w:rPr>
                <w:sz w:val="20"/>
              </w:rPr>
              <w:t>A1 – A4</w:t>
            </w:r>
          </w:p>
          <w:p w14:paraId="17739B97" w14:textId="77777777" w:rsidR="00192408" w:rsidRDefault="00192408" w:rsidP="00C954EB">
            <w:pPr>
              <w:tabs>
                <w:tab w:val="left" w:pos="0"/>
                <w:tab w:val="left" w:pos="568"/>
              </w:tabs>
              <w:jc w:val="center"/>
              <w:rPr>
                <w:sz w:val="20"/>
              </w:rPr>
            </w:pPr>
            <w:r>
              <w:rPr>
                <w:sz w:val="20"/>
              </w:rPr>
              <w:t>A2 – A3</w:t>
            </w:r>
          </w:p>
        </w:tc>
        <w:tc>
          <w:tcPr>
            <w:tcW w:w="1558" w:type="dxa"/>
            <w:tcBorders>
              <w:top w:val="single" w:sz="18" w:space="0" w:color="auto"/>
              <w:bottom w:val="single" w:sz="18" w:space="0" w:color="auto"/>
              <w:right w:val="single" w:sz="18" w:space="0" w:color="auto"/>
            </w:tcBorders>
          </w:tcPr>
          <w:p w14:paraId="4924BF5B" w14:textId="77777777" w:rsidR="00192408" w:rsidRDefault="00192408" w:rsidP="00C954EB">
            <w:pPr>
              <w:tabs>
                <w:tab w:val="left" w:pos="0"/>
                <w:tab w:val="left" w:pos="568"/>
              </w:tabs>
              <w:jc w:val="center"/>
              <w:rPr>
                <w:sz w:val="20"/>
              </w:rPr>
            </w:pPr>
            <w:proofErr w:type="gramStart"/>
            <w:r>
              <w:rPr>
                <w:sz w:val="20"/>
              </w:rPr>
              <w:t>6°</w:t>
            </w:r>
            <w:proofErr w:type="gramEnd"/>
            <w:r>
              <w:rPr>
                <w:sz w:val="20"/>
              </w:rPr>
              <w:t xml:space="preserve"> giornata</w:t>
            </w:r>
          </w:p>
          <w:p w14:paraId="21CDD52F" w14:textId="77777777" w:rsidR="00192408" w:rsidRDefault="00192408" w:rsidP="00C954EB">
            <w:pPr>
              <w:tabs>
                <w:tab w:val="left" w:pos="0"/>
                <w:tab w:val="left" w:pos="568"/>
              </w:tabs>
              <w:jc w:val="center"/>
              <w:rPr>
                <w:sz w:val="20"/>
              </w:rPr>
            </w:pPr>
            <w:r>
              <w:rPr>
                <w:sz w:val="20"/>
              </w:rPr>
              <w:t>A3 – A1</w:t>
            </w:r>
          </w:p>
          <w:p w14:paraId="70783EB8" w14:textId="77777777" w:rsidR="00192408" w:rsidRDefault="00192408" w:rsidP="00C954EB">
            <w:pPr>
              <w:tabs>
                <w:tab w:val="left" w:pos="0"/>
                <w:tab w:val="left" w:pos="568"/>
              </w:tabs>
              <w:jc w:val="center"/>
              <w:rPr>
                <w:sz w:val="20"/>
              </w:rPr>
            </w:pPr>
            <w:r>
              <w:rPr>
                <w:sz w:val="20"/>
              </w:rPr>
              <w:t>A4 – A2</w:t>
            </w:r>
          </w:p>
        </w:tc>
        <w:tc>
          <w:tcPr>
            <w:tcW w:w="1558" w:type="dxa"/>
            <w:gridSpan w:val="2"/>
            <w:tcBorders>
              <w:top w:val="single" w:sz="18" w:space="0" w:color="auto"/>
              <w:left w:val="single" w:sz="18" w:space="0" w:color="auto"/>
              <w:bottom w:val="single" w:sz="18" w:space="0" w:color="auto"/>
            </w:tcBorders>
          </w:tcPr>
          <w:p w14:paraId="500B0018" w14:textId="77777777" w:rsidR="00192408" w:rsidRDefault="00192408" w:rsidP="00C954EB">
            <w:pPr>
              <w:tabs>
                <w:tab w:val="left" w:pos="0"/>
                <w:tab w:val="left" w:pos="568"/>
              </w:tabs>
              <w:jc w:val="center"/>
              <w:rPr>
                <w:sz w:val="20"/>
              </w:rPr>
            </w:pPr>
            <w:proofErr w:type="gramStart"/>
            <w:r>
              <w:rPr>
                <w:sz w:val="20"/>
              </w:rPr>
              <w:t>4°</w:t>
            </w:r>
            <w:proofErr w:type="gramEnd"/>
            <w:r>
              <w:rPr>
                <w:sz w:val="20"/>
              </w:rPr>
              <w:t xml:space="preserve"> giornata</w:t>
            </w:r>
          </w:p>
          <w:p w14:paraId="510F7E3F" w14:textId="77777777" w:rsidR="00192408" w:rsidRDefault="00192408" w:rsidP="00C954EB">
            <w:pPr>
              <w:tabs>
                <w:tab w:val="left" w:pos="0"/>
                <w:tab w:val="left" w:pos="568"/>
              </w:tabs>
              <w:jc w:val="center"/>
              <w:rPr>
                <w:sz w:val="20"/>
              </w:rPr>
            </w:pPr>
            <w:r>
              <w:rPr>
                <w:sz w:val="20"/>
              </w:rPr>
              <w:t>B2 – B1</w:t>
            </w:r>
          </w:p>
          <w:p w14:paraId="5A6B1572" w14:textId="77777777" w:rsidR="00192408" w:rsidRDefault="00192408" w:rsidP="00C954EB">
            <w:pPr>
              <w:tabs>
                <w:tab w:val="left" w:pos="0"/>
                <w:tab w:val="left" w:pos="568"/>
              </w:tabs>
              <w:jc w:val="center"/>
              <w:rPr>
                <w:sz w:val="20"/>
              </w:rPr>
            </w:pPr>
            <w:r>
              <w:rPr>
                <w:sz w:val="20"/>
              </w:rPr>
              <w:t>B4 – B3</w:t>
            </w:r>
          </w:p>
        </w:tc>
        <w:tc>
          <w:tcPr>
            <w:tcW w:w="1558" w:type="dxa"/>
            <w:tcBorders>
              <w:top w:val="single" w:sz="18" w:space="0" w:color="auto"/>
              <w:bottom w:val="single" w:sz="18" w:space="0" w:color="auto"/>
            </w:tcBorders>
          </w:tcPr>
          <w:p w14:paraId="59229918" w14:textId="77777777" w:rsidR="00192408" w:rsidRDefault="00192408" w:rsidP="00C954EB">
            <w:pPr>
              <w:tabs>
                <w:tab w:val="left" w:pos="0"/>
                <w:tab w:val="left" w:pos="568"/>
              </w:tabs>
              <w:jc w:val="center"/>
              <w:rPr>
                <w:sz w:val="20"/>
              </w:rPr>
            </w:pPr>
            <w:proofErr w:type="gramStart"/>
            <w:r>
              <w:rPr>
                <w:sz w:val="20"/>
              </w:rPr>
              <w:t>5°</w:t>
            </w:r>
            <w:proofErr w:type="gramEnd"/>
            <w:r>
              <w:rPr>
                <w:sz w:val="20"/>
              </w:rPr>
              <w:t xml:space="preserve"> giornata</w:t>
            </w:r>
          </w:p>
          <w:p w14:paraId="1F581007" w14:textId="77777777" w:rsidR="00192408" w:rsidRDefault="00192408" w:rsidP="00C954EB">
            <w:pPr>
              <w:tabs>
                <w:tab w:val="left" w:pos="0"/>
                <w:tab w:val="left" w:pos="568"/>
              </w:tabs>
              <w:jc w:val="center"/>
              <w:rPr>
                <w:sz w:val="20"/>
              </w:rPr>
            </w:pPr>
            <w:r>
              <w:rPr>
                <w:sz w:val="20"/>
              </w:rPr>
              <w:t>B1 – B4</w:t>
            </w:r>
          </w:p>
          <w:p w14:paraId="106B9C03" w14:textId="77777777" w:rsidR="00192408" w:rsidRDefault="00192408" w:rsidP="00C954EB">
            <w:pPr>
              <w:tabs>
                <w:tab w:val="left" w:pos="0"/>
                <w:tab w:val="left" w:pos="568"/>
              </w:tabs>
              <w:jc w:val="center"/>
              <w:rPr>
                <w:sz w:val="20"/>
              </w:rPr>
            </w:pPr>
            <w:r>
              <w:rPr>
                <w:sz w:val="20"/>
              </w:rPr>
              <w:t>B2 – B3</w:t>
            </w:r>
          </w:p>
        </w:tc>
        <w:tc>
          <w:tcPr>
            <w:tcW w:w="1558" w:type="dxa"/>
            <w:tcBorders>
              <w:top w:val="single" w:sz="18" w:space="0" w:color="auto"/>
              <w:bottom w:val="single" w:sz="18" w:space="0" w:color="auto"/>
            </w:tcBorders>
          </w:tcPr>
          <w:p w14:paraId="0B4CCCCD" w14:textId="77777777" w:rsidR="00192408" w:rsidRDefault="00192408" w:rsidP="00C954EB">
            <w:pPr>
              <w:tabs>
                <w:tab w:val="left" w:pos="0"/>
                <w:tab w:val="left" w:pos="568"/>
              </w:tabs>
              <w:jc w:val="center"/>
              <w:rPr>
                <w:sz w:val="20"/>
              </w:rPr>
            </w:pPr>
            <w:proofErr w:type="gramStart"/>
            <w:r>
              <w:rPr>
                <w:sz w:val="20"/>
              </w:rPr>
              <w:t>6°</w:t>
            </w:r>
            <w:proofErr w:type="gramEnd"/>
            <w:r>
              <w:rPr>
                <w:sz w:val="20"/>
              </w:rPr>
              <w:t xml:space="preserve"> giornata</w:t>
            </w:r>
          </w:p>
          <w:p w14:paraId="1C59804F" w14:textId="77777777" w:rsidR="00192408" w:rsidRDefault="00192408" w:rsidP="00C954EB">
            <w:pPr>
              <w:tabs>
                <w:tab w:val="left" w:pos="0"/>
                <w:tab w:val="left" w:pos="568"/>
              </w:tabs>
              <w:jc w:val="center"/>
              <w:rPr>
                <w:sz w:val="20"/>
              </w:rPr>
            </w:pPr>
            <w:r>
              <w:rPr>
                <w:sz w:val="20"/>
              </w:rPr>
              <w:t>B3 – B1</w:t>
            </w:r>
          </w:p>
          <w:p w14:paraId="309C1424" w14:textId="77777777" w:rsidR="00192408" w:rsidRDefault="00192408" w:rsidP="00C954EB">
            <w:pPr>
              <w:tabs>
                <w:tab w:val="left" w:pos="0"/>
                <w:tab w:val="left" w:pos="568"/>
              </w:tabs>
              <w:jc w:val="center"/>
              <w:rPr>
                <w:sz w:val="20"/>
              </w:rPr>
            </w:pPr>
            <w:r>
              <w:rPr>
                <w:sz w:val="20"/>
              </w:rPr>
              <w:t>B4 – B2</w:t>
            </w:r>
          </w:p>
        </w:tc>
      </w:tr>
    </w:tbl>
    <w:p w14:paraId="7703C6A9" w14:textId="77777777" w:rsidR="00192408" w:rsidRDefault="00192408" w:rsidP="00192408">
      <w:pPr>
        <w:tabs>
          <w:tab w:val="left" w:pos="0"/>
          <w:tab w:val="left" w:pos="568"/>
        </w:tabs>
        <w:jc w:val="both"/>
        <w:rPr>
          <w:sz w:val="20"/>
        </w:rPr>
      </w:pPr>
    </w:p>
    <w:p w14:paraId="66E94198" w14:textId="77777777" w:rsidR="00192408" w:rsidRDefault="00192408" w:rsidP="00D66779">
      <w:pPr>
        <w:pStyle w:val="Rientrocorpodeltesto"/>
        <w:tabs>
          <w:tab w:val="clear" w:pos="0"/>
          <w:tab w:val="clear" w:pos="568"/>
          <w:tab w:val="left" w:pos="360"/>
        </w:tabs>
      </w:pPr>
    </w:p>
    <w:p w14:paraId="1D865C55" w14:textId="77777777" w:rsidR="008F7C89" w:rsidRDefault="008F7C89" w:rsidP="00D635D9">
      <w:pPr>
        <w:numPr>
          <w:ilvl w:val="0"/>
          <w:numId w:val="8"/>
        </w:numPr>
        <w:tabs>
          <w:tab w:val="left" w:pos="0"/>
          <w:tab w:val="left" w:pos="568"/>
        </w:tabs>
        <w:jc w:val="both"/>
        <w:rPr>
          <w:sz w:val="20"/>
        </w:rPr>
      </w:pPr>
      <w:r>
        <w:rPr>
          <w:b/>
          <w:bCs/>
          <w:sz w:val="20"/>
        </w:rPr>
        <w:t>COPPA UFFA - SEMIFINALI E FINALE</w:t>
      </w:r>
      <w:r>
        <w:rPr>
          <w:sz w:val="20"/>
        </w:rPr>
        <w:t xml:space="preserve"> </w:t>
      </w:r>
    </w:p>
    <w:p w14:paraId="4690E2E0" w14:textId="77777777" w:rsidR="00D66779" w:rsidRDefault="00D66779" w:rsidP="00D66779">
      <w:pPr>
        <w:pStyle w:val="Rientrocorpodeltesto"/>
        <w:tabs>
          <w:tab w:val="clear" w:pos="0"/>
          <w:tab w:val="clear" w:pos="568"/>
          <w:tab w:val="left" w:pos="360"/>
        </w:tabs>
      </w:pPr>
    </w:p>
    <w:p w14:paraId="3F5C757B" w14:textId="77777777" w:rsidR="008F7C89" w:rsidRDefault="008F7C89" w:rsidP="008F7C89">
      <w:pPr>
        <w:pStyle w:val="Rientrocorpodeltesto"/>
        <w:tabs>
          <w:tab w:val="clear" w:pos="0"/>
          <w:tab w:val="clear" w:pos="568"/>
          <w:tab w:val="left" w:pos="360"/>
        </w:tabs>
      </w:pPr>
      <w:r>
        <w:t xml:space="preserve">Le semifinali saranno incrociate (seconde contro prime) con partite di andata e ritorno (in casa delle prime). I gol in trasferta, a parità di reti segnate, </w:t>
      </w:r>
      <w:r w:rsidR="00831180" w:rsidRPr="009170EA">
        <w:rPr>
          <w:b/>
        </w:rPr>
        <w:t>NON valgono più doppio</w:t>
      </w:r>
      <w:r w:rsidR="00831180" w:rsidRPr="009170EA">
        <w:t>: ciò per adeguarsi alla nuova normativa emanata dalla UEFA.</w:t>
      </w:r>
    </w:p>
    <w:p w14:paraId="5913BBCF" w14:textId="77777777" w:rsidR="008F7C89" w:rsidRDefault="008F7C89" w:rsidP="008F7C89">
      <w:pPr>
        <w:pStyle w:val="Rientrocorpodeltesto"/>
        <w:tabs>
          <w:tab w:val="clear" w:pos="0"/>
          <w:tab w:val="clear" w:pos="568"/>
          <w:tab w:val="left" w:pos="360"/>
        </w:tabs>
      </w:pPr>
    </w:p>
    <w:p w14:paraId="6518E304" w14:textId="77777777" w:rsidR="008F7C89" w:rsidRDefault="008F7C89" w:rsidP="008F7C89">
      <w:pPr>
        <w:pStyle w:val="Rientrocorpodeltesto"/>
        <w:tabs>
          <w:tab w:val="clear" w:pos="0"/>
          <w:tab w:val="clear" w:pos="568"/>
          <w:tab w:val="left" w:pos="360"/>
        </w:tabs>
      </w:pPr>
      <w:r>
        <w:t xml:space="preserve">Esse si giocheranno nelle medesime giornate abbinate alle semifinali Champions. </w:t>
      </w:r>
    </w:p>
    <w:p w14:paraId="06CA0319" w14:textId="77777777" w:rsidR="008F7C89" w:rsidRDefault="008F7C89" w:rsidP="008F7C89">
      <w:pPr>
        <w:pStyle w:val="Rientrocorpodeltesto"/>
        <w:tabs>
          <w:tab w:val="clear" w:pos="0"/>
          <w:tab w:val="clear" w:pos="568"/>
          <w:tab w:val="left" w:pos="360"/>
        </w:tabs>
      </w:pPr>
    </w:p>
    <w:p w14:paraId="0EE5861D" w14:textId="77777777" w:rsidR="008F7C89" w:rsidRDefault="008F7C89" w:rsidP="008F7C89">
      <w:pPr>
        <w:pStyle w:val="Rientrocorpodeltesto"/>
        <w:tabs>
          <w:tab w:val="clear" w:pos="0"/>
          <w:tab w:val="clear" w:pos="568"/>
          <w:tab w:val="left" w:pos="360"/>
        </w:tabs>
      </w:pPr>
      <w:r>
        <w:t>La finalissima sarà una partita unica in campo neutro e si giocherà nella medesima giornata abbinata alla finalissima Champions.</w:t>
      </w:r>
    </w:p>
    <w:p w14:paraId="1656CA93" w14:textId="77777777" w:rsidR="000462F1" w:rsidRDefault="000462F1" w:rsidP="008F7C89">
      <w:pPr>
        <w:pStyle w:val="Rientrocorpodeltesto"/>
        <w:tabs>
          <w:tab w:val="clear" w:pos="0"/>
          <w:tab w:val="clear" w:pos="568"/>
          <w:tab w:val="left" w:pos="360"/>
        </w:tabs>
      </w:pPr>
    </w:p>
    <w:p w14:paraId="1AA61A2F" w14:textId="77777777" w:rsidR="000462F1" w:rsidRPr="000462F1" w:rsidRDefault="000462F1" w:rsidP="000462F1">
      <w:pPr>
        <w:numPr>
          <w:ilvl w:val="0"/>
          <w:numId w:val="8"/>
        </w:numPr>
        <w:tabs>
          <w:tab w:val="left" w:pos="0"/>
          <w:tab w:val="left" w:pos="568"/>
        </w:tabs>
        <w:jc w:val="both"/>
        <w:rPr>
          <w:b/>
          <w:bCs/>
          <w:sz w:val="20"/>
        </w:rPr>
      </w:pPr>
      <w:r w:rsidRPr="001C6BE6">
        <w:rPr>
          <w:b/>
          <w:bCs/>
          <w:sz w:val="20"/>
        </w:rPr>
        <w:t>SUPERCOPPA</w:t>
      </w:r>
    </w:p>
    <w:p w14:paraId="71473A10" w14:textId="77777777" w:rsidR="000462F1" w:rsidRDefault="000462F1" w:rsidP="000462F1">
      <w:pPr>
        <w:pStyle w:val="Rientrocorpodeltesto"/>
        <w:tabs>
          <w:tab w:val="clear" w:pos="0"/>
          <w:tab w:val="clear" w:pos="568"/>
          <w:tab w:val="left" w:pos="360"/>
        </w:tabs>
      </w:pPr>
    </w:p>
    <w:p w14:paraId="548B7278" w14:textId="779DBCB0" w:rsidR="000462F1" w:rsidRDefault="000462F1" w:rsidP="000462F1">
      <w:pPr>
        <w:pStyle w:val="Rientrocorpodeltesto"/>
        <w:tabs>
          <w:tab w:val="clear" w:pos="0"/>
          <w:tab w:val="clear" w:pos="568"/>
          <w:tab w:val="left" w:pos="360"/>
        </w:tabs>
      </w:pPr>
      <w:r w:rsidRPr="00DD1F92">
        <w:t xml:space="preserve">A partire </w:t>
      </w:r>
      <w:r w:rsidR="001C6BE6" w:rsidRPr="00C753F0">
        <w:t>dall’</w:t>
      </w:r>
      <w:r w:rsidRPr="00C753F0">
        <w:t>edizione</w:t>
      </w:r>
      <w:r w:rsidRPr="00DD1F92">
        <w:t xml:space="preserve"> 2018-2019, le 2 Detentrici di Champions e Coppa UFFA dell’e</w:t>
      </w:r>
      <w:r w:rsidR="001C6BE6">
        <w:t xml:space="preserve">dizione precedente </w:t>
      </w:r>
      <w:r w:rsidR="001C6BE6" w:rsidRPr="00C753F0">
        <w:t>si scontra</w:t>
      </w:r>
      <w:r w:rsidRPr="00C753F0">
        <w:t xml:space="preserve">no tra di loro in una partita unica in campo neutro (con eventuali supplementari e rigori) </w:t>
      </w:r>
      <w:r w:rsidR="00747128" w:rsidRPr="00C753F0">
        <w:t>e si giocherà nella giornata successiva alla conclusione dei turni preliminari</w:t>
      </w:r>
      <w:r w:rsidR="006832F8" w:rsidRPr="00C753F0">
        <w:t xml:space="preserve"> (ovvero alla </w:t>
      </w:r>
      <w:proofErr w:type="gramStart"/>
      <w:r w:rsidR="00747128">
        <w:rPr>
          <w:b/>
          <w:color w:val="0070C0"/>
        </w:rPr>
        <w:t>1</w:t>
      </w:r>
      <w:r w:rsidR="0080234E">
        <w:rPr>
          <w:b/>
          <w:color w:val="0070C0"/>
        </w:rPr>
        <w:t>1</w:t>
      </w:r>
      <w:r w:rsidR="006832F8" w:rsidRPr="00C753F0">
        <w:rPr>
          <w:b/>
          <w:color w:val="0070C0"/>
        </w:rPr>
        <w:t>°</w:t>
      </w:r>
      <w:proofErr w:type="gramEnd"/>
      <w:r w:rsidR="006832F8" w:rsidRPr="00C753F0">
        <w:t>)</w:t>
      </w:r>
      <w:r w:rsidRPr="00DD1F92">
        <w:t>.</w:t>
      </w:r>
    </w:p>
    <w:p w14:paraId="04B34CC6" w14:textId="77777777" w:rsidR="00DD1F92" w:rsidRDefault="00DD1F92" w:rsidP="000462F1">
      <w:pPr>
        <w:pStyle w:val="Rientrocorpodeltesto"/>
        <w:tabs>
          <w:tab w:val="clear" w:pos="0"/>
          <w:tab w:val="clear" w:pos="568"/>
          <w:tab w:val="left" w:pos="360"/>
        </w:tabs>
      </w:pPr>
    </w:p>
    <w:p w14:paraId="6D94FFF9" w14:textId="1EEEB425" w:rsidR="00C753F0" w:rsidRDefault="00747128" w:rsidP="000462F1">
      <w:pPr>
        <w:pStyle w:val="Rientrocorpodeltesto"/>
        <w:tabs>
          <w:tab w:val="clear" w:pos="0"/>
          <w:tab w:val="clear" w:pos="568"/>
          <w:tab w:val="left" w:pos="360"/>
        </w:tabs>
        <w:rPr>
          <w:b/>
          <w:color w:val="00B050"/>
        </w:rPr>
      </w:pPr>
      <w:r>
        <w:rPr>
          <w:b/>
          <w:highlight w:val="yellow"/>
        </w:rPr>
        <w:t>F.C. DE LOLLIS</w:t>
      </w:r>
      <w:r w:rsidR="00ED3868" w:rsidRPr="00377E3A">
        <w:rPr>
          <w:b/>
          <w:highlight w:val="yellow"/>
        </w:rPr>
        <w:t xml:space="preserve"> (Lega </w:t>
      </w:r>
      <w:r>
        <w:rPr>
          <w:b/>
          <w:highlight w:val="yellow"/>
        </w:rPr>
        <w:t>Fantasmi</w:t>
      </w:r>
      <w:r w:rsidR="00ED3868" w:rsidRPr="00377E3A">
        <w:rPr>
          <w:b/>
          <w:highlight w:val="yellow"/>
        </w:rPr>
        <w:t xml:space="preserve">) vs </w:t>
      </w:r>
      <w:r>
        <w:rPr>
          <w:b/>
          <w:highlight w:val="yellow"/>
        </w:rPr>
        <w:t>BRUGES</w:t>
      </w:r>
      <w:r w:rsidR="00ED3868" w:rsidRPr="00377E3A">
        <w:rPr>
          <w:b/>
          <w:highlight w:val="yellow"/>
        </w:rPr>
        <w:t xml:space="preserve"> (Lega </w:t>
      </w:r>
      <w:r>
        <w:rPr>
          <w:b/>
          <w:highlight w:val="yellow"/>
        </w:rPr>
        <w:t>Delta</w:t>
      </w:r>
      <w:r w:rsidR="00ED3868" w:rsidRPr="00377E3A">
        <w:rPr>
          <w:b/>
          <w:highlight w:val="yellow"/>
        </w:rPr>
        <w:t>)</w:t>
      </w:r>
      <w:r w:rsidR="00ED3868">
        <w:rPr>
          <w:b/>
        </w:rPr>
        <w:t xml:space="preserve"> </w:t>
      </w:r>
      <w:r w:rsidR="00ED3868" w:rsidRPr="002502BE">
        <w:sym w:font="Wingdings" w:char="F0E0"/>
      </w:r>
      <w:r w:rsidR="00ED3868">
        <w:t xml:space="preserve"> </w:t>
      </w:r>
      <w:r w:rsidR="00037C1F" w:rsidRPr="00037C1F">
        <w:rPr>
          <w:b/>
          <w:highlight w:val="green"/>
        </w:rPr>
        <w:t>BRUGES</w:t>
      </w:r>
    </w:p>
    <w:p w14:paraId="082CEE91" w14:textId="77777777" w:rsidR="00ED3868" w:rsidRDefault="00ED3868" w:rsidP="000462F1">
      <w:pPr>
        <w:pStyle w:val="Rientrocorpodeltesto"/>
        <w:tabs>
          <w:tab w:val="clear" w:pos="0"/>
          <w:tab w:val="clear" w:pos="568"/>
          <w:tab w:val="left" w:pos="360"/>
        </w:tabs>
      </w:pPr>
    </w:p>
    <w:p w14:paraId="3EC8F4F0" w14:textId="77777777" w:rsidR="000462F1" w:rsidRDefault="000462F1" w:rsidP="000462F1">
      <w:pPr>
        <w:pStyle w:val="Rientrocorpodeltesto"/>
        <w:tabs>
          <w:tab w:val="clear" w:pos="0"/>
          <w:tab w:val="clear" w:pos="568"/>
          <w:tab w:val="left" w:pos="360"/>
        </w:tabs>
      </w:pPr>
      <w:r w:rsidRPr="00DD1F92">
        <w:t>Alla vincente del suddetto incontro verrà assegnata</w:t>
      </w:r>
      <w:r w:rsidR="005660FF" w:rsidRPr="00DD1F92">
        <w:t xml:space="preserve"> </w:t>
      </w:r>
      <w:r w:rsidRPr="00DD1F92">
        <w:t xml:space="preserve">la </w:t>
      </w:r>
      <w:r w:rsidRPr="00DD1F92">
        <w:rPr>
          <w:b/>
        </w:rPr>
        <w:t>Supercoppa</w:t>
      </w:r>
      <w:r w:rsidRPr="00DD1F92">
        <w:t xml:space="preserve"> che consisterà in un </w:t>
      </w:r>
      <w:r w:rsidR="007B5C11" w:rsidRPr="00DD1F92">
        <w:t xml:space="preserve">trofeo “itinerante” (ovvero preso in custodia per un anno intero a partire dalla stagione successiva), gentilmente offerto dal Presidente della Lega Football, </w:t>
      </w:r>
      <w:r w:rsidR="00CF4B70" w:rsidRPr="00DD1F92">
        <w:t>oltre a un premio</w:t>
      </w:r>
      <w:r w:rsidR="007B5C11" w:rsidRPr="00DD1F92">
        <w:t xml:space="preserve"> in denaro </w:t>
      </w:r>
      <w:r w:rsidR="00CF4B70" w:rsidRPr="00DD1F92">
        <w:t>consistente nel</w:t>
      </w:r>
      <w:r w:rsidR="007B5C11" w:rsidRPr="00DD1F92">
        <w:t xml:space="preserve">la somma di un contributo una-tantum di € 5 che ogni lega verserà </w:t>
      </w:r>
      <w:r w:rsidR="005660FF" w:rsidRPr="00DD1F92">
        <w:t xml:space="preserve">alla fine </w:t>
      </w:r>
      <w:r w:rsidR="007B5C11" w:rsidRPr="00DD1F92">
        <w:t>della stagione appena conclusa</w:t>
      </w:r>
      <w:r w:rsidR="005660FF" w:rsidRPr="00DD1F92">
        <w:t>.</w:t>
      </w:r>
    </w:p>
    <w:p w14:paraId="3E6960DF" w14:textId="77777777" w:rsidR="005660FF" w:rsidRDefault="005660FF" w:rsidP="000462F1">
      <w:pPr>
        <w:pStyle w:val="Rientrocorpodeltesto"/>
        <w:tabs>
          <w:tab w:val="clear" w:pos="0"/>
          <w:tab w:val="clear" w:pos="568"/>
          <w:tab w:val="left" w:pos="360"/>
        </w:tabs>
      </w:pPr>
    </w:p>
    <w:p w14:paraId="6BB62200" w14:textId="77777777" w:rsidR="000462F1" w:rsidRDefault="000462F1" w:rsidP="000462F1">
      <w:pPr>
        <w:tabs>
          <w:tab w:val="left" w:pos="0"/>
          <w:tab w:val="left" w:pos="568"/>
        </w:tabs>
        <w:jc w:val="both"/>
      </w:pPr>
    </w:p>
    <w:p w14:paraId="454355C8" w14:textId="77777777" w:rsidR="008F7C89" w:rsidRDefault="008F7C89" w:rsidP="00D66779">
      <w:pPr>
        <w:pStyle w:val="Rientrocorpodeltesto"/>
        <w:tabs>
          <w:tab w:val="clear" w:pos="0"/>
          <w:tab w:val="clear" w:pos="568"/>
          <w:tab w:val="left" w:pos="360"/>
        </w:tabs>
      </w:pPr>
    </w:p>
    <w:p w14:paraId="433EB631" w14:textId="77777777" w:rsidR="0079288D" w:rsidRPr="0079288D" w:rsidRDefault="009E6AAF" w:rsidP="00D635D9">
      <w:pPr>
        <w:numPr>
          <w:ilvl w:val="0"/>
          <w:numId w:val="8"/>
        </w:numPr>
        <w:tabs>
          <w:tab w:val="left" w:pos="0"/>
          <w:tab w:val="left" w:pos="568"/>
        </w:tabs>
        <w:jc w:val="both"/>
        <w:rPr>
          <w:b/>
          <w:sz w:val="20"/>
        </w:rPr>
      </w:pPr>
      <w:r w:rsidRPr="0079288D">
        <w:rPr>
          <w:b/>
          <w:caps/>
          <w:sz w:val="20"/>
        </w:rPr>
        <w:t>quotidiano ufficiale</w:t>
      </w:r>
      <w:r w:rsidRPr="0079288D">
        <w:rPr>
          <w:b/>
          <w:sz w:val="20"/>
        </w:rPr>
        <w:t xml:space="preserve"> </w:t>
      </w:r>
    </w:p>
    <w:p w14:paraId="57E05C27" w14:textId="77777777" w:rsidR="0079288D" w:rsidRDefault="0079288D" w:rsidP="0079288D">
      <w:pPr>
        <w:pStyle w:val="Rientrocorpodeltesto"/>
        <w:tabs>
          <w:tab w:val="clear" w:pos="0"/>
          <w:tab w:val="clear" w:pos="568"/>
          <w:tab w:val="left" w:pos="360"/>
        </w:tabs>
      </w:pPr>
    </w:p>
    <w:p w14:paraId="553C22A7" w14:textId="77777777" w:rsidR="009E6AAF" w:rsidRDefault="0079288D" w:rsidP="0079288D">
      <w:pPr>
        <w:pStyle w:val="Rientrocorpodeltesto"/>
        <w:tabs>
          <w:tab w:val="clear" w:pos="0"/>
          <w:tab w:val="clear" w:pos="568"/>
          <w:tab w:val="left" w:pos="360"/>
        </w:tabs>
      </w:pPr>
      <w:r>
        <w:t xml:space="preserve">Il quotidiano ufficiale </w:t>
      </w:r>
      <w:r w:rsidR="009E6AAF">
        <w:t xml:space="preserve">è </w:t>
      </w:r>
      <w:smartTag w:uri="urn:schemas-microsoft-com:office:smarttags" w:element="PersonName">
        <w:smartTagPr>
          <w:attr w:name="ProductID" w:val="la Gazzetta"/>
        </w:smartTagPr>
        <w:r w:rsidR="009E6AAF">
          <w:t>la Gazzetta</w:t>
        </w:r>
      </w:smartTag>
      <w:r w:rsidR="009E6AAF">
        <w:t xml:space="preserve"> dello </w:t>
      </w:r>
      <w:r w:rsidR="009E6AAF" w:rsidRPr="001511A4">
        <w:t xml:space="preserve">Sport </w:t>
      </w:r>
      <w:r w:rsidR="005660FF" w:rsidRPr="001511A4">
        <w:t>“cartacea”</w:t>
      </w:r>
      <w:r w:rsidR="005660FF">
        <w:t xml:space="preserve"> </w:t>
      </w:r>
      <w:r w:rsidR="009E6AAF">
        <w:t>del giorno successivo alla partita giocata. I v</w:t>
      </w:r>
      <w:r>
        <w:t>oti vengono presi dalle pagelle mentre gol, ammonizioni, espulsioni vengono prese dal tabellino.</w:t>
      </w:r>
    </w:p>
    <w:p w14:paraId="7F0A3C60" w14:textId="77777777" w:rsidR="001511A4" w:rsidRDefault="001511A4" w:rsidP="0079288D">
      <w:pPr>
        <w:pStyle w:val="Rientrocorpodeltesto"/>
        <w:tabs>
          <w:tab w:val="clear" w:pos="0"/>
          <w:tab w:val="clear" w:pos="568"/>
          <w:tab w:val="left" w:pos="360"/>
        </w:tabs>
        <w:rPr>
          <w:caps/>
        </w:rPr>
      </w:pPr>
    </w:p>
    <w:p w14:paraId="46BB3BAA" w14:textId="77777777" w:rsidR="00117EDF" w:rsidRPr="001C6BE6" w:rsidRDefault="001511A4" w:rsidP="0079288D">
      <w:pPr>
        <w:pStyle w:val="Rientrocorpodeltesto"/>
        <w:tabs>
          <w:tab w:val="clear" w:pos="0"/>
          <w:tab w:val="clear" w:pos="568"/>
          <w:tab w:val="left" w:pos="360"/>
        </w:tabs>
      </w:pPr>
      <w:r w:rsidRPr="001C6BE6">
        <w:rPr>
          <w:caps/>
        </w:rPr>
        <w:t>N</w:t>
      </w:r>
      <w:r w:rsidRPr="001C6BE6">
        <w:t>ei casi rari</w:t>
      </w:r>
      <w:r w:rsidR="004425DE" w:rsidRPr="001C6BE6">
        <w:t xml:space="preserve"> </w:t>
      </w:r>
      <w:r w:rsidRPr="001C6BE6">
        <w:t>in cui</w:t>
      </w:r>
      <w:r w:rsidR="00117EDF" w:rsidRPr="001C6BE6">
        <w:t xml:space="preserve"> nel tabellino</w:t>
      </w:r>
      <w:r w:rsidRPr="001C6BE6">
        <w:t xml:space="preserve"> vi dovessero essere sviste “colossali” inerenti</w:t>
      </w:r>
      <w:r w:rsidR="00117EDF" w:rsidRPr="001C6BE6">
        <w:t xml:space="preserve"> </w:t>
      </w:r>
      <w:proofErr w:type="gramStart"/>
      <w:r w:rsidR="00117EDF" w:rsidRPr="001C6BE6">
        <w:t>il</w:t>
      </w:r>
      <w:proofErr w:type="gramEnd"/>
      <w:r w:rsidR="00117EDF" w:rsidRPr="001C6BE6">
        <w:t xml:space="preserve"> marcatore di una rete </w:t>
      </w:r>
      <w:r w:rsidRPr="001C6BE6">
        <w:t>o l’attribuzione o meno di un cartellino giallo e/o rosso</w:t>
      </w:r>
      <w:r w:rsidR="00117EDF" w:rsidRPr="001C6BE6">
        <w:t xml:space="preserve">, </w:t>
      </w:r>
      <w:r w:rsidRPr="001C6BE6">
        <w:t xml:space="preserve">onde evitare ulteriori discussioni e contestazioni, </w:t>
      </w:r>
      <w:r w:rsidRPr="005075A6">
        <w:t xml:space="preserve">a partire dall’edizione 2018-2019 </w:t>
      </w:r>
      <w:r w:rsidR="001C6BE6" w:rsidRPr="005075A6">
        <w:t>viene applicata</w:t>
      </w:r>
      <w:r w:rsidR="00117EDF" w:rsidRPr="005075A6">
        <w:t xml:space="preserve"> </w:t>
      </w:r>
      <w:r w:rsidRPr="005075A6">
        <w:t>la seguent</w:t>
      </w:r>
      <w:r w:rsidRPr="001C6BE6">
        <w:t>e procedura:</w:t>
      </w:r>
    </w:p>
    <w:p w14:paraId="17ECCE4A" w14:textId="77777777" w:rsidR="001511A4" w:rsidRPr="003C0EB5" w:rsidRDefault="001511A4" w:rsidP="0079288D">
      <w:pPr>
        <w:pStyle w:val="Rientrocorpodeltesto"/>
        <w:tabs>
          <w:tab w:val="clear" w:pos="0"/>
          <w:tab w:val="clear" w:pos="568"/>
          <w:tab w:val="left" w:pos="360"/>
        </w:tabs>
        <w:rPr>
          <w:highlight w:val="yellow"/>
        </w:rPr>
      </w:pPr>
    </w:p>
    <w:p w14:paraId="72B2A514" w14:textId="77777777" w:rsidR="001511A4" w:rsidRPr="001C6BE6" w:rsidRDefault="001511A4" w:rsidP="0079288D">
      <w:pPr>
        <w:pStyle w:val="Rientrocorpodeltesto"/>
        <w:tabs>
          <w:tab w:val="clear" w:pos="0"/>
          <w:tab w:val="clear" w:pos="568"/>
          <w:tab w:val="left" w:pos="360"/>
        </w:tabs>
        <w:rPr>
          <w:b/>
        </w:rPr>
      </w:pPr>
      <w:r w:rsidRPr="001C6BE6">
        <w:t xml:space="preserve">a) </w:t>
      </w:r>
      <w:r w:rsidR="003C0EB5" w:rsidRPr="001C6BE6">
        <w:tab/>
      </w:r>
      <w:r w:rsidRPr="001C6BE6">
        <w:rPr>
          <w:b/>
        </w:rPr>
        <w:t xml:space="preserve">Per le assegnazioni di gol/autogol (in particolare, in caso di situazioni dubbie) si adotterà quanto indicato nei comunicati ufficiali della Lega di Serie A, reperibili sul sito </w:t>
      </w:r>
      <w:hyperlink r:id="rId6" w:history="1">
        <w:r w:rsidRPr="001C6BE6">
          <w:rPr>
            <w:rStyle w:val="Collegamentoipertestuale"/>
            <w:b/>
          </w:rPr>
          <w:t>www.legaseriea.it</w:t>
        </w:r>
      </w:hyperlink>
      <w:r w:rsidRPr="001C6BE6">
        <w:rPr>
          <w:b/>
        </w:rPr>
        <w:t>.</w:t>
      </w:r>
    </w:p>
    <w:p w14:paraId="4A73D2F2" w14:textId="77777777" w:rsidR="001511A4" w:rsidRPr="001C6BE6" w:rsidRDefault="001511A4" w:rsidP="0079288D">
      <w:pPr>
        <w:pStyle w:val="Rientrocorpodeltesto"/>
        <w:tabs>
          <w:tab w:val="clear" w:pos="0"/>
          <w:tab w:val="clear" w:pos="568"/>
          <w:tab w:val="left" w:pos="360"/>
        </w:tabs>
      </w:pPr>
      <w:r w:rsidRPr="001C6BE6">
        <w:t xml:space="preserve">b) </w:t>
      </w:r>
      <w:r w:rsidR="003C0EB5" w:rsidRPr="001C6BE6">
        <w:tab/>
      </w:r>
      <w:r w:rsidR="003C0EB5" w:rsidRPr="001C6BE6">
        <w:rPr>
          <w:b/>
        </w:rPr>
        <w:t xml:space="preserve">Le ammonizioni ed espulsioni, qualora ci siano dubbi, vengono confrontate con il Comunicato Ufficiale del Giudice Sportivo della Lega Serie A, reperibile sul sito </w:t>
      </w:r>
      <w:hyperlink r:id="rId7" w:history="1">
        <w:r w:rsidR="003C0EB5" w:rsidRPr="001C6BE6">
          <w:rPr>
            <w:rStyle w:val="Collegamentoipertestuale"/>
            <w:b/>
          </w:rPr>
          <w:t>www.legaseriea.it</w:t>
        </w:r>
      </w:hyperlink>
      <w:r w:rsidR="003C0EB5" w:rsidRPr="001C6BE6">
        <w:rPr>
          <w:b/>
        </w:rPr>
        <w:t>, unica fonte inequivocabilmente corretta a riguardo.</w:t>
      </w:r>
    </w:p>
    <w:p w14:paraId="5870704B" w14:textId="77777777" w:rsidR="005660FF" w:rsidRPr="001C6BE6" w:rsidRDefault="005660FF" w:rsidP="0079288D">
      <w:pPr>
        <w:pStyle w:val="Rientrocorpodeltesto"/>
        <w:tabs>
          <w:tab w:val="clear" w:pos="0"/>
          <w:tab w:val="clear" w:pos="568"/>
          <w:tab w:val="left" w:pos="360"/>
        </w:tabs>
      </w:pPr>
    </w:p>
    <w:p w14:paraId="6C90DA0A" w14:textId="77777777" w:rsidR="005660FF" w:rsidRPr="001C6BE6" w:rsidRDefault="003C0EB5" w:rsidP="0079288D">
      <w:pPr>
        <w:pStyle w:val="Rientrocorpodeltesto"/>
        <w:tabs>
          <w:tab w:val="clear" w:pos="0"/>
          <w:tab w:val="clear" w:pos="568"/>
          <w:tab w:val="left" w:pos="360"/>
        </w:tabs>
      </w:pPr>
      <w:r w:rsidRPr="001C6BE6">
        <w:t>È inoltre</w:t>
      </w:r>
      <w:r w:rsidR="005660FF" w:rsidRPr="001C6BE6">
        <w:t xml:space="preserve"> possibile per ciascun presidente porgere un </w:t>
      </w:r>
      <w:r w:rsidR="005660FF" w:rsidRPr="001C6BE6">
        <w:rPr>
          <w:b/>
        </w:rPr>
        <w:t>reclamo</w:t>
      </w:r>
      <w:r w:rsidR="005660FF" w:rsidRPr="001C6BE6">
        <w:t xml:space="preserve"> “formale” per far corre</w:t>
      </w:r>
      <w:r w:rsidR="00CE7F39" w:rsidRPr="001C6BE6">
        <w:t xml:space="preserve">ggere eventuali sviste della Gazzetta </w:t>
      </w:r>
      <w:r w:rsidRPr="001C6BE6">
        <w:rPr>
          <w:b/>
        </w:rPr>
        <w:t>anche sul singolo “voto”</w:t>
      </w:r>
      <w:r w:rsidRPr="001C6BE6">
        <w:t xml:space="preserve"> </w:t>
      </w:r>
      <w:r w:rsidR="00CE7F39" w:rsidRPr="001C6BE6">
        <w:t>ma solo alle seguenti condizioni:</w:t>
      </w:r>
    </w:p>
    <w:p w14:paraId="0C09A7F3" w14:textId="77777777" w:rsidR="00CE7F39" w:rsidRPr="001C6BE6" w:rsidRDefault="00CE7F39" w:rsidP="00CE7F39">
      <w:pPr>
        <w:pStyle w:val="Rientrocorpodeltesto"/>
        <w:numPr>
          <w:ilvl w:val="0"/>
          <w:numId w:val="34"/>
        </w:numPr>
        <w:tabs>
          <w:tab w:val="clear" w:pos="0"/>
          <w:tab w:val="clear" w:pos="568"/>
          <w:tab w:val="left" w:pos="360"/>
        </w:tabs>
      </w:pPr>
      <w:r w:rsidRPr="001C6BE6">
        <w:lastRenderedPageBreak/>
        <w:t xml:space="preserve">Deve pervenire a colui che si occupa ufficialmente del calcolo dei </w:t>
      </w:r>
      <w:proofErr w:type="spellStart"/>
      <w:r w:rsidRPr="001C6BE6">
        <w:t>fantarisultati</w:t>
      </w:r>
      <w:proofErr w:type="spellEnd"/>
      <w:r w:rsidRPr="001C6BE6">
        <w:t xml:space="preserve"> </w:t>
      </w:r>
      <w:r w:rsidRPr="001C6BE6">
        <w:rPr>
          <w:u w:val="single"/>
        </w:rPr>
        <w:t>entro la mezzanotte del giorno precedente</w:t>
      </w:r>
      <w:r w:rsidRPr="001C6BE6">
        <w:t xml:space="preserve"> allo svolgimento del primo anticipo d</w:t>
      </w:r>
      <w:r w:rsidR="000739C5" w:rsidRPr="001C6BE6">
        <w:t>ella successiva giornata d</w:t>
      </w:r>
      <w:r w:rsidRPr="001C6BE6">
        <w:t>i Serie A</w:t>
      </w:r>
      <w:r w:rsidR="000739C5" w:rsidRPr="001C6BE6">
        <w:t>, escludendo ovviamente turni infrasettimanali</w:t>
      </w:r>
      <w:r w:rsidRPr="001C6BE6">
        <w:t xml:space="preserve"> (per esempio, se il </w:t>
      </w:r>
      <w:proofErr w:type="gramStart"/>
      <w:r w:rsidRPr="001C6BE6">
        <w:t>1°</w:t>
      </w:r>
      <w:proofErr w:type="gramEnd"/>
      <w:r w:rsidRPr="001C6BE6">
        <w:t xml:space="preserve"> anticipo è previsto il venerdì sera, il reclamo deve pervenire entro il giovedì prima, e così via);</w:t>
      </w:r>
    </w:p>
    <w:p w14:paraId="697CC18F" w14:textId="77777777" w:rsidR="00CE7F39" w:rsidRPr="001C6BE6" w:rsidRDefault="00CE7F39" w:rsidP="00CE7F39">
      <w:pPr>
        <w:pStyle w:val="Rientrocorpodeltesto"/>
        <w:numPr>
          <w:ilvl w:val="0"/>
          <w:numId w:val="34"/>
        </w:numPr>
        <w:tabs>
          <w:tab w:val="clear" w:pos="0"/>
          <w:tab w:val="clear" w:pos="568"/>
          <w:tab w:val="left" w:pos="360"/>
        </w:tabs>
      </w:pPr>
      <w:r w:rsidRPr="001C6BE6">
        <w:t xml:space="preserve">Deve essere riportata </w:t>
      </w:r>
      <w:r w:rsidR="000739C5" w:rsidRPr="001C6BE6">
        <w:t xml:space="preserve">(tramite whatsapp) </w:t>
      </w:r>
      <w:r w:rsidRPr="001C6BE6">
        <w:t>una prova documentata dell’effe</w:t>
      </w:r>
      <w:r w:rsidR="000739C5" w:rsidRPr="001C6BE6">
        <w:t xml:space="preserve">ttiva correzione da parte </w:t>
      </w:r>
      <w:r w:rsidR="000739C5" w:rsidRPr="001C6BE6">
        <w:rPr>
          <w:u w:val="single"/>
        </w:rPr>
        <w:t>della sola Gazzetta “cartacea”</w:t>
      </w:r>
      <w:r w:rsidR="000739C5" w:rsidRPr="001C6BE6">
        <w:t xml:space="preserve">: non sono quindi ammesse altre fonti come ad es. Gazzetta “online”, </w:t>
      </w:r>
      <w:proofErr w:type="spellStart"/>
      <w:r w:rsidR="000739C5" w:rsidRPr="001C6BE6">
        <w:t>FantaGazzetta</w:t>
      </w:r>
      <w:proofErr w:type="spellEnd"/>
      <w:r w:rsidR="000739C5" w:rsidRPr="001C6BE6">
        <w:t>, ecc.</w:t>
      </w:r>
    </w:p>
    <w:p w14:paraId="721A7233" w14:textId="77777777" w:rsidR="000739C5" w:rsidRPr="001C6BE6" w:rsidRDefault="000739C5" w:rsidP="000739C5">
      <w:pPr>
        <w:pStyle w:val="Rientrocorpodeltesto"/>
        <w:tabs>
          <w:tab w:val="clear" w:pos="0"/>
          <w:tab w:val="clear" w:pos="568"/>
          <w:tab w:val="left" w:pos="360"/>
        </w:tabs>
      </w:pPr>
    </w:p>
    <w:p w14:paraId="7B9BF3E7" w14:textId="77777777" w:rsidR="000739C5" w:rsidRDefault="000739C5" w:rsidP="000739C5">
      <w:pPr>
        <w:pStyle w:val="Rientrocorpodeltesto"/>
        <w:tabs>
          <w:tab w:val="clear" w:pos="0"/>
          <w:tab w:val="clear" w:pos="568"/>
          <w:tab w:val="left" w:pos="360"/>
        </w:tabs>
      </w:pPr>
      <w:r w:rsidRPr="001C6BE6">
        <w:t>Il reclamo, se accolto, porterà al ricalcolo delle partite interessate dalla correzione con la conseguente modifica delle relative classifiche.</w:t>
      </w:r>
    </w:p>
    <w:p w14:paraId="28E8DBFB" w14:textId="77777777" w:rsidR="00147B0B" w:rsidRDefault="00147B0B" w:rsidP="000739C5">
      <w:pPr>
        <w:pStyle w:val="Rientrocorpodeltesto"/>
        <w:tabs>
          <w:tab w:val="clear" w:pos="0"/>
          <w:tab w:val="clear" w:pos="568"/>
          <w:tab w:val="left" w:pos="360"/>
        </w:tabs>
      </w:pPr>
    </w:p>
    <w:p w14:paraId="084BF7CA" w14:textId="77777777" w:rsidR="00147B0B" w:rsidRDefault="00147B0B" w:rsidP="000739C5">
      <w:pPr>
        <w:pStyle w:val="Rientrocorpodeltesto"/>
        <w:tabs>
          <w:tab w:val="clear" w:pos="0"/>
          <w:tab w:val="clear" w:pos="568"/>
          <w:tab w:val="left" w:pos="360"/>
        </w:tabs>
      </w:pPr>
      <w:r w:rsidRPr="00427C6D">
        <w:t>Eventuali correzioni (sempre rispettando le tempistiche del reclamo) potranno essere portati in autonomia anche da colui che si occupa del calcolo risultati, nel caso dovesse accorgersi di errori propri o della stessa Gazzetta nell’inserimento dei voti.</w:t>
      </w:r>
    </w:p>
    <w:p w14:paraId="656DBE6C" w14:textId="77777777" w:rsidR="0079288D" w:rsidRDefault="0079288D" w:rsidP="0079288D">
      <w:pPr>
        <w:pStyle w:val="Rientrocorpodeltesto"/>
        <w:tabs>
          <w:tab w:val="clear" w:pos="0"/>
          <w:tab w:val="clear" w:pos="568"/>
          <w:tab w:val="left" w:pos="360"/>
        </w:tabs>
      </w:pPr>
    </w:p>
    <w:p w14:paraId="3E2F1E5C" w14:textId="77777777" w:rsidR="00205645" w:rsidRPr="0079288D" w:rsidRDefault="00205645" w:rsidP="00D635D9">
      <w:pPr>
        <w:numPr>
          <w:ilvl w:val="0"/>
          <w:numId w:val="8"/>
        </w:numPr>
        <w:tabs>
          <w:tab w:val="left" w:pos="0"/>
          <w:tab w:val="left" w:pos="568"/>
        </w:tabs>
        <w:jc w:val="both"/>
        <w:rPr>
          <w:b/>
          <w:sz w:val="20"/>
        </w:rPr>
      </w:pPr>
      <w:r>
        <w:rPr>
          <w:b/>
          <w:caps/>
          <w:sz w:val="20"/>
        </w:rPr>
        <w:t>ROSE E FORMAZIONI</w:t>
      </w:r>
      <w:r w:rsidRPr="0079288D">
        <w:rPr>
          <w:b/>
          <w:sz w:val="20"/>
        </w:rPr>
        <w:t xml:space="preserve"> </w:t>
      </w:r>
    </w:p>
    <w:p w14:paraId="30AC8331" w14:textId="77777777" w:rsidR="009E6AAF" w:rsidRDefault="009E6AAF">
      <w:pPr>
        <w:tabs>
          <w:tab w:val="left" w:pos="0"/>
          <w:tab w:val="left" w:pos="568"/>
        </w:tabs>
        <w:jc w:val="both"/>
        <w:rPr>
          <w:sz w:val="20"/>
        </w:rPr>
      </w:pPr>
    </w:p>
    <w:p w14:paraId="6531CB7C" w14:textId="77777777" w:rsidR="000427FC" w:rsidRDefault="00205645" w:rsidP="000427FC">
      <w:pPr>
        <w:pStyle w:val="Rientrocorpodeltesto"/>
        <w:tabs>
          <w:tab w:val="clear" w:pos="0"/>
          <w:tab w:val="clear" w:pos="568"/>
          <w:tab w:val="left" w:pos="360"/>
        </w:tabs>
      </w:pPr>
      <w:r>
        <w:t>Le rose delle squadre partecipanti sono quelle stabilite all’interno della propria lega</w:t>
      </w:r>
      <w:r w:rsidR="00857C43">
        <w:t xml:space="preserve"> </w:t>
      </w:r>
      <w:r w:rsidR="00857C43" w:rsidRPr="00D47F26">
        <w:t xml:space="preserve">ma non dovranno superare il numero </w:t>
      </w:r>
      <w:r w:rsidR="000427FC" w:rsidRPr="00D47F26">
        <w:t xml:space="preserve">totale </w:t>
      </w:r>
      <w:r w:rsidR="00857C43" w:rsidRPr="00D47F26">
        <w:t>massimo di 25 giocatori</w:t>
      </w:r>
      <w:r w:rsidRPr="00D47F26">
        <w:t>.</w:t>
      </w:r>
      <w:r w:rsidR="000427FC" w:rsidRPr="00D47F26">
        <w:t xml:space="preserve"> </w:t>
      </w:r>
      <w:r w:rsidRPr="00D47F26">
        <w:t>Lo stesso dicasi per i ruoli</w:t>
      </w:r>
      <w:r w:rsidR="00D47F26">
        <w:t xml:space="preserve"> (</w:t>
      </w:r>
      <w:r w:rsidR="00D47F26" w:rsidRPr="00D50736">
        <w:t>ovvero 3 portieri, 8 difensori, 8 centrocampisti e 6 attaccanti)</w:t>
      </w:r>
      <w:r w:rsidRPr="00D50736">
        <w:t xml:space="preserve">. </w:t>
      </w:r>
      <w:r w:rsidR="00D47F26" w:rsidRPr="00D50736">
        <w:t xml:space="preserve">Prima </w:t>
      </w:r>
      <w:r w:rsidR="000920FD" w:rsidRPr="00D50736">
        <w:t xml:space="preserve">dell’inizio </w:t>
      </w:r>
      <w:r w:rsidR="00D47F26" w:rsidRPr="00D50736">
        <w:t>di ogni fase di qualificazione</w:t>
      </w:r>
      <w:r w:rsidR="00E67C85" w:rsidRPr="00D50736">
        <w:t xml:space="preserve"> (</w:t>
      </w:r>
      <w:r w:rsidR="00E67C85" w:rsidRPr="00CD2AB8">
        <w:t>Preliminari</w:t>
      </w:r>
      <w:r w:rsidR="00BA409F" w:rsidRPr="00CD2AB8">
        <w:t>/Supercoppa</w:t>
      </w:r>
      <w:r w:rsidR="00E67C85" w:rsidRPr="00D50736">
        <w:t>, 1° Fase a Gironi, 2° Fase a partire dai Quarti)</w:t>
      </w:r>
      <w:r w:rsidR="00D47F26" w:rsidRPr="00D50736">
        <w:t>, le squadre partecipanti dovranno comunicare una lista</w:t>
      </w:r>
      <w:r w:rsidR="00E67C85" w:rsidRPr="00D50736">
        <w:t xml:space="preserve"> che sarà “bloccata” durante il periodo di svolgimento della medesima fase. </w:t>
      </w:r>
      <w:r w:rsidR="000920FD" w:rsidRPr="00D50736">
        <w:t>Tra una fase e l’altra, in particolare dopo lo svolgimento dei mercati di riparazione autunnale e invernale (ove previsto nelle singole leghe), si potrà pertanto modificare la lista</w:t>
      </w:r>
      <w:r w:rsidRPr="00D50736">
        <w:t xml:space="preserve"> </w:t>
      </w:r>
      <w:r w:rsidR="000920FD" w:rsidRPr="00D50736">
        <w:t>che</w:t>
      </w:r>
      <w:r w:rsidRPr="00D50736">
        <w:t xml:space="preserve"> </w:t>
      </w:r>
      <w:r w:rsidR="000920FD" w:rsidRPr="00D50736">
        <w:t>verrà</w:t>
      </w:r>
      <w:r w:rsidRPr="00D50736">
        <w:t xml:space="preserve"> comunicata alle altre leghe</w:t>
      </w:r>
      <w:r w:rsidRPr="00CD2AB8">
        <w:t>.</w:t>
      </w:r>
      <w:r w:rsidR="001256D9" w:rsidRPr="00CD2AB8">
        <w:t xml:space="preserve"> </w:t>
      </w:r>
      <w:r w:rsidR="0079402E" w:rsidRPr="00CD2AB8">
        <w:t xml:space="preserve">Fermo restando il suddetto </w:t>
      </w:r>
      <w:r w:rsidR="00120A39" w:rsidRPr="00CD2AB8">
        <w:t>vincolo</w:t>
      </w:r>
      <w:r w:rsidR="0079402E" w:rsidRPr="00CD2AB8">
        <w:t xml:space="preserve"> </w:t>
      </w:r>
      <w:r w:rsidR="00120A39" w:rsidRPr="00CD2AB8">
        <w:t xml:space="preserve">temporale </w:t>
      </w:r>
      <w:r w:rsidR="0079402E" w:rsidRPr="00CD2AB8">
        <w:t>della lista “bloccata”, s</w:t>
      </w:r>
      <w:r w:rsidR="000427FC" w:rsidRPr="00CD2AB8">
        <w:t>arà</w:t>
      </w:r>
      <w:r w:rsidR="000427FC" w:rsidRPr="00FE3CD5">
        <w:t xml:space="preserve"> possibile</w:t>
      </w:r>
      <w:r w:rsidR="000920FD" w:rsidRPr="00FE3CD5">
        <w:t xml:space="preserve"> </w:t>
      </w:r>
      <w:r w:rsidR="000427FC" w:rsidRPr="00FE3CD5">
        <w:t xml:space="preserve">utilizzare giocatori in prestito in </w:t>
      </w:r>
      <w:r w:rsidR="001256D9" w:rsidRPr="00FE3CD5">
        <w:t>sostituzione di qualcuno</w:t>
      </w:r>
      <w:r w:rsidR="000427FC" w:rsidRPr="00FE3CD5">
        <w:t xml:space="preserve"> </w:t>
      </w:r>
      <w:r w:rsidR="001256D9" w:rsidRPr="00FE3CD5">
        <w:t>de</w:t>
      </w:r>
      <w:r w:rsidR="000427FC" w:rsidRPr="00FE3CD5">
        <w:t>i 25 della rosa (nella Lega dei Fantasmi esiste questa eventualità per sostituire temporaneamente calciatori infortunati)</w:t>
      </w:r>
      <w:r w:rsidR="000920FD" w:rsidRPr="00FE3CD5">
        <w:t xml:space="preserve"> </w:t>
      </w:r>
      <w:r w:rsidR="00AF6D20" w:rsidRPr="00FE3CD5">
        <w:rPr>
          <w:u w:val="single"/>
        </w:rPr>
        <w:t>ma solo se il periodo di indisponibilità è noto ed è superiore alla durata totale della singola Fase di Qualificazione</w:t>
      </w:r>
      <w:r w:rsidR="00AF6D20" w:rsidRPr="00FE3CD5">
        <w:t xml:space="preserve"> (ovvero dalla 1° alla 6° giornata della 1° Fase e, nel caso fosse qualificata, dalla 1° giornata della 2° Fase fino alla Finale)</w:t>
      </w:r>
      <w:r w:rsidR="00AF6D20">
        <w:t xml:space="preserve"> </w:t>
      </w:r>
      <w:r w:rsidR="000920FD" w:rsidRPr="00D50736">
        <w:t>e la stessa squadra non avrà alcuna possibilità di riacquistare giocatori che aveva tagliato nelle fasi precedenti</w:t>
      </w:r>
      <w:r w:rsidR="000427FC" w:rsidRPr="00D47F26">
        <w:t>.</w:t>
      </w:r>
    </w:p>
    <w:p w14:paraId="42584856" w14:textId="77777777" w:rsidR="00250136" w:rsidRDefault="00250136" w:rsidP="00205645">
      <w:pPr>
        <w:pStyle w:val="Rientrocorpodeltesto"/>
        <w:tabs>
          <w:tab w:val="clear" w:pos="0"/>
          <w:tab w:val="clear" w:pos="568"/>
          <w:tab w:val="left" w:pos="360"/>
        </w:tabs>
      </w:pPr>
      <w:r>
        <w:t>Non ci sono limiti per gli stranieri sia comunitari che extra schierabili in formazione.</w:t>
      </w:r>
    </w:p>
    <w:p w14:paraId="4FDBE17C" w14:textId="77777777" w:rsidR="00205645" w:rsidRDefault="00205645" w:rsidP="00205645">
      <w:pPr>
        <w:pStyle w:val="Rientrocorpodeltesto"/>
        <w:tabs>
          <w:tab w:val="clear" w:pos="0"/>
          <w:tab w:val="clear" w:pos="568"/>
          <w:tab w:val="left" w:pos="360"/>
        </w:tabs>
      </w:pPr>
    </w:p>
    <w:p w14:paraId="41662E82" w14:textId="11109F40" w:rsidR="00205645" w:rsidRDefault="00205645" w:rsidP="00205645">
      <w:pPr>
        <w:pStyle w:val="Rientrocorpodeltesto"/>
        <w:tabs>
          <w:tab w:val="clear" w:pos="0"/>
          <w:tab w:val="clear" w:pos="568"/>
          <w:tab w:val="left" w:pos="360"/>
        </w:tabs>
      </w:pPr>
      <w:r>
        <w:t xml:space="preserve">Le formazioni delle partecipanti di ciascuna lega devono essere comunicate dai Presidenti di Lega entro il </w:t>
      </w:r>
      <w:r w:rsidR="00F75EB2">
        <w:t>sabato</w:t>
      </w:r>
      <w:r w:rsidR="0087536A">
        <w:t xml:space="preserve"> </w:t>
      </w:r>
      <w:r w:rsidR="0087536A" w:rsidRPr="00CD2AB8">
        <w:t xml:space="preserve">(e comunque prima che si giochi il </w:t>
      </w:r>
      <w:proofErr w:type="gramStart"/>
      <w:r w:rsidR="0087536A" w:rsidRPr="00CD2AB8">
        <w:t>1°</w:t>
      </w:r>
      <w:proofErr w:type="gramEnd"/>
      <w:r w:rsidR="0087536A" w:rsidRPr="00CD2AB8">
        <w:t xml:space="preserve"> anticipo della giornata “reale” di Serie A)</w:t>
      </w:r>
      <w:r>
        <w:t xml:space="preserve"> a meno di addotti e giustificati motivi, fermo restando l’onestà e la correttezza degli stessi presidenti. La mancata o ritardata comunicazione dà luogo alla sostituzione della formazione con quella della settimana precedente.</w:t>
      </w:r>
    </w:p>
    <w:p w14:paraId="45BA0F27" w14:textId="32197415" w:rsidR="00697E4D" w:rsidRDefault="00697E4D" w:rsidP="00205645">
      <w:pPr>
        <w:pStyle w:val="Rientrocorpodeltesto"/>
        <w:tabs>
          <w:tab w:val="clear" w:pos="0"/>
          <w:tab w:val="clear" w:pos="568"/>
          <w:tab w:val="left" w:pos="360"/>
        </w:tabs>
      </w:pPr>
      <w:r w:rsidRPr="001C279B">
        <w:t xml:space="preserve">Se ciò succedesse alla prima giornata (o al </w:t>
      </w:r>
      <w:proofErr w:type="gramStart"/>
      <w:r w:rsidRPr="001C279B">
        <w:t>1°</w:t>
      </w:r>
      <w:proofErr w:type="gramEnd"/>
      <w:r w:rsidRPr="001C279B">
        <w:t xml:space="preserve"> turno preliminare), verrà </w:t>
      </w:r>
      <w:r w:rsidR="00612319" w:rsidRPr="001C279B">
        <w:t>recuperata</w:t>
      </w:r>
      <w:r w:rsidRPr="001C279B">
        <w:t xml:space="preserve">, per la squadra del suddetto allenatore, </w:t>
      </w:r>
      <w:r w:rsidR="00612319" w:rsidRPr="001C279B">
        <w:t>la</w:t>
      </w:r>
      <w:r w:rsidRPr="001C279B">
        <w:t xml:space="preserve"> formazione </w:t>
      </w:r>
      <w:r w:rsidR="00612319" w:rsidRPr="001C279B">
        <w:t>utilizzata per la competizione corrente (Campionato e</w:t>
      </w:r>
      <w:r w:rsidR="00977D96" w:rsidRPr="001C279B">
        <w:t xml:space="preserve"> in alternativa</w:t>
      </w:r>
      <w:r w:rsidR="00612319" w:rsidRPr="001C279B">
        <w:t xml:space="preserve"> Coppa) della propria lega</w:t>
      </w:r>
      <w:r w:rsidRPr="001C279B">
        <w:t>.</w:t>
      </w:r>
    </w:p>
    <w:p w14:paraId="0813109D" w14:textId="77777777" w:rsidR="003F78AA" w:rsidRPr="00697E4D" w:rsidRDefault="003F78AA" w:rsidP="00205645">
      <w:pPr>
        <w:pStyle w:val="Rientrocorpodeltesto"/>
        <w:tabs>
          <w:tab w:val="clear" w:pos="0"/>
          <w:tab w:val="clear" w:pos="568"/>
          <w:tab w:val="left" w:pos="360"/>
        </w:tabs>
        <w:rPr>
          <w:i/>
        </w:rPr>
      </w:pPr>
      <w:r w:rsidRPr="00697E4D">
        <w:rPr>
          <w:i/>
        </w:rPr>
        <w:t>Da qualche anno a colui che si occupa dell’inserimento formazioni nel foglio di calcolo (ovvero al Presidente della Lega Fantasmi) la modalità di comunicazione di ciascuna lega è così differenziata:</w:t>
      </w:r>
    </w:p>
    <w:p w14:paraId="5E711347" w14:textId="77777777" w:rsidR="003F78AA" w:rsidRPr="00697E4D" w:rsidRDefault="003F78AA" w:rsidP="003F78AA">
      <w:pPr>
        <w:pStyle w:val="Rientrocorpodeltesto"/>
        <w:tabs>
          <w:tab w:val="clear" w:pos="0"/>
          <w:tab w:val="clear" w:pos="568"/>
          <w:tab w:val="left" w:pos="360"/>
        </w:tabs>
        <w:ind w:left="708"/>
        <w:rPr>
          <w:i/>
        </w:rPr>
      </w:pPr>
      <w:r w:rsidRPr="00697E4D">
        <w:rPr>
          <w:i/>
        </w:rPr>
        <w:t xml:space="preserve">a) Leghe </w:t>
      </w:r>
      <w:proofErr w:type="spellStart"/>
      <w:r w:rsidRPr="00697E4D">
        <w:rPr>
          <w:i/>
        </w:rPr>
        <w:t>Fantachampionship</w:t>
      </w:r>
      <w:proofErr w:type="spellEnd"/>
      <w:r w:rsidRPr="00697E4D">
        <w:rPr>
          <w:i/>
        </w:rPr>
        <w:t xml:space="preserve"> e </w:t>
      </w:r>
      <w:proofErr w:type="spellStart"/>
      <w:r w:rsidRPr="00697E4D">
        <w:rPr>
          <w:i/>
        </w:rPr>
        <w:t>Fantaplazet</w:t>
      </w:r>
      <w:proofErr w:type="spellEnd"/>
      <w:r w:rsidRPr="00697E4D">
        <w:rPr>
          <w:i/>
        </w:rPr>
        <w:t xml:space="preserve">: unico gruppo whatsapp ad-hoc (in cui ciascun partecipante delle </w:t>
      </w:r>
      <w:proofErr w:type="gramStart"/>
      <w:r w:rsidRPr="00697E4D">
        <w:rPr>
          <w:i/>
        </w:rPr>
        <w:t>2</w:t>
      </w:r>
      <w:proofErr w:type="gramEnd"/>
      <w:r w:rsidRPr="00697E4D">
        <w:rPr>
          <w:i/>
        </w:rPr>
        <w:t xml:space="preserve"> leghe comunica la propria formazione);</w:t>
      </w:r>
    </w:p>
    <w:p w14:paraId="32FD6622" w14:textId="77777777" w:rsidR="003F78AA" w:rsidRPr="00697E4D" w:rsidRDefault="003F78AA" w:rsidP="003F78AA">
      <w:pPr>
        <w:pStyle w:val="Rientrocorpodeltesto"/>
        <w:tabs>
          <w:tab w:val="clear" w:pos="0"/>
          <w:tab w:val="clear" w:pos="568"/>
          <w:tab w:val="left" w:pos="360"/>
        </w:tabs>
        <w:ind w:left="708"/>
        <w:rPr>
          <w:i/>
        </w:rPr>
      </w:pPr>
      <w:r w:rsidRPr="00697E4D">
        <w:rPr>
          <w:i/>
        </w:rPr>
        <w:t>b) Lega Delta: whatsapp con il Presidente di Lega (in cui vengono comunicate tutte le formazioni delle proprie partecipanti);</w:t>
      </w:r>
    </w:p>
    <w:p w14:paraId="3E43E9F0" w14:textId="77777777" w:rsidR="003F78AA" w:rsidRPr="003F78AA" w:rsidRDefault="003F78AA" w:rsidP="003F78AA">
      <w:pPr>
        <w:pStyle w:val="Rientrocorpodeltesto"/>
        <w:tabs>
          <w:tab w:val="clear" w:pos="0"/>
          <w:tab w:val="clear" w:pos="568"/>
          <w:tab w:val="left" w:pos="360"/>
        </w:tabs>
        <w:ind w:left="708"/>
        <w:rPr>
          <w:i/>
        </w:rPr>
      </w:pPr>
      <w:r w:rsidRPr="00697E4D">
        <w:rPr>
          <w:i/>
        </w:rPr>
        <w:t>c) Lega Football: tramite bacheca nell’apposito sito web.</w:t>
      </w:r>
    </w:p>
    <w:p w14:paraId="4E726FE2" w14:textId="77777777" w:rsidR="00FE3CD5" w:rsidRDefault="00FE3CD5" w:rsidP="00205645">
      <w:pPr>
        <w:pStyle w:val="Rientrocorpodeltesto"/>
        <w:tabs>
          <w:tab w:val="clear" w:pos="0"/>
          <w:tab w:val="clear" w:pos="568"/>
          <w:tab w:val="left" w:pos="360"/>
        </w:tabs>
      </w:pPr>
      <w:r w:rsidRPr="00D22DC4">
        <w:t xml:space="preserve">Nel caso di mancata comunicazione rigoristi (negli incontri in cui sono previsti), si applicherà </w:t>
      </w:r>
      <w:r w:rsidR="003A2936" w:rsidRPr="00D22DC4">
        <w:t xml:space="preserve">d’ufficio </w:t>
      </w:r>
      <w:r w:rsidR="00AE1420" w:rsidRPr="00D22DC4">
        <w:t xml:space="preserve">un ordinamento </w:t>
      </w:r>
      <w:r w:rsidRPr="00D22DC4">
        <w:t>“invertito” dove l’ultimo attaccante titolare schierato sarà il 1° rigorista e il portiere sarà l’11° rigorista.</w:t>
      </w:r>
    </w:p>
    <w:p w14:paraId="173B06D3" w14:textId="2BCE5BE0" w:rsidR="00DC2F8A" w:rsidRPr="00CA3FD2" w:rsidRDefault="00DC2F8A" w:rsidP="00DC2F8A">
      <w:pPr>
        <w:pStyle w:val="Rientrocorpodeltesto"/>
        <w:tabs>
          <w:tab w:val="clear" w:pos="0"/>
          <w:tab w:val="clear" w:pos="568"/>
          <w:tab w:val="left" w:pos="360"/>
        </w:tabs>
      </w:pPr>
      <w:r w:rsidRPr="00CA3FD2">
        <w:t xml:space="preserve">Nel caso venisse fornita una sequenza di numeri d’ordine al termine della formazione (e non l’indicazione del numero a fianco di ciascun titolare), si applicherà il mapping di associazione utilizzando l’ordine dei giocatori schierati </w:t>
      </w:r>
      <w:r w:rsidR="00993DC2">
        <w:t xml:space="preserve">come da vecchia numerazione classica dei titolari </w:t>
      </w:r>
      <w:r w:rsidRPr="00CA3FD2">
        <w:t xml:space="preserve">(per es. Formazione = Port, Dif1, Dif2, Dif3, </w:t>
      </w:r>
      <w:r w:rsidR="00993DC2">
        <w:t>Cen1, Cen2, Cen3, Cen4, Att1, Att2, Att3</w:t>
      </w:r>
      <w:r w:rsidRPr="00CA3FD2">
        <w:t xml:space="preserve"> con la sequenza 8-4-1-3-… equivarrà a 8-</w:t>
      </w:r>
      <w:r w:rsidR="00993DC2">
        <w:t>Cen4</w:t>
      </w:r>
      <w:r w:rsidRPr="00CA3FD2">
        <w:t>, 4-Dif</w:t>
      </w:r>
      <w:r w:rsidR="00993DC2">
        <w:t>3</w:t>
      </w:r>
      <w:r w:rsidRPr="00CA3FD2">
        <w:t>, 1-</w:t>
      </w:r>
      <w:r w:rsidR="00993DC2">
        <w:t>Port</w:t>
      </w:r>
      <w:r w:rsidRPr="00CA3FD2">
        <w:t>, 3-Dif</w:t>
      </w:r>
      <w:r w:rsidR="00993DC2">
        <w:t>2</w:t>
      </w:r>
      <w:r w:rsidRPr="00CA3FD2">
        <w:t xml:space="preserve"> e così via).</w:t>
      </w:r>
    </w:p>
    <w:p w14:paraId="4E817856" w14:textId="77777777" w:rsidR="004C1456" w:rsidRDefault="00B93F8B" w:rsidP="00B93F8B">
      <w:pPr>
        <w:pStyle w:val="Rientrocorpodeltesto"/>
        <w:tabs>
          <w:tab w:val="clear" w:pos="0"/>
          <w:tab w:val="clear" w:pos="568"/>
          <w:tab w:val="left" w:pos="360"/>
        </w:tabs>
      </w:pPr>
      <w:r w:rsidRPr="00CA3FD2">
        <w:t xml:space="preserve">Nel caso di errato ordinamento rigoristi (per es. se viene utilizzato lo stesso numero d’ordine per </w:t>
      </w:r>
      <w:proofErr w:type="gramStart"/>
      <w:r w:rsidRPr="00CA3FD2">
        <w:t>2</w:t>
      </w:r>
      <w:proofErr w:type="gramEnd"/>
      <w:r w:rsidRPr="00CA3FD2">
        <w:t xml:space="preserve"> o più calciatori), si applicherà d’ufficio un ordinamento “invertito”</w:t>
      </w:r>
      <w:r w:rsidR="00606CCA" w:rsidRPr="00CA3FD2">
        <w:t xml:space="preserve"> limitatamente ai giocatori che incorrono nell’errore ovvero (a parità di numero d’ordine) l’ultimo schierato tirerà il rigore prima di quello schierato in precedenza.</w:t>
      </w:r>
    </w:p>
    <w:p w14:paraId="57F2511C" w14:textId="77777777" w:rsidR="00205645" w:rsidRDefault="00AE1420" w:rsidP="00205645">
      <w:pPr>
        <w:pStyle w:val="Rientrocorpodeltesto"/>
        <w:tabs>
          <w:tab w:val="clear" w:pos="0"/>
          <w:tab w:val="clear" w:pos="568"/>
          <w:tab w:val="left" w:pos="360"/>
        </w:tabs>
      </w:pPr>
      <w:r>
        <w:t>Al</w:t>
      </w:r>
      <w:r w:rsidR="00205645">
        <w:t xml:space="preserve"> momento sono disponibili alcuni indirizzi e-mail:</w:t>
      </w:r>
    </w:p>
    <w:p w14:paraId="061E7F29" w14:textId="682945BA" w:rsidR="00205645" w:rsidRDefault="00205645" w:rsidP="00205645">
      <w:pPr>
        <w:tabs>
          <w:tab w:val="left" w:pos="360"/>
        </w:tabs>
        <w:ind w:left="360"/>
        <w:jc w:val="both"/>
        <w:rPr>
          <w:sz w:val="20"/>
        </w:rPr>
      </w:pPr>
      <w:r>
        <w:rPr>
          <w:sz w:val="20"/>
        </w:rPr>
        <w:tab/>
      </w:r>
      <w:hyperlink r:id="rId8" w:history="1">
        <w:r w:rsidR="00EC0CD5" w:rsidRPr="00EC0CD5">
          <w:rPr>
            <w:rStyle w:val="Collegamentoipertestuale"/>
            <w:b/>
            <w:bCs/>
            <w:color w:val="auto"/>
            <w:sz w:val="20"/>
            <w:highlight w:val="yellow"/>
          </w:rPr>
          <w:t>roberto.dicecca2@gmail.com</w:t>
        </w:r>
      </w:hyperlink>
      <w:r>
        <w:rPr>
          <w:b/>
          <w:bCs/>
          <w:sz w:val="20"/>
        </w:rPr>
        <w:t xml:space="preserve"> </w:t>
      </w:r>
      <w:r>
        <w:rPr>
          <w:sz w:val="20"/>
        </w:rPr>
        <w:t>(LEGA DEI FANTASMI)</w:t>
      </w:r>
    </w:p>
    <w:p w14:paraId="5B00EF28" w14:textId="77777777" w:rsidR="00205645" w:rsidRDefault="00205645" w:rsidP="00205645">
      <w:pPr>
        <w:tabs>
          <w:tab w:val="left" w:pos="360"/>
        </w:tabs>
        <w:ind w:left="360"/>
        <w:jc w:val="both"/>
        <w:rPr>
          <w:sz w:val="20"/>
          <w:lang w:val="en-GB"/>
        </w:rPr>
      </w:pPr>
      <w:r>
        <w:rPr>
          <w:sz w:val="20"/>
        </w:rPr>
        <w:tab/>
      </w:r>
      <w:hyperlink r:id="rId9" w:history="1">
        <w:r w:rsidR="002507B4" w:rsidRPr="002507B4">
          <w:rPr>
            <w:rStyle w:val="Collegamentoipertestuale"/>
            <w:b/>
            <w:bCs/>
            <w:color w:val="auto"/>
            <w:sz w:val="20"/>
            <w:lang w:val="en-GB"/>
          </w:rPr>
          <w:t>biliano@tiscali.it</w:t>
        </w:r>
      </w:hyperlink>
      <w:r w:rsidRPr="00205645">
        <w:rPr>
          <w:b/>
          <w:bCs/>
          <w:sz w:val="20"/>
          <w:lang w:val="en-GB"/>
        </w:rPr>
        <w:t xml:space="preserve"> </w:t>
      </w:r>
      <w:r>
        <w:rPr>
          <w:sz w:val="20"/>
          <w:lang w:val="en-GB"/>
        </w:rPr>
        <w:t>(LEGA FOOTBALL CUP)</w:t>
      </w:r>
    </w:p>
    <w:p w14:paraId="4DE3B243" w14:textId="77777777" w:rsidR="00205645" w:rsidRDefault="00205645" w:rsidP="00205645">
      <w:pPr>
        <w:tabs>
          <w:tab w:val="left" w:pos="360"/>
        </w:tabs>
        <w:ind w:left="360"/>
        <w:jc w:val="both"/>
        <w:rPr>
          <w:sz w:val="20"/>
          <w:lang w:val="en-GB"/>
        </w:rPr>
      </w:pPr>
      <w:r>
        <w:rPr>
          <w:sz w:val="20"/>
          <w:lang w:val="en-GB"/>
        </w:rPr>
        <w:tab/>
      </w:r>
      <w:r w:rsidR="005C6999" w:rsidRPr="007F4F95">
        <w:rPr>
          <w:b/>
          <w:bCs/>
          <w:sz w:val="20"/>
          <w:u w:val="single"/>
          <w:lang w:val="en-GB"/>
        </w:rPr>
        <w:t>andreacontiuniq@gmail.com</w:t>
      </w:r>
      <w:r w:rsidR="00841B41" w:rsidRPr="00C53ABB">
        <w:rPr>
          <w:lang w:val="en-GB"/>
        </w:rPr>
        <w:t xml:space="preserve"> </w:t>
      </w:r>
      <w:r w:rsidRPr="00C53ABB">
        <w:rPr>
          <w:sz w:val="20"/>
          <w:lang w:val="en-GB"/>
        </w:rPr>
        <w:t xml:space="preserve">(LEGA </w:t>
      </w:r>
      <w:r w:rsidR="00841B41" w:rsidRPr="00C53ABB">
        <w:rPr>
          <w:sz w:val="20"/>
          <w:lang w:val="en-GB"/>
        </w:rPr>
        <w:t>FANTACHAMPIONSHIP</w:t>
      </w:r>
      <w:r w:rsidRPr="00C53ABB">
        <w:rPr>
          <w:sz w:val="20"/>
          <w:lang w:val="en-GB"/>
        </w:rPr>
        <w:t>)</w:t>
      </w:r>
    </w:p>
    <w:p w14:paraId="333AA149" w14:textId="77777777" w:rsidR="002507B4" w:rsidRDefault="002507B4" w:rsidP="00205645">
      <w:pPr>
        <w:tabs>
          <w:tab w:val="left" w:pos="360"/>
        </w:tabs>
        <w:ind w:left="360"/>
        <w:jc w:val="both"/>
        <w:rPr>
          <w:sz w:val="20"/>
          <w:lang w:val="en-GB"/>
        </w:rPr>
      </w:pPr>
      <w:r>
        <w:rPr>
          <w:sz w:val="20"/>
          <w:lang w:val="en-GB"/>
        </w:rPr>
        <w:tab/>
      </w:r>
      <w:hyperlink r:id="rId10" w:history="1">
        <w:r w:rsidRPr="002507B4">
          <w:rPr>
            <w:rStyle w:val="Collegamentoipertestuale"/>
            <w:b/>
            <w:color w:val="auto"/>
            <w:sz w:val="20"/>
            <w:szCs w:val="20"/>
            <w:lang w:val="en-GB"/>
          </w:rPr>
          <w:t>daniele.acquaroli@inwind.it</w:t>
        </w:r>
      </w:hyperlink>
      <w:r w:rsidRPr="002507B4">
        <w:rPr>
          <w:rFonts w:ascii="Arial" w:hAnsi="Arial" w:cs="Arial"/>
          <w:sz w:val="18"/>
          <w:szCs w:val="18"/>
          <w:lang w:val="en-GB"/>
        </w:rPr>
        <w:t xml:space="preserve"> </w:t>
      </w:r>
      <w:r w:rsidRPr="00C53ABB">
        <w:rPr>
          <w:sz w:val="20"/>
          <w:lang w:val="en-GB"/>
        </w:rPr>
        <w:t>(LEGA FANTACHAMPIONSHIP)</w:t>
      </w:r>
    </w:p>
    <w:p w14:paraId="6B4A4B67" w14:textId="2701CA1D" w:rsidR="00597883" w:rsidRPr="005C6999" w:rsidRDefault="00597883" w:rsidP="00205645">
      <w:pPr>
        <w:tabs>
          <w:tab w:val="left" w:pos="360"/>
        </w:tabs>
        <w:ind w:left="360"/>
        <w:jc w:val="both"/>
        <w:rPr>
          <w:sz w:val="20"/>
        </w:rPr>
      </w:pPr>
      <w:r>
        <w:rPr>
          <w:rFonts w:ascii="Arial" w:hAnsi="Arial" w:cs="Arial"/>
          <w:sz w:val="18"/>
          <w:szCs w:val="18"/>
        </w:rPr>
        <w:tab/>
      </w:r>
      <w:r w:rsidR="00EB6F11" w:rsidRPr="00EB6F11">
        <w:rPr>
          <w:b/>
          <w:bCs/>
          <w:sz w:val="20"/>
          <w:u w:val="single"/>
          <w:lang w:val="en-GB"/>
        </w:rPr>
        <w:t>iacopiotre@gmail.com</w:t>
      </w:r>
      <w:r w:rsidR="005730C1">
        <w:rPr>
          <w:rStyle w:val="Collegamentoipertestuale"/>
          <w:color w:val="auto"/>
          <w:sz w:val="20"/>
          <w:szCs w:val="20"/>
          <w:u w:val="none"/>
        </w:rPr>
        <w:t xml:space="preserve"> </w:t>
      </w:r>
      <w:r w:rsidRPr="005C6999">
        <w:rPr>
          <w:sz w:val="20"/>
        </w:rPr>
        <w:t>(LEGA DELTA)</w:t>
      </w:r>
    </w:p>
    <w:p w14:paraId="1C3B9F1D" w14:textId="032F08D5" w:rsidR="00597883" w:rsidRPr="00597883" w:rsidRDefault="00597883" w:rsidP="00205645">
      <w:pPr>
        <w:tabs>
          <w:tab w:val="left" w:pos="360"/>
        </w:tabs>
        <w:ind w:left="360"/>
        <w:jc w:val="both"/>
        <w:rPr>
          <w:rStyle w:val="Collegamentoipertestuale"/>
          <w:b/>
          <w:color w:val="auto"/>
          <w:szCs w:val="20"/>
        </w:rPr>
      </w:pPr>
      <w:r w:rsidRPr="005C6999">
        <w:rPr>
          <w:sz w:val="20"/>
        </w:rPr>
        <w:tab/>
      </w:r>
      <w:r w:rsidR="00EC0CD5" w:rsidRPr="00EC0CD5">
        <w:rPr>
          <w:rStyle w:val="Collegamentoipertestuale"/>
          <w:b/>
          <w:bCs/>
          <w:color w:val="auto"/>
          <w:sz w:val="20"/>
          <w:highlight w:val="yellow"/>
        </w:rPr>
        <w:t>emiliano.conti23@gmail.com</w:t>
      </w:r>
      <w:r w:rsidRPr="005C6999">
        <w:rPr>
          <w:rFonts w:ascii="Arial" w:hAnsi="Arial" w:cs="Arial"/>
          <w:color w:val="213889"/>
          <w:sz w:val="18"/>
          <w:szCs w:val="18"/>
        </w:rPr>
        <w:t xml:space="preserve"> </w:t>
      </w:r>
      <w:r w:rsidRPr="005C6999">
        <w:rPr>
          <w:sz w:val="20"/>
        </w:rPr>
        <w:t>(LEGA FANTAPLAZET)</w:t>
      </w:r>
    </w:p>
    <w:p w14:paraId="3653D634" w14:textId="77777777" w:rsidR="00205645" w:rsidRPr="00597883" w:rsidRDefault="00205645" w:rsidP="00205645">
      <w:pPr>
        <w:tabs>
          <w:tab w:val="left" w:pos="360"/>
        </w:tabs>
        <w:ind w:left="360"/>
        <w:jc w:val="both"/>
        <w:rPr>
          <w:b/>
          <w:bCs/>
          <w:sz w:val="20"/>
        </w:rPr>
      </w:pPr>
      <w:r w:rsidRPr="00597883">
        <w:rPr>
          <w:sz w:val="20"/>
        </w:rPr>
        <w:tab/>
      </w:r>
      <w:r w:rsidRPr="00597883">
        <w:rPr>
          <w:b/>
          <w:bCs/>
          <w:sz w:val="20"/>
        </w:rPr>
        <w:tab/>
      </w:r>
    </w:p>
    <w:p w14:paraId="494D6B59" w14:textId="77777777" w:rsidR="00205645" w:rsidRDefault="008C6624" w:rsidP="00205645">
      <w:pPr>
        <w:pStyle w:val="Rientrocorpodeltesto"/>
        <w:tabs>
          <w:tab w:val="clear" w:pos="0"/>
          <w:tab w:val="clear" w:pos="568"/>
          <w:tab w:val="left" w:pos="360"/>
        </w:tabs>
      </w:pPr>
      <w:r>
        <w:lastRenderedPageBreak/>
        <w:t>La formazione con gli 11 giocatori titolari è composta da 1 portiere, da un minimo di 3 ad un massimo di 6 difensori, da un minimo di 3 ad un massimo di 5 centrocampisti e da un minimo di 1 ad un massimo di 3 attaccanti. Quindi i moduli ammissibili sono i seguenti: 3-4-3, 3-5-2, 4-3-3, 4-4-2, 4-5-1, 5-3-2, 5-4-1, 6-3-1.</w:t>
      </w:r>
    </w:p>
    <w:p w14:paraId="3A1C02BC" w14:textId="77777777" w:rsidR="008C6624" w:rsidRDefault="008C6624" w:rsidP="00205645">
      <w:pPr>
        <w:pStyle w:val="Rientrocorpodeltesto"/>
        <w:tabs>
          <w:tab w:val="clear" w:pos="0"/>
          <w:tab w:val="clear" w:pos="568"/>
          <w:tab w:val="left" w:pos="360"/>
        </w:tabs>
      </w:pPr>
    </w:p>
    <w:p w14:paraId="5FA1B21F" w14:textId="77777777" w:rsidR="008C6624" w:rsidRDefault="008C6624" w:rsidP="00205645">
      <w:pPr>
        <w:pStyle w:val="Rientrocorpodeltesto"/>
        <w:tabs>
          <w:tab w:val="clear" w:pos="0"/>
          <w:tab w:val="clear" w:pos="568"/>
          <w:tab w:val="left" w:pos="360"/>
        </w:tabs>
      </w:pPr>
      <w:r>
        <w:t xml:space="preserve">Le riserve sono 7: un portiere, 2 difensori, 2 centrocampisti e 2 attaccanti. All’interno dello stesso ruolo i panchinari devono essere comunque comunicati </w:t>
      </w:r>
      <w:r>
        <w:rPr>
          <w:u w:val="single"/>
        </w:rPr>
        <w:t>in ordine</w:t>
      </w:r>
      <w:r w:rsidRPr="008C6624">
        <w:t>.</w:t>
      </w:r>
      <w:r>
        <w:t xml:space="preserve"> Si dà facoltà a ciascun allenatore di schierare una panchina incompleta (per infortuni o squalifiche varie). Nel caso si schieri erroneamente più di due riserve di pari ruolo, verranno ridotte d’ufficio a due eliminando le ultime riserve indicate; nel caso, invece, si schieri erroneamente una riserva non presente nella propria rosa, essa non verrà considerata.</w:t>
      </w:r>
    </w:p>
    <w:p w14:paraId="593B4892" w14:textId="77777777" w:rsidR="008C6624" w:rsidRDefault="008C6624" w:rsidP="00205645">
      <w:pPr>
        <w:pStyle w:val="Rientrocorpodeltesto"/>
        <w:tabs>
          <w:tab w:val="clear" w:pos="0"/>
          <w:tab w:val="clear" w:pos="568"/>
          <w:tab w:val="left" w:pos="360"/>
        </w:tabs>
      </w:pPr>
    </w:p>
    <w:p w14:paraId="525BE5CD" w14:textId="77777777" w:rsidR="008C6624" w:rsidRDefault="008C6624" w:rsidP="008C6624">
      <w:pPr>
        <w:pStyle w:val="Rientrocorpodeltesto"/>
        <w:tabs>
          <w:tab w:val="clear" w:pos="0"/>
          <w:tab w:val="clear" w:pos="568"/>
          <w:tab w:val="left" w:pos="360"/>
        </w:tabs>
      </w:pPr>
      <w:r>
        <w:t>Nel caso, per errore, venga schierato un titolare non appartenente alla propria rosa oppure un titolare venga schierato doppio, il giocatore in eccesso (estraneo o duplicato) verrà considerato assente e verrà sostituito dalla riserva di pari ruolo, secondo l’ordine di priorità. Lo stesso vale se dovesse mancare un titolare (ossia la squadra dovesse essere in inferiorità numerica). Tale subentro varrà</w:t>
      </w:r>
      <w:r w:rsidRPr="008C6624">
        <w:t xml:space="preserve"> come una vera e propria sostituzione ai fini del raggiungimento del limite massimo di sostituzioni possibili (3) e sarà prioritaria rispetto alle altre.</w:t>
      </w:r>
    </w:p>
    <w:p w14:paraId="2A8BBE5E" w14:textId="77777777" w:rsidR="008C6624" w:rsidRDefault="008C6624" w:rsidP="008C6624">
      <w:pPr>
        <w:pStyle w:val="Rientrocorpodeltesto"/>
        <w:tabs>
          <w:tab w:val="clear" w:pos="0"/>
          <w:tab w:val="clear" w:pos="568"/>
          <w:tab w:val="left" w:pos="360"/>
        </w:tabs>
      </w:pPr>
      <w:r w:rsidRPr="008C6624">
        <w:t>Se lo stesso giocatore compare in formazione sia tra i titolari che tra le riserve, questi verrà considerato titolare ed escluso dalla panchina</w:t>
      </w:r>
      <w:r>
        <w:t>. Nel caso venga schierato un modulo non ammissibile, si darà luogo alla sostituzione della formazione con qu</w:t>
      </w:r>
      <w:r w:rsidR="00250136">
        <w:t>ella della settimana precedente</w:t>
      </w:r>
      <w:r>
        <w:t>.</w:t>
      </w:r>
    </w:p>
    <w:p w14:paraId="4E12EE45" w14:textId="77777777" w:rsidR="009F69BC" w:rsidRDefault="009F69BC" w:rsidP="008C6624">
      <w:pPr>
        <w:pStyle w:val="Rientrocorpodeltesto"/>
        <w:tabs>
          <w:tab w:val="clear" w:pos="0"/>
          <w:tab w:val="clear" w:pos="568"/>
          <w:tab w:val="left" w:pos="360"/>
        </w:tabs>
      </w:pPr>
    </w:p>
    <w:p w14:paraId="474BA9E7" w14:textId="77777777" w:rsidR="009F69BC" w:rsidRDefault="009F69BC" w:rsidP="008C6624">
      <w:pPr>
        <w:pStyle w:val="Rientrocorpodeltesto"/>
        <w:tabs>
          <w:tab w:val="clear" w:pos="0"/>
          <w:tab w:val="clear" w:pos="568"/>
          <w:tab w:val="left" w:pos="360"/>
        </w:tabs>
      </w:pPr>
      <w:r w:rsidRPr="00CA3FD2">
        <w:t xml:space="preserve">Ogni errore di formazione o di rosa verrà evidenziato (solitamente in rosso) nel foglio </w:t>
      </w:r>
      <w:proofErr w:type="spellStart"/>
      <w:r w:rsidRPr="00CA3FD2">
        <w:t>excel</w:t>
      </w:r>
      <w:proofErr w:type="spellEnd"/>
      <w:r w:rsidRPr="00CA3FD2">
        <w:t xml:space="preserve"> di calcolo risultati.</w:t>
      </w:r>
    </w:p>
    <w:p w14:paraId="3CC1DEC8" w14:textId="77777777" w:rsidR="003E096A" w:rsidRDefault="003E096A" w:rsidP="008C6624">
      <w:pPr>
        <w:pStyle w:val="Rientrocorpodeltesto"/>
        <w:tabs>
          <w:tab w:val="clear" w:pos="0"/>
          <w:tab w:val="clear" w:pos="568"/>
          <w:tab w:val="left" w:pos="360"/>
        </w:tabs>
      </w:pPr>
    </w:p>
    <w:p w14:paraId="748C6CA7" w14:textId="77777777" w:rsidR="003E096A" w:rsidRDefault="003E096A" w:rsidP="008C6624">
      <w:pPr>
        <w:pStyle w:val="Rientrocorpodeltesto"/>
        <w:tabs>
          <w:tab w:val="clear" w:pos="0"/>
          <w:tab w:val="clear" w:pos="568"/>
          <w:tab w:val="left" w:pos="360"/>
        </w:tabs>
      </w:pPr>
      <w:r w:rsidRPr="00463666">
        <w:t xml:space="preserve">Nel caso vengano schierati nella formazione titolare più di 3 calciatori che, al momento del calcolo dei risultati, non abbiano giocato nella realtà (ovvero non siano mai entrati in campo nella giornata interessata perché </w:t>
      </w:r>
      <w:r w:rsidRPr="00463666">
        <w:rPr>
          <w:u w:val="single"/>
        </w:rPr>
        <w:t>notoriamente</w:t>
      </w:r>
      <w:r w:rsidRPr="00463666">
        <w:t xml:space="preserve"> squalificati, infortunati o fuori rosa), verrà applicato 1 punto di penalizzazione per ciascun titolare “fasullo” in aggiunta al numero minimo di 3</w:t>
      </w:r>
      <w:r w:rsidR="0043475F" w:rsidRPr="00463666">
        <w:t xml:space="preserve"> (questa regola è stata definita per evitare eventuali tentativi di falsare il risultato della </w:t>
      </w:r>
      <w:proofErr w:type="spellStart"/>
      <w:r w:rsidR="0043475F" w:rsidRPr="00463666">
        <w:t>fantapartita</w:t>
      </w:r>
      <w:proofErr w:type="spellEnd"/>
      <w:r w:rsidR="0043475F" w:rsidRPr="00463666">
        <w:t xml:space="preserve"> a favore di altre squadre, come accaduto in passato).</w:t>
      </w:r>
      <w:r w:rsidR="0043475F">
        <w:t xml:space="preserve"> </w:t>
      </w:r>
    </w:p>
    <w:p w14:paraId="4A31463E" w14:textId="77777777" w:rsidR="00205645" w:rsidRDefault="00205645">
      <w:pPr>
        <w:tabs>
          <w:tab w:val="left" w:pos="0"/>
          <w:tab w:val="left" w:pos="568"/>
        </w:tabs>
        <w:jc w:val="both"/>
        <w:rPr>
          <w:sz w:val="20"/>
        </w:rPr>
      </w:pPr>
    </w:p>
    <w:p w14:paraId="5F6090DD" w14:textId="77777777" w:rsidR="008C23F8" w:rsidRDefault="008C23F8">
      <w:pPr>
        <w:tabs>
          <w:tab w:val="left" w:pos="0"/>
          <w:tab w:val="left" w:pos="568"/>
        </w:tabs>
        <w:jc w:val="both"/>
        <w:rPr>
          <w:sz w:val="20"/>
        </w:rPr>
      </w:pPr>
    </w:p>
    <w:p w14:paraId="16A24E0C" w14:textId="77777777" w:rsidR="008C23F8" w:rsidRDefault="008C23F8">
      <w:pPr>
        <w:tabs>
          <w:tab w:val="left" w:pos="0"/>
          <w:tab w:val="left" w:pos="568"/>
        </w:tabs>
        <w:jc w:val="both"/>
        <w:rPr>
          <w:sz w:val="20"/>
        </w:rPr>
      </w:pPr>
    </w:p>
    <w:p w14:paraId="6B98DB14" w14:textId="77777777" w:rsidR="008C23F8" w:rsidRDefault="008C23F8">
      <w:pPr>
        <w:tabs>
          <w:tab w:val="left" w:pos="0"/>
          <w:tab w:val="left" w:pos="568"/>
        </w:tabs>
        <w:jc w:val="both"/>
        <w:rPr>
          <w:sz w:val="20"/>
        </w:rPr>
      </w:pPr>
    </w:p>
    <w:p w14:paraId="62197B5C" w14:textId="77777777" w:rsidR="009E6AAF" w:rsidRDefault="009E6AAF">
      <w:pPr>
        <w:pStyle w:val="Titolo5"/>
        <w:tabs>
          <w:tab w:val="left" w:pos="0"/>
          <w:tab w:val="left" w:pos="568"/>
        </w:tabs>
      </w:pPr>
      <w:r>
        <w:t>CALCOLO DEL RISULTATO</w:t>
      </w:r>
    </w:p>
    <w:p w14:paraId="069E643F" w14:textId="77777777" w:rsidR="009E6AAF" w:rsidRDefault="009E6AAF"/>
    <w:p w14:paraId="057886FA" w14:textId="77777777" w:rsidR="009E6AAF" w:rsidRDefault="009E6AAF">
      <w:pPr>
        <w:numPr>
          <w:ilvl w:val="0"/>
          <w:numId w:val="1"/>
        </w:numPr>
        <w:tabs>
          <w:tab w:val="left" w:pos="0"/>
          <w:tab w:val="left" w:pos="568"/>
        </w:tabs>
        <w:jc w:val="both"/>
        <w:rPr>
          <w:sz w:val="20"/>
        </w:rPr>
      </w:pPr>
      <w:r>
        <w:rPr>
          <w:sz w:val="20"/>
        </w:rPr>
        <w:t xml:space="preserve">Il </w:t>
      </w:r>
      <w:r>
        <w:rPr>
          <w:b/>
          <w:sz w:val="20"/>
          <w:u w:val="single"/>
        </w:rPr>
        <w:t>VOTO GIOCATORE</w:t>
      </w:r>
      <w:r>
        <w:rPr>
          <w:sz w:val="20"/>
        </w:rPr>
        <w:t xml:space="preserve"> è dato dal voto in pagella assegnato al giocatore dal quotidiano ufficiale. Il calciatore che è stato giudicato ma il cui voto non compare nelle pagelle del Q.U. (per un errore tipografico) è da intendersi “assente”.</w:t>
      </w:r>
    </w:p>
    <w:p w14:paraId="7BDEE03C" w14:textId="77777777" w:rsidR="009E6AAF" w:rsidRDefault="009E6AAF">
      <w:pPr>
        <w:numPr>
          <w:ilvl w:val="12"/>
          <w:numId w:val="0"/>
        </w:numPr>
        <w:tabs>
          <w:tab w:val="left" w:pos="0"/>
          <w:tab w:val="left" w:pos="568"/>
        </w:tabs>
        <w:jc w:val="both"/>
        <w:rPr>
          <w:sz w:val="20"/>
        </w:rPr>
      </w:pPr>
    </w:p>
    <w:p w14:paraId="304D5F93" w14:textId="77777777" w:rsidR="009E6AAF" w:rsidRDefault="009E6AAF">
      <w:pPr>
        <w:numPr>
          <w:ilvl w:val="0"/>
          <w:numId w:val="1"/>
        </w:numPr>
        <w:tabs>
          <w:tab w:val="left" w:pos="0"/>
          <w:tab w:val="left" w:pos="568"/>
        </w:tabs>
        <w:jc w:val="both"/>
        <w:rPr>
          <w:sz w:val="20"/>
        </w:rPr>
      </w:pPr>
      <w:r>
        <w:rPr>
          <w:sz w:val="20"/>
        </w:rPr>
        <w:t xml:space="preserve">Il </w:t>
      </w:r>
      <w:r>
        <w:rPr>
          <w:b/>
          <w:sz w:val="20"/>
          <w:u w:val="single"/>
        </w:rPr>
        <w:t>TOTALE-VOTO GIOCATORE</w:t>
      </w:r>
      <w:r>
        <w:rPr>
          <w:sz w:val="20"/>
        </w:rPr>
        <w:t xml:space="preserve"> è dato dalla somma del </w:t>
      </w:r>
      <w:r>
        <w:rPr>
          <w:sz w:val="20"/>
          <w:u w:val="single"/>
        </w:rPr>
        <w:t>VOTO GIOCATORE</w:t>
      </w:r>
      <w:r w:rsidR="005A0DF8">
        <w:rPr>
          <w:sz w:val="20"/>
        </w:rPr>
        <w:t xml:space="preserve"> con i seguenti coefficienti</w:t>
      </w:r>
      <w:r>
        <w:rPr>
          <w:sz w:val="20"/>
        </w:rPr>
        <w:t>:</w:t>
      </w:r>
    </w:p>
    <w:p w14:paraId="235854F5" w14:textId="77777777" w:rsidR="009E6AAF" w:rsidRDefault="009E6AAF">
      <w:pPr>
        <w:numPr>
          <w:ilvl w:val="0"/>
          <w:numId w:val="2"/>
        </w:numPr>
        <w:tabs>
          <w:tab w:val="left" w:pos="0"/>
          <w:tab w:val="left" w:pos="568"/>
        </w:tabs>
        <w:jc w:val="both"/>
        <w:rPr>
          <w:sz w:val="20"/>
        </w:rPr>
      </w:pPr>
      <w:r>
        <w:rPr>
          <w:sz w:val="20"/>
        </w:rPr>
        <w:t>+3 punti per ogni gol realizzato.</w:t>
      </w:r>
    </w:p>
    <w:p w14:paraId="0EC00A95" w14:textId="77777777" w:rsidR="009E6AAF" w:rsidRDefault="005A0DF8">
      <w:pPr>
        <w:numPr>
          <w:ilvl w:val="0"/>
          <w:numId w:val="2"/>
        </w:numPr>
        <w:tabs>
          <w:tab w:val="left" w:pos="0"/>
          <w:tab w:val="left" w:pos="568"/>
        </w:tabs>
        <w:jc w:val="both"/>
        <w:rPr>
          <w:sz w:val="20"/>
        </w:rPr>
      </w:pPr>
      <w:r>
        <w:rPr>
          <w:sz w:val="20"/>
        </w:rPr>
        <w:t>+3 pun</w:t>
      </w:r>
      <w:r w:rsidR="009E6AAF">
        <w:rPr>
          <w:sz w:val="20"/>
        </w:rPr>
        <w:t>ti per ogni rigore parato (vale solo per il portiere).</w:t>
      </w:r>
    </w:p>
    <w:p w14:paraId="7862A5DB" w14:textId="77777777" w:rsidR="009E6AAF" w:rsidRDefault="009E6AAF">
      <w:pPr>
        <w:numPr>
          <w:ilvl w:val="0"/>
          <w:numId w:val="2"/>
        </w:numPr>
        <w:tabs>
          <w:tab w:val="left" w:pos="0"/>
          <w:tab w:val="left" w:pos="568"/>
        </w:tabs>
        <w:jc w:val="both"/>
        <w:rPr>
          <w:sz w:val="20"/>
        </w:rPr>
      </w:pPr>
      <w:r>
        <w:rPr>
          <w:sz w:val="20"/>
        </w:rPr>
        <w:t xml:space="preserve">-3 </w:t>
      </w:r>
      <w:r w:rsidR="005A0DF8">
        <w:rPr>
          <w:sz w:val="20"/>
        </w:rPr>
        <w:t>punti</w:t>
      </w:r>
      <w:r>
        <w:rPr>
          <w:sz w:val="20"/>
        </w:rPr>
        <w:t xml:space="preserve"> per ogni rigore sbagliato.</w:t>
      </w:r>
    </w:p>
    <w:p w14:paraId="7B81B772" w14:textId="77777777" w:rsidR="009E6AAF" w:rsidRDefault="009E6AAF">
      <w:pPr>
        <w:numPr>
          <w:ilvl w:val="0"/>
          <w:numId w:val="2"/>
        </w:numPr>
        <w:tabs>
          <w:tab w:val="left" w:pos="0"/>
          <w:tab w:val="left" w:pos="568"/>
        </w:tabs>
        <w:jc w:val="both"/>
        <w:rPr>
          <w:sz w:val="20"/>
        </w:rPr>
      </w:pPr>
      <w:r>
        <w:rPr>
          <w:sz w:val="20"/>
        </w:rPr>
        <w:t xml:space="preserve">-2 </w:t>
      </w:r>
      <w:r w:rsidR="005A0DF8">
        <w:rPr>
          <w:sz w:val="20"/>
        </w:rPr>
        <w:t xml:space="preserve">punti </w:t>
      </w:r>
      <w:r>
        <w:rPr>
          <w:sz w:val="20"/>
        </w:rPr>
        <w:t>per ogni autogol.</w:t>
      </w:r>
    </w:p>
    <w:p w14:paraId="3A67780A" w14:textId="77777777" w:rsidR="009E6AAF" w:rsidRDefault="009E6AAF">
      <w:pPr>
        <w:numPr>
          <w:ilvl w:val="0"/>
          <w:numId w:val="2"/>
        </w:numPr>
        <w:tabs>
          <w:tab w:val="left" w:pos="0"/>
          <w:tab w:val="left" w:pos="568"/>
        </w:tabs>
        <w:jc w:val="both"/>
        <w:rPr>
          <w:sz w:val="20"/>
        </w:rPr>
      </w:pPr>
      <w:r>
        <w:rPr>
          <w:sz w:val="20"/>
        </w:rPr>
        <w:t xml:space="preserve">-1 </w:t>
      </w:r>
      <w:r w:rsidR="005A0DF8">
        <w:rPr>
          <w:sz w:val="20"/>
        </w:rPr>
        <w:t xml:space="preserve">punto </w:t>
      </w:r>
      <w:r>
        <w:rPr>
          <w:sz w:val="20"/>
        </w:rPr>
        <w:t>per ogni gol subito (vale per il solo portiere).</w:t>
      </w:r>
    </w:p>
    <w:p w14:paraId="2E74F991" w14:textId="77777777" w:rsidR="009E6AAF" w:rsidRDefault="009E6AAF">
      <w:pPr>
        <w:numPr>
          <w:ilvl w:val="0"/>
          <w:numId w:val="2"/>
        </w:numPr>
        <w:tabs>
          <w:tab w:val="left" w:pos="0"/>
          <w:tab w:val="left" w:pos="568"/>
        </w:tabs>
        <w:jc w:val="both"/>
        <w:rPr>
          <w:sz w:val="20"/>
        </w:rPr>
      </w:pPr>
      <w:r>
        <w:rPr>
          <w:sz w:val="20"/>
        </w:rPr>
        <w:t xml:space="preserve">-1 </w:t>
      </w:r>
      <w:r w:rsidR="005A0DF8">
        <w:rPr>
          <w:sz w:val="20"/>
        </w:rPr>
        <w:t>punto</w:t>
      </w:r>
      <w:r>
        <w:rPr>
          <w:sz w:val="20"/>
        </w:rPr>
        <w:t xml:space="preserve"> per l'espulsione.</w:t>
      </w:r>
    </w:p>
    <w:p w14:paraId="5896F2A9" w14:textId="77777777" w:rsidR="009E6AAF" w:rsidRDefault="009E6AAF">
      <w:pPr>
        <w:numPr>
          <w:ilvl w:val="0"/>
          <w:numId w:val="2"/>
        </w:numPr>
        <w:tabs>
          <w:tab w:val="left" w:pos="0"/>
          <w:tab w:val="left" w:pos="568"/>
        </w:tabs>
        <w:jc w:val="both"/>
        <w:rPr>
          <w:sz w:val="20"/>
        </w:rPr>
      </w:pPr>
      <w:r>
        <w:rPr>
          <w:sz w:val="20"/>
        </w:rPr>
        <w:t xml:space="preserve">-0,5 </w:t>
      </w:r>
      <w:r w:rsidR="005A0DF8">
        <w:rPr>
          <w:sz w:val="20"/>
        </w:rPr>
        <w:t xml:space="preserve">punti </w:t>
      </w:r>
      <w:r>
        <w:rPr>
          <w:sz w:val="20"/>
        </w:rPr>
        <w:t>per l'ammonizione.</w:t>
      </w:r>
    </w:p>
    <w:p w14:paraId="31E82612" w14:textId="77777777" w:rsidR="009E6AAF" w:rsidRDefault="009E6AAF">
      <w:pPr>
        <w:pStyle w:val="Rientrocorpodeltesto3"/>
      </w:pPr>
      <w:r>
        <w:t>Si precisa che il rigore calciato, anche se parato, respinto dal portiere o dai pali, e rimesso in gol dal giocatore, è considerato rigore sbagliato.</w:t>
      </w:r>
    </w:p>
    <w:p w14:paraId="320950DD" w14:textId="77777777" w:rsidR="009E6AAF" w:rsidRDefault="009E6AAF">
      <w:pPr>
        <w:pStyle w:val="Rientrocorpodeltesto3"/>
      </w:pPr>
      <w:r>
        <w:t>Per quanto riguarda espulsioni ed ammonizioni, fa fede il tabellino del quotidiano ufficiale: quindi sono eventualmente valide anche per i giocatori seduti in panchina o comunque fuori dal terreno di gioco.</w:t>
      </w:r>
    </w:p>
    <w:p w14:paraId="2A6FFD56" w14:textId="77777777" w:rsidR="009E6AAF" w:rsidRDefault="009E6AAF">
      <w:pPr>
        <w:numPr>
          <w:ilvl w:val="12"/>
          <w:numId w:val="0"/>
        </w:numPr>
        <w:tabs>
          <w:tab w:val="left" w:pos="0"/>
          <w:tab w:val="left" w:pos="568"/>
        </w:tabs>
        <w:jc w:val="both"/>
        <w:rPr>
          <w:sz w:val="20"/>
        </w:rPr>
      </w:pPr>
    </w:p>
    <w:p w14:paraId="255697EC" w14:textId="51F30724" w:rsidR="009E6AAF" w:rsidRDefault="009E6AAF">
      <w:pPr>
        <w:numPr>
          <w:ilvl w:val="0"/>
          <w:numId w:val="1"/>
        </w:numPr>
        <w:tabs>
          <w:tab w:val="left" w:pos="0"/>
          <w:tab w:val="left" w:pos="568"/>
        </w:tabs>
        <w:jc w:val="both"/>
        <w:rPr>
          <w:sz w:val="20"/>
        </w:rPr>
      </w:pPr>
      <w:r>
        <w:rPr>
          <w:b/>
          <w:bCs/>
          <w:sz w:val="20"/>
          <w:u w:val="single"/>
        </w:rPr>
        <w:t>SOSTITUZIONI</w:t>
      </w:r>
      <w:r>
        <w:rPr>
          <w:sz w:val="20"/>
        </w:rPr>
        <w:t xml:space="preserve"> - Si possono effettuare al massimo </w:t>
      </w:r>
      <w:proofErr w:type="gramStart"/>
      <w:r>
        <w:rPr>
          <w:sz w:val="20"/>
        </w:rPr>
        <w:t>3</w:t>
      </w:r>
      <w:proofErr w:type="gramEnd"/>
      <w:r>
        <w:rPr>
          <w:sz w:val="20"/>
        </w:rPr>
        <w:t xml:space="preserve"> sostituzioni (portiere compreso) con i panchinari schierati. Il giocatore che non ha giocato o che ha avuto come voto NG o SV (escluso il portiere) viene sostituito dal pari ruolo in panchina. Si considera sempre il primo giocatore nell’ordine dei due in panchina per un ruolo; se esso non ha giocato a sua volta oppure se è stato già utilizzato per un'altra sostituzione, si considera il secondo; se anche a questi non è possibile assegnare un voto, subentrerà </w:t>
      </w:r>
      <w:smartTag w:uri="urn:schemas-microsoft-com:office:smarttags" w:element="PersonName">
        <w:smartTagPr>
          <w:attr w:name="ProductID" w:val="la RISERVA D"/>
        </w:smartTagPr>
        <w:r>
          <w:rPr>
            <w:sz w:val="20"/>
          </w:rPr>
          <w:t>la RISERVA D</w:t>
        </w:r>
      </w:smartTag>
      <w:r>
        <w:rPr>
          <w:sz w:val="20"/>
        </w:rPr>
        <w:t xml:space="preserve">’UFFICIO che prende come TOTALE-VOTO GIOCATORE un 4 (quattro). La “riserva d’ufficio” non è da conteggiarsi nel numero massimo dei </w:t>
      </w:r>
      <w:proofErr w:type="gramStart"/>
      <w:r>
        <w:rPr>
          <w:sz w:val="20"/>
        </w:rPr>
        <w:t>3</w:t>
      </w:r>
      <w:proofErr w:type="gramEnd"/>
      <w:r>
        <w:rPr>
          <w:sz w:val="20"/>
        </w:rPr>
        <w:t xml:space="preserve"> suddetti; d’altra parte</w:t>
      </w:r>
      <w:r w:rsidR="002156F9">
        <w:rPr>
          <w:sz w:val="20"/>
        </w:rPr>
        <w:t>,</w:t>
      </w:r>
      <w:r>
        <w:rPr>
          <w:sz w:val="20"/>
        </w:rPr>
        <w:t xml:space="preserve"> si potrà però usufruire di UNA sola riserva d’ufficio. </w:t>
      </w:r>
    </w:p>
    <w:p w14:paraId="060EFDBF" w14:textId="77777777" w:rsidR="009E6AAF" w:rsidRDefault="009E6AAF">
      <w:pPr>
        <w:tabs>
          <w:tab w:val="left" w:pos="360"/>
        </w:tabs>
        <w:ind w:left="360"/>
        <w:jc w:val="both"/>
        <w:rPr>
          <w:sz w:val="20"/>
        </w:rPr>
      </w:pPr>
      <w:r>
        <w:rPr>
          <w:sz w:val="20"/>
        </w:rPr>
        <w:t>Le sostituzioni vengono effettuate con il seguente metodo:</w:t>
      </w:r>
    </w:p>
    <w:p w14:paraId="08294708" w14:textId="77777777" w:rsidR="009E6AAF" w:rsidRDefault="009E6AAF">
      <w:pPr>
        <w:ind w:left="360"/>
        <w:jc w:val="both"/>
        <w:rPr>
          <w:sz w:val="20"/>
        </w:rPr>
      </w:pPr>
      <w:r>
        <w:rPr>
          <w:sz w:val="20"/>
        </w:rPr>
        <w:t xml:space="preserve">Il portiere ha sempre la precedenza su tutti i giocatori; se non è possibile sostituirlo (cioè se anche la riserva non ha giocato) verrà assegnata la “riserva d’ufficio”. Vengono sostituiti poi gli altri giocatori </w:t>
      </w:r>
      <w:r>
        <w:rPr>
          <w:sz w:val="20"/>
          <w:u w:val="single"/>
        </w:rPr>
        <w:t>UNO PER RUOLO</w:t>
      </w:r>
      <w:r>
        <w:rPr>
          <w:sz w:val="20"/>
        </w:rPr>
        <w:t xml:space="preserve">. </w:t>
      </w:r>
    </w:p>
    <w:p w14:paraId="3296ABB0" w14:textId="77777777" w:rsidR="009E6AAF" w:rsidRDefault="009E6AAF">
      <w:pPr>
        <w:ind w:left="360"/>
        <w:jc w:val="both"/>
        <w:rPr>
          <w:sz w:val="20"/>
        </w:rPr>
      </w:pPr>
      <w:r>
        <w:rPr>
          <w:sz w:val="20"/>
        </w:rPr>
        <w:t xml:space="preserve">Nel caso si debbano sostituire più di tre giocatori si procede come segue: se c’è da sostituire il portiere, lo si sostituisce subito; se le restanti sostituzioni sono da farsi negli altri tre ruoli (D, C, A), si considerano le prime tre riserve (una </w:t>
      </w:r>
      <w:r>
        <w:rPr>
          <w:sz w:val="20"/>
        </w:rPr>
        <w:lastRenderedPageBreak/>
        <w:t>per ruolo) e subentrano i due con il Totale-Voto più alto, il quarto è “riserva d’ufficio” mentre tutti gli altri sono considerati, a tutti gli effetti, GIOCATORI ASSENTI e prendono come TOTALE-VOTO GIOCATORE uno 0 (zero). Nel caso le sostituzioni rimanenti siano da farsi negli stessi ruoli (ad es: 2 difensori e 2 centrocampisti), subentrano ovviamente le prime due riserve (sempre una per ruolo) mentre gli altri vengono sostituiti come sopra (riserva d’ufficio e poi giocatore assente).</w:t>
      </w:r>
    </w:p>
    <w:p w14:paraId="5945581A" w14:textId="77777777" w:rsidR="009E6AAF" w:rsidRDefault="009E6AAF">
      <w:pPr>
        <w:ind w:left="360"/>
        <w:jc w:val="both"/>
        <w:rPr>
          <w:sz w:val="20"/>
        </w:rPr>
      </w:pPr>
      <w:r>
        <w:rPr>
          <w:sz w:val="20"/>
        </w:rPr>
        <w:t>Se si devono sostituire quattro giocatori (escluso il portiere) in due ruoli (ad es: 2 difensori e 2 centrocampisti), entrano subito i primi due panchinari (sempre uno per ruolo), poi quello tra gli altri due panchinari con il Totale-Voto più alto, quindi la “riserva d’ufficio”. E così via…</w:t>
      </w:r>
    </w:p>
    <w:p w14:paraId="5451BD21" w14:textId="77777777" w:rsidR="009E6AAF" w:rsidRDefault="009E6AAF">
      <w:pPr>
        <w:ind w:left="360"/>
        <w:jc w:val="both"/>
        <w:rPr>
          <w:sz w:val="20"/>
        </w:rPr>
      </w:pPr>
    </w:p>
    <w:p w14:paraId="5ED1731A" w14:textId="77777777" w:rsidR="009E6AAF" w:rsidRDefault="009E6AAF">
      <w:pPr>
        <w:numPr>
          <w:ilvl w:val="0"/>
          <w:numId w:val="1"/>
        </w:numPr>
        <w:tabs>
          <w:tab w:val="left" w:pos="0"/>
          <w:tab w:val="left" w:pos="568"/>
        </w:tabs>
        <w:jc w:val="both"/>
        <w:rPr>
          <w:sz w:val="20"/>
        </w:rPr>
      </w:pPr>
      <w:r>
        <w:rPr>
          <w:sz w:val="20"/>
        </w:rPr>
        <w:t xml:space="preserve">Il portiere con voto NG o SV che ha giocato per almeno 30 minuti (si fa riferimento al tabellino del quotidiano ufficiale) prende come </w:t>
      </w:r>
      <w:r>
        <w:rPr>
          <w:sz w:val="20"/>
          <w:u w:val="single"/>
        </w:rPr>
        <w:t>VOTO GIOCATORE</w:t>
      </w:r>
      <w:r>
        <w:rPr>
          <w:sz w:val="20"/>
        </w:rPr>
        <w:t xml:space="preserve"> un 6 d'ufficio a cui vengono assegnati eventuali coefficienti.</w:t>
      </w:r>
    </w:p>
    <w:p w14:paraId="24399DAA" w14:textId="77777777" w:rsidR="009E6AAF" w:rsidRDefault="009E6AAF">
      <w:pPr>
        <w:numPr>
          <w:ilvl w:val="12"/>
          <w:numId w:val="0"/>
        </w:numPr>
        <w:tabs>
          <w:tab w:val="left" w:pos="0"/>
          <w:tab w:val="left" w:pos="568"/>
        </w:tabs>
        <w:jc w:val="both"/>
        <w:rPr>
          <w:sz w:val="20"/>
        </w:rPr>
      </w:pPr>
    </w:p>
    <w:p w14:paraId="516247D7" w14:textId="77777777" w:rsidR="009E6AAF" w:rsidRDefault="009E6AAF">
      <w:pPr>
        <w:numPr>
          <w:ilvl w:val="0"/>
          <w:numId w:val="1"/>
        </w:numPr>
        <w:tabs>
          <w:tab w:val="left" w:pos="0"/>
          <w:tab w:val="left" w:pos="568"/>
        </w:tabs>
        <w:jc w:val="both"/>
        <w:rPr>
          <w:sz w:val="20"/>
        </w:rPr>
      </w:pPr>
      <w:r>
        <w:rPr>
          <w:sz w:val="20"/>
        </w:rPr>
        <w:t xml:space="preserve">Il giocatore espulso con voto NG o SV prende come </w:t>
      </w:r>
      <w:r>
        <w:rPr>
          <w:sz w:val="20"/>
          <w:u w:val="single"/>
        </w:rPr>
        <w:t>TOTALE-VOTO GIOCATORE</w:t>
      </w:r>
      <w:r>
        <w:rPr>
          <w:sz w:val="20"/>
        </w:rPr>
        <w:t xml:space="preserve"> un </w:t>
      </w:r>
      <w:proofErr w:type="gramStart"/>
      <w:r>
        <w:rPr>
          <w:sz w:val="20"/>
        </w:rPr>
        <w:t>4</w:t>
      </w:r>
      <w:proofErr w:type="gramEnd"/>
      <w:r>
        <w:rPr>
          <w:sz w:val="20"/>
        </w:rPr>
        <w:t xml:space="preserve"> d'ufficio senza il coefficiente previsto per l’espulsione.</w:t>
      </w:r>
    </w:p>
    <w:p w14:paraId="426AEF14" w14:textId="77777777" w:rsidR="009E6AAF" w:rsidRDefault="009E6AAF">
      <w:pPr>
        <w:numPr>
          <w:ilvl w:val="12"/>
          <w:numId w:val="0"/>
        </w:numPr>
        <w:tabs>
          <w:tab w:val="left" w:pos="0"/>
          <w:tab w:val="left" w:pos="568"/>
        </w:tabs>
        <w:jc w:val="both"/>
        <w:rPr>
          <w:sz w:val="20"/>
        </w:rPr>
      </w:pPr>
    </w:p>
    <w:p w14:paraId="1B62A24B" w14:textId="77777777" w:rsidR="009E6AAF" w:rsidRDefault="009E6AAF">
      <w:pPr>
        <w:numPr>
          <w:ilvl w:val="0"/>
          <w:numId w:val="1"/>
        </w:numPr>
        <w:tabs>
          <w:tab w:val="left" w:pos="0"/>
          <w:tab w:val="left" w:pos="568"/>
        </w:tabs>
        <w:jc w:val="both"/>
        <w:rPr>
          <w:sz w:val="20"/>
        </w:rPr>
      </w:pPr>
      <w:r>
        <w:rPr>
          <w:sz w:val="20"/>
        </w:rPr>
        <w:t xml:space="preserve">Il giocatore con voto NG o SV autore di gol prende come </w:t>
      </w:r>
      <w:r>
        <w:rPr>
          <w:sz w:val="20"/>
          <w:u w:val="single"/>
        </w:rPr>
        <w:t>VOTO GIOCATORE</w:t>
      </w:r>
      <w:r>
        <w:rPr>
          <w:sz w:val="20"/>
        </w:rPr>
        <w:t xml:space="preserve"> un 6 d'ufficio più il coefficiente previsto (+3).</w:t>
      </w:r>
    </w:p>
    <w:p w14:paraId="31F8CA6C" w14:textId="77777777" w:rsidR="009E6AAF" w:rsidRDefault="009E6AAF">
      <w:pPr>
        <w:numPr>
          <w:ilvl w:val="12"/>
          <w:numId w:val="0"/>
        </w:numPr>
        <w:tabs>
          <w:tab w:val="left" w:pos="0"/>
          <w:tab w:val="left" w:pos="568"/>
        </w:tabs>
        <w:jc w:val="both"/>
        <w:rPr>
          <w:sz w:val="20"/>
        </w:rPr>
      </w:pPr>
    </w:p>
    <w:p w14:paraId="307A6D66" w14:textId="77777777" w:rsidR="009E6AAF" w:rsidRDefault="009E6AAF">
      <w:pPr>
        <w:numPr>
          <w:ilvl w:val="0"/>
          <w:numId w:val="1"/>
        </w:numPr>
        <w:tabs>
          <w:tab w:val="left" w:pos="0"/>
          <w:tab w:val="left" w:pos="568"/>
        </w:tabs>
        <w:jc w:val="both"/>
        <w:rPr>
          <w:sz w:val="20"/>
        </w:rPr>
      </w:pPr>
      <w:r>
        <w:rPr>
          <w:sz w:val="20"/>
        </w:rPr>
        <w:t xml:space="preserve">Il giocatore con voto NG o SV autore di autogol prende come </w:t>
      </w:r>
      <w:r>
        <w:rPr>
          <w:sz w:val="20"/>
          <w:u w:val="single"/>
        </w:rPr>
        <w:t>VOTO GIOCATORE</w:t>
      </w:r>
      <w:r>
        <w:rPr>
          <w:sz w:val="20"/>
        </w:rPr>
        <w:t xml:space="preserve"> un 6 d’ufficio più il coefficiente previsto (-2).</w:t>
      </w:r>
    </w:p>
    <w:p w14:paraId="63C3A590" w14:textId="77777777" w:rsidR="009E6AAF" w:rsidRDefault="009E6AAF">
      <w:pPr>
        <w:numPr>
          <w:ilvl w:val="12"/>
          <w:numId w:val="0"/>
        </w:numPr>
        <w:tabs>
          <w:tab w:val="left" w:pos="0"/>
          <w:tab w:val="left" w:pos="568"/>
        </w:tabs>
        <w:jc w:val="both"/>
        <w:rPr>
          <w:sz w:val="20"/>
        </w:rPr>
      </w:pPr>
    </w:p>
    <w:p w14:paraId="63B37867" w14:textId="77777777" w:rsidR="009E6AAF" w:rsidRDefault="009E6AAF">
      <w:pPr>
        <w:numPr>
          <w:ilvl w:val="0"/>
          <w:numId w:val="1"/>
        </w:numPr>
        <w:tabs>
          <w:tab w:val="left" w:pos="0"/>
          <w:tab w:val="left" w:pos="568"/>
        </w:tabs>
        <w:jc w:val="both"/>
        <w:rPr>
          <w:sz w:val="20"/>
        </w:rPr>
      </w:pPr>
      <w:r>
        <w:rPr>
          <w:sz w:val="20"/>
        </w:rPr>
        <w:t xml:space="preserve">Il giocatore con voto NG o SV che calcia un rigore prende come </w:t>
      </w:r>
      <w:r>
        <w:rPr>
          <w:sz w:val="20"/>
          <w:u w:val="single"/>
        </w:rPr>
        <w:t>VOTO GIOCATORE</w:t>
      </w:r>
      <w:r>
        <w:rPr>
          <w:sz w:val="20"/>
        </w:rPr>
        <w:t xml:space="preserve"> un </w:t>
      </w:r>
      <w:proofErr w:type="gramStart"/>
      <w:r>
        <w:rPr>
          <w:sz w:val="20"/>
        </w:rPr>
        <w:t>6</w:t>
      </w:r>
      <w:proofErr w:type="gramEnd"/>
      <w:r>
        <w:rPr>
          <w:sz w:val="20"/>
        </w:rPr>
        <w:t xml:space="preserve"> d’ufficio più il coefficiente previsto.</w:t>
      </w:r>
    </w:p>
    <w:p w14:paraId="771EE141" w14:textId="77777777" w:rsidR="009E6AAF" w:rsidRDefault="009E6AAF">
      <w:pPr>
        <w:numPr>
          <w:ilvl w:val="12"/>
          <w:numId w:val="0"/>
        </w:numPr>
        <w:tabs>
          <w:tab w:val="left" w:pos="0"/>
          <w:tab w:val="left" w:pos="568"/>
        </w:tabs>
        <w:jc w:val="both"/>
        <w:rPr>
          <w:sz w:val="20"/>
        </w:rPr>
      </w:pPr>
    </w:p>
    <w:p w14:paraId="76B472A5" w14:textId="77777777" w:rsidR="009E6AAF" w:rsidRDefault="009E6AAF">
      <w:pPr>
        <w:numPr>
          <w:ilvl w:val="0"/>
          <w:numId w:val="1"/>
        </w:numPr>
        <w:tabs>
          <w:tab w:val="left" w:pos="0"/>
          <w:tab w:val="left" w:pos="568"/>
        </w:tabs>
        <w:jc w:val="both"/>
        <w:rPr>
          <w:sz w:val="20"/>
        </w:rPr>
      </w:pPr>
      <w:r>
        <w:rPr>
          <w:sz w:val="20"/>
        </w:rPr>
        <w:t xml:space="preserve">Il portiere con voto NG o SV che subisce gol o para un rigore, anche se </w:t>
      </w:r>
      <w:r>
        <w:rPr>
          <w:caps/>
          <w:sz w:val="20"/>
          <w:u w:val="single"/>
        </w:rPr>
        <w:t>non</w:t>
      </w:r>
      <w:r>
        <w:rPr>
          <w:sz w:val="20"/>
        </w:rPr>
        <w:t xml:space="preserve"> ha giocato per almeno 30 minuti prende come </w:t>
      </w:r>
      <w:r>
        <w:rPr>
          <w:sz w:val="20"/>
          <w:u w:val="single"/>
        </w:rPr>
        <w:t>VOTO GIOCATORE</w:t>
      </w:r>
      <w:r>
        <w:rPr>
          <w:sz w:val="20"/>
        </w:rPr>
        <w:t xml:space="preserve"> un 6 d’ufficio più il coefficiente previsto. </w:t>
      </w:r>
    </w:p>
    <w:p w14:paraId="039F23D9" w14:textId="77777777" w:rsidR="009E6AAF" w:rsidRDefault="009E6AAF">
      <w:pPr>
        <w:numPr>
          <w:ilvl w:val="12"/>
          <w:numId w:val="0"/>
        </w:numPr>
        <w:tabs>
          <w:tab w:val="left" w:pos="0"/>
          <w:tab w:val="left" w:pos="568"/>
        </w:tabs>
        <w:jc w:val="both"/>
        <w:rPr>
          <w:sz w:val="20"/>
        </w:rPr>
      </w:pPr>
    </w:p>
    <w:p w14:paraId="0B2EF1B6" w14:textId="77777777" w:rsidR="009E6AAF" w:rsidRDefault="009E6AAF">
      <w:pPr>
        <w:numPr>
          <w:ilvl w:val="0"/>
          <w:numId w:val="1"/>
        </w:numPr>
        <w:tabs>
          <w:tab w:val="left" w:pos="0"/>
          <w:tab w:val="left" w:pos="568"/>
        </w:tabs>
        <w:jc w:val="both"/>
        <w:rPr>
          <w:sz w:val="20"/>
        </w:rPr>
      </w:pPr>
      <w:r>
        <w:rPr>
          <w:sz w:val="20"/>
        </w:rPr>
        <w:t xml:space="preserve">Il </w:t>
      </w:r>
      <w:r>
        <w:rPr>
          <w:b/>
          <w:sz w:val="20"/>
          <w:u w:val="single"/>
        </w:rPr>
        <w:t>TOTALE SQUADRA</w:t>
      </w:r>
      <w:r>
        <w:rPr>
          <w:sz w:val="20"/>
        </w:rPr>
        <w:t xml:space="preserve"> è dato dalla somma dei </w:t>
      </w:r>
      <w:r>
        <w:rPr>
          <w:sz w:val="20"/>
          <w:u w:val="single"/>
        </w:rPr>
        <w:t>TOTALE-VOTO GIOCATORE</w:t>
      </w:r>
      <w:r>
        <w:rPr>
          <w:sz w:val="20"/>
        </w:rPr>
        <w:t xml:space="preserve"> degli undici giocatori in campo. Ad esso, se la squadra da calendario gioca in casa, si aggiunge un coefficiente di +2 p</w:t>
      </w:r>
      <w:r w:rsidR="00591347">
        <w:rPr>
          <w:sz w:val="20"/>
        </w:rPr>
        <w:t>un</w:t>
      </w:r>
      <w:r>
        <w:rPr>
          <w:sz w:val="20"/>
        </w:rPr>
        <w:t xml:space="preserve">ti come Fattore Campo. Dalla cifra ottenuta si ottiene il numero di gol segnati dalla squadra, in base alla seguente tabella di conversione: </w:t>
      </w:r>
    </w:p>
    <w:p w14:paraId="22FB773C" w14:textId="77777777" w:rsidR="009E6AAF" w:rsidRDefault="009E6AAF">
      <w:pPr>
        <w:numPr>
          <w:ilvl w:val="0"/>
          <w:numId w:val="3"/>
        </w:numPr>
        <w:tabs>
          <w:tab w:val="left" w:pos="0"/>
          <w:tab w:val="left" w:pos="568"/>
        </w:tabs>
        <w:jc w:val="both"/>
        <w:rPr>
          <w:sz w:val="20"/>
        </w:rPr>
      </w:pPr>
      <w:r>
        <w:rPr>
          <w:sz w:val="20"/>
        </w:rPr>
        <w:t>Fino a 65,5 punti = 0 gol.</w:t>
      </w:r>
    </w:p>
    <w:p w14:paraId="241A0168" w14:textId="77777777" w:rsidR="009E6AAF" w:rsidRDefault="009E6AAF">
      <w:pPr>
        <w:numPr>
          <w:ilvl w:val="0"/>
          <w:numId w:val="3"/>
        </w:numPr>
        <w:tabs>
          <w:tab w:val="left" w:pos="0"/>
          <w:tab w:val="left" w:pos="568"/>
        </w:tabs>
        <w:jc w:val="both"/>
        <w:rPr>
          <w:sz w:val="20"/>
        </w:rPr>
      </w:pPr>
      <w:r>
        <w:rPr>
          <w:sz w:val="20"/>
        </w:rPr>
        <w:t xml:space="preserve">Da </w:t>
      </w:r>
      <w:smartTag w:uri="urn:schemas-microsoft-com:office:smarttags" w:element="metricconverter">
        <w:smartTagPr>
          <w:attr w:name="ProductID" w:val="66 a"/>
        </w:smartTagPr>
        <w:r>
          <w:rPr>
            <w:sz w:val="20"/>
          </w:rPr>
          <w:t>66 a</w:t>
        </w:r>
      </w:smartTag>
      <w:r>
        <w:rPr>
          <w:sz w:val="20"/>
        </w:rPr>
        <w:t xml:space="preserve"> 71,5 punti = 1 gol.</w:t>
      </w:r>
    </w:p>
    <w:p w14:paraId="14B4A6A2" w14:textId="77777777" w:rsidR="009E6AAF" w:rsidRPr="00D50736" w:rsidRDefault="009E6AAF">
      <w:pPr>
        <w:numPr>
          <w:ilvl w:val="0"/>
          <w:numId w:val="3"/>
        </w:numPr>
        <w:tabs>
          <w:tab w:val="left" w:pos="0"/>
          <w:tab w:val="left" w:pos="568"/>
        </w:tabs>
        <w:jc w:val="both"/>
        <w:rPr>
          <w:sz w:val="20"/>
        </w:rPr>
      </w:pPr>
      <w:r>
        <w:rPr>
          <w:sz w:val="20"/>
        </w:rPr>
        <w:t xml:space="preserve">Da </w:t>
      </w:r>
      <w:smartTag w:uri="urn:schemas-microsoft-com:office:smarttags" w:element="metricconverter">
        <w:smartTagPr>
          <w:attr w:name="ProductID" w:val="72 a"/>
        </w:smartTagPr>
        <w:r>
          <w:rPr>
            <w:sz w:val="20"/>
          </w:rPr>
          <w:t>72 a</w:t>
        </w:r>
      </w:smartTag>
      <w:r>
        <w:rPr>
          <w:sz w:val="20"/>
        </w:rPr>
        <w:t xml:space="preserve"> </w:t>
      </w:r>
      <w:r w:rsidRPr="00D50736">
        <w:rPr>
          <w:sz w:val="20"/>
        </w:rPr>
        <w:t>7</w:t>
      </w:r>
      <w:r w:rsidR="00463666" w:rsidRPr="00D50736">
        <w:rPr>
          <w:sz w:val="20"/>
        </w:rPr>
        <w:t>7</w:t>
      </w:r>
      <w:r w:rsidRPr="00D50736">
        <w:rPr>
          <w:sz w:val="20"/>
        </w:rPr>
        <w:t>,5 punti = 2 gol.</w:t>
      </w:r>
    </w:p>
    <w:p w14:paraId="71696300" w14:textId="77777777" w:rsidR="009E6AAF" w:rsidRPr="00D50736" w:rsidRDefault="009E6AAF">
      <w:pPr>
        <w:numPr>
          <w:ilvl w:val="0"/>
          <w:numId w:val="3"/>
        </w:numPr>
        <w:tabs>
          <w:tab w:val="left" w:pos="0"/>
          <w:tab w:val="left" w:pos="568"/>
        </w:tabs>
        <w:jc w:val="both"/>
        <w:rPr>
          <w:sz w:val="20"/>
        </w:rPr>
      </w:pPr>
      <w:r w:rsidRPr="00D50736">
        <w:rPr>
          <w:sz w:val="20"/>
        </w:rPr>
        <w:t xml:space="preserve">Da </w:t>
      </w:r>
      <w:smartTag w:uri="urn:schemas-microsoft-com:office:smarttags" w:element="metricconverter">
        <w:smartTagPr>
          <w:attr w:name="ProductID" w:val="78 a"/>
        </w:smartTagPr>
        <w:r w:rsidRPr="00D50736">
          <w:rPr>
            <w:sz w:val="20"/>
          </w:rPr>
          <w:t>7</w:t>
        </w:r>
        <w:r w:rsidR="00463666" w:rsidRPr="00D50736">
          <w:rPr>
            <w:sz w:val="20"/>
          </w:rPr>
          <w:t>8</w:t>
        </w:r>
        <w:r w:rsidRPr="00D50736">
          <w:rPr>
            <w:sz w:val="20"/>
          </w:rPr>
          <w:t xml:space="preserve"> a</w:t>
        </w:r>
      </w:smartTag>
      <w:r w:rsidRPr="00D50736">
        <w:rPr>
          <w:sz w:val="20"/>
        </w:rPr>
        <w:t xml:space="preserve"> 8</w:t>
      </w:r>
      <w:r w:rsidR="00463666" w:rsidRPr="00D50736">
        <w:rPr>
          <w:sz w:val="20"/>
        </w:rPr>
        <w:t>3</w:t>
      </w:r>
      <w:r w:rsidRPr="00D50736">
        <w:rPr>
          <w:sz w:val="20"/>
        </w:rPr>
        <w:t>,5 punti = 3 gol.</w:t>
      </w:r>
    </w:p>
    <w:p w14:paraId="7307E225" w14:textId="77777777" w:rsidR="009E6AAF" w:rsidRPr="00D50736" w:rsidRDefault="009E6AAF">
      <w:pPr>
        <w:numPr>
          <w:ilvl w:val="0"/>
          <w:numId w:val="3"/>
        </w:numPr>
        <w:tabs>
          <w:tab w:val="left" w:pos="0"/>
          <w:tab w:val="left" w:pos="568"/>
        </w:tabs>
        <w:jc w:val="both"/>
        <w:rPr>
          <w:sz w:val="20"/>
        </w:rPr>
      </w:pPr>
      <w:r w:rsidRPr="00D50736">
        <w:rPr>
          <w:sz w:val="20"/>
        </w:rPr>
        <w:t xml:space="preserve">Da </w:t>
      </w:r>
      <w:smartTag w:uri="urn:schemas-microsoft-com:office:smarttags" w:element="metricconverter">
        <w:smartTagPr>
          <w:attr w:name="ProductID" w:val="84 a"/>
        </w:smartTagPr>
        <w:r w:rsidRPr="00D50736">
          <w:rPr>
            <w:sz w:val="20"/>
          </w:rPr>
          <w:t>8</w:t>
        </w:r>
        <w:r w:rsidR="00463666" w:rsidRPr="00D50736">
          <w:rPr>
            <w:sz w:val="20"/>
          </w:rPr>
          <w:t>4</w:t>
        </w:r>
        <w:r w:rsidRPr="00D50736">
          <w:rPr>
            <w:sz w:val="20"/>
          </w:rPr>
          <w:t xml:space="preserve"> a</w:t>
        </w:r>
      </w:smartTag>
      <w:r w:rsidRPr="00D50736">
        <w:rPr>
          <w:sz w:val="20"/>
        </w:rPr>
        <w:t xml:space="preserve"> 8</w:t>
      </w:r>
      <w:r w:rsidR="00463666" w:rsidRPr="00D50736">
        <w:rPr>
          <w:sz w:val="20"/>
        </w:rPr>
        <w:t>9</w:t>
      </w:r>
      <w:r w:rsidRPr="00D50736">
        <w:rPr>
          <w:sz w:val="20"/>
        </w:rPr>
        <w:t>,5 punti = 4 gol</w:t>
      </w:r>
    </w:p>
    <w:p w14:paraId="107B9C0E" w14:textId="77777777" w:rsidR="009E6AAF" w:rsidRDefault="009E6AAF">
      <w:pPr>
        <w:tabs>
          <w:tab w:val="left" w:pos="0"/>
          <w:tab w:val="left" w:pos="568"/>
        </w:tabs>
        <w:jc w:val="both"/>
        <w:rPr>
          <w:sz w:val="20"/>
        </w:rPr>
      </w:pPr>
      <w:r w:rsidRPr="00D50736">
        <w:rPr>
          <w:sz w:val="20"/>
        </w:rPr>
        <w:tab/>
        <w:t xml:space="preserve">e via di seguito (ogni </w:t>
      </w:r>
      <w:proofErr w:type="gramStart"/>
      <w:r w:rsidR="00463666" w:rsidRPr="00D50736">
        <w:rPr>
          <w:sz w:val="20"/>
        </w:rPr>
        <w:t>6</w:t>
      </w:r>
      <w:proofErr w:type="gramEnd"/>
      <w:r w:rsidR="00591347">
        <w:rPr>
          <w:sz w:val="20"/>
        </w:rPr>
        <w:t xml:space="preserve"> pun</w:t>
      </w:r>
      <w:r>
        <w:rPr>
          <w:sz w:val="20"/>
        </w:rPr>
        <w:t>ti un gol in più).</w:t>
      </w:r>
    </w:p>
    <w:p w14:paraId="711E8D3D" w14:textId="77777777" w:rsidR="009E6AAF" w:rsidRDefault="009E6AAF">
      <w:pPr>
        <w:numPr>
          <w:ilvl w:val="12"/>
          <w:numId w:val="0"/>
        </w:numPr>
        <w:tabs>
          <w:tab w:val="left" w:pos="0"/>
          <w:tab w:val="left" w:pos="568"/>
        </w:tabs>
        <w:jc w:val="both"/>
        <w:rPr>
          <w:sz w:val="20"/>
        </w:rPr>
      </w:pPr>
    </w:p>
    <w:p w14:paraId="3C1D5A4A" w14:textId="77777777" w:rsidR="009E6AAF" w:rsidRDefault="009E6AAF">
      <w:pPr>
        <w:numPr>
          <w:ilvl w:val="0"/>
          <w:numId w:val="1"/>
        </w:numPr>
        <w:tabs>
          <w:tab w:val="left" w:pos="0"/>
          <w:tab w:val="left" w:pos="568"/>
        </w:tabs>
        <w:jc w:val="both"/>
        <w:rPr>
          <w:bCs/>
          <w:sz w:val="20"/>
          <w:u w:val="single"/>
        </w:rPr>
      </w:pPr>
      <w:r>
        <w:rPr>
          <w:bCs/>
          <w:sz w:val="20"/>
          <w:u w:val="single"/>
        </w:rPr>
        <w:t>Integrazioni alla Tabella di Conversione</w:t>
      </w:r>
    </w:p>
    <w:p w14:paraId="4D1DAFE9" w14:textId="77777777" w:rsidR="009E6AAF" w:rsidRDefault="009E6AAF">
      <w:pPr>
        <w:ind w:left="360" w:right="1315"/>
        <w:jc w:val="both"/>
        <w:rPr>
          <w:sz w:val="20"/>
        </w:rPr>
      </w:pPr>
      <w:r>
        <w:rPr>
          <w:sz w:val="20"/>
        </w:rPr>
        <w:t>Per arrivare al Risultato Finale definitivo si deve integrare, ove applicabile, il risultato ottenuto grazie alla Tabella di Conversione in base alle seguenti disposizioni:</w:t>
      </w:r>
    </w:p>
    <w:p w14:paraId="06F24E1F" w14:textId="77777777" w:rsidR="009E6AAF" w:rsidRDefault="009E6AAF">
      <w:pPr>
        <w:numPr>
          <w:ilvl w:val="0"/>
          <w:numId w:val="16"/>
        </w:numPr>
        <w:ind w:right="1315"/>
        <w:jc w:val="both"/>
        <w:rPr>
          <w:sz w:val="20"/>
        </w:rPr>
      </w:pPr>
      <w:r>
        <w:rPr>
          <w:sz w:val="20"/>
        </w:rPr>
        <w:t xml:space="preserve">Se due squadre si ritrovano in due intervalli di punteggio differenti ma una non stacca l’altra almeno di </w:t>
      </w:r>
      <w:proofErr w:type="gramStart"/>
      <w:r>
        <w:rPr>
          <w:sz w:val="20"/>
        </w:rPr>
        <w:t>3</w:t>
      </w:r>
      <w:proofErr w:type="gramEnd"/>
      <w:r>
        <w:rPr>
          <w:sz w:val="20"/>
        </w:rPr>
        <w:t xml:space="preserve"> punti, la squadra in svantaggio ottiene un gol omaggio e pareggia la partita. Esempio: squadra X = 72,5 punti; squadra Y = 70 punti; risultato = 2-2 (e non 2-1). </w:t>
      </w:r>
    </w:p>
    <w:p w14:paraId="18ABB1E3" w14:textId="77777777" w:rsidR="009E6AAF" w:rsidRDefault="009E6AAF">
      <w:pPr>
        <w:numPr>
          <w:ilvl w:val="0"/>
          <w:numId w:val="16"/>
        </w:numPr>
        <w:ind w:right="1315"/>
        <w:jc w:val="both"/>
        <w:rPr>
          <w:sz w:val="20"/>
        </w:rPr>
      </w:pPr>
      <w:r>
        <w:rPr>
          <w:sz w:val="20"/>
        </w:rPr>
        <w:t>Se la situazione descritta alla lettera a si verifica con una delle due squadre al di sotto dei 66 punti, la partita finisce 0-0 (anziché 1-1). Esempio: squadra X = 67 punti; squadra Y = 65 punti; il risultato = 0-0 (e non 1-1 come descritto alla lettera a).</w:t>
      </w:r>
    </w:p>
    <w:p w14:paraId="0DD414E7" w14:textId="77777777" w:rsidR="009E6AAF" w:rsidRDefault="009E6AAF">
      <w:pPr>
        <w:numPr>
          <w:ilvl w:val="0"/>
          <w:numId w:val="16"/>
        </w:numPr>
        <w:ind w:right="1315"/>
        <w:jc w:val="both"/>
        <w:rPr>
          <w:sz w:val="20"/>
        </w:rPr>
      </w:pPr>
      <w:r>
        <w:rPr>
          <w:sz w:val="20"/>
        </w:rPr>
        <w:t>Se una squadra totalizza meno di 59 punti, la squadra avversaria ottiene un gol omaggio, a patto che abbia raggiunto quota 59 e abbia staccato l’avversaria di almeno 3 punti.</w:t>
      </w:r>
    </w:p>
    <w:p w14:paraId="1C32A7AE" w14:textId="77777777" w:rsidR="009E6AAF" w:rsidRDefault="009E6AAF">
      <w:pPr>
        <w:numPr>
          <w:ilvl w:val="12"/>
          <w:numId w:val="0"/>
        </w:numPr>
        <w:tabs>
          <w:tab w:val="left" w:pos="0"/>
          <w:tab w:val="left" w:pos="568"/>
        </w:tabs>
        <w:ind w:left="720"/>
        <w:jc w:val="both"/>
        <w:rPr>
          <w:sz w:val="20"/>
        </w:rPr>
      </w:pPr>
    </w:p>
    <w:p w14:paraId="5E5775CE" w14:textId="77777777" w:rsidR="009E6AAF" w:rsidRDefault="00B033D2">
      <w:pPr>
        <w:numPr>
          <w:ilvl w:val="0"/>
          <w:numId w:val="1"/>
        </w:numPr>
        <w:tabs>
          <w:tab w:val="left" w:pos="0"/>
          <w:tab w:val="left" w:pos="568"/>
        </w:tabs>
        <w:jc w:val="both"/>
        <w:rPr>
          <w:sz w:val="20"/>
        </w:rPr>
      </w:pPr>
      <w:r>
        <w:rPr>
          <w:sz w:val="20"/>
        </w:rPr>
        <w:t>La vittoria vale 3 pun</w:t>
      </w:r>
      <w:r w:rsidR="009E6AAF">
        <w:rPr>
          <w:sz w:val="20"/>
        </w:rPr>
        <w:t>ti, il pareggio 1 p</w:t>
      </w:r>
      <w:r>
        <w:rPr>
          <w:sz w:val="20"/>
        </w:rPr>
        <w:t>unto, la sconfitta 0 pun</w:t>
      </w:r>
      <w:r w:rsidR="009E6AAF">
        <w:rPr>
          <w:sz w:val="20"/>
        </w:rPr>
        <w:t>ti.</w:t>
      </w:r>
    </w:p>
    <w:p w14:paraId="5C4F577F" w14:textId="77777777" w:rsidR="009E6AAF" w:rsidRDefault="009E6AAF">
      <w:pPr>
        <w:tabs>
          <w:tab w:val="left" w:pos="0"/>
          <w:tab w:val="left" w:pos="568"/>
        </w:tabs>
        <w:jc w:val="both"/>
        <w:rPr>
          <w:sz w:val="20"/>
        </w:rPr>
      </w:pPr>
    </w:p>
    <w:p w14:paraId="6ADC800C" w14:textId="77777777" w:rsidR="009E6AAF" w:rsidRDefault="009E6AAF">
      <w:pPr>
        <w:numPr>
          <w:ilvl w:val="0"/>
          <w:numId w:val="1"/>
        </w:numPr>
        <w:tabs>
          <w:tab w:val="left" w:pos="0"/>
          <w:tab w:val="left" w:pos="568"/>
        </w:tabs>
        <w:jc w:val="both"/>
        <w:rPr>
          <w:sz w:val="20"/>
        </w:rPr>
      </w:pPr>
      <w:r>
        <w:rPr>
          <w:b/>
          <w:bCs/>
          <w:sz w:val="20"/>
          <w:u w:val="single"/>
        </w:rPr>
        <w:t>PARTITE SOSPESE O POSTICIPATE</w:t>
      </w:r>
      <w:r>
        <w:rPr>
          <w:sz w:val="20"/>
        </w:rPr>
        <w:t xml:space="preserve"> – Nel caso una partita venga sospesa o posticipata per una qualunque ragione (anche se il quotidiano ufficiale dovesse assegnare dei voti), per il calcolo del Risultato si dovrà aspettare che la partita venga recuperata (conservando comunque il Q.U. relativo alla giornata della sospensione) a condizione c</w:t>
      </w:r>
      <w:r w:rsidR="00B033D2">
        <w:rPr>
          <w:sz w:val="20"/>
        </w:rPr>
        <w:t xml:space="preserve">he tale recupero (o posticipo) </w:t>
      </w:r>
      <w:r>
        <w:rPr>
          <w:sz w:val="20"/>
        </w:rPr>
        <w:t>rientri temporalmente nel calendario della fase</w:t>
      </w:r>
      <w:r w:rsidR="003B4907">
        <w:rPr>
          <w:sz w:val="20"/>
        </w:rPr>
        <w:t xml:space="preserve"> di qualificazione </w:t>
      </w:r>
      <w:r w:rsidR="003B4907" w:rsidRPr="00CD2AB8">
        <w:rPr>
          <w:sz w:val="20"/>
        </w:rPr>
        <w:t>interessata (comunque non oltre la settimana successiva all’ultima giornata della suddetta fase).</w:t>
      </w:r>
      <w:r w:rsidR="003B4907">
        <w:rPr>
          <w:sz w:val="20"/>
        </w:rPr>
        <w:t xml:space="preserve"> </w:t>
      </w:r>
      <w:r>
        <w:rPr>
          <w:sz w:val="20"/>
        </w:rPr>
        <w:t xml:space="preserve">Se questa condizione non fosse verificata oppure se uno o più calciatori schierati in formazione (titolari o riserve) per qualsiasi motivo (squalifica, infortunio, scelta tecnica, trasferimento) non giocassero il recupero (o posticipo), si assegnerà ai giocatori interessati come </w:t>
      </w:r>
      <w:r>
        <w:rPr>
          <w:sz w:val="20"/>
          <w:u w:val="single"/>
        </w:rPr>
        <w:t>TOTALE-VOTO GIOCATORE</w:t>
      </w:r>
      <w:r>
        <w:rPr>
          <w:sz w:val="20"/>
        </w:rPr>
        <w:t xml:space="preserve"> un </w:t>
      </w:r>
      <w:proofErr w:type="gramStart"/>
      <w:r>
        <w:rPr>
          <w:sz w:val="20"/>
        </w:rPr>
        <w:t>6</w:t>
      </w:r>
      <w:proofErr w:type="gramEnd"/>
      <w:r>
        <w:rPr>
          <w:sz w:val="20"/>
        </w:rPr>
        <w:t xml:space="preserve"> d’ufficio.</w:t>
      </w:r>
    </w:p>
    <w:p w14:paraId="28292F31" w14:textId="77777777" w:rsidR="009E6AAF" w:rsidRDefault="009E6AAF">
      <w:pPr>
        <w:tabs>
          <w:tab w:val="left" w:pos="0"/>
          <w:tab w:val="left" w:pos="568"/>
        </w:tabs>
        <w:jc w:val="both"/>
        <w:rPr>
          <w:sz w:val="20"/>
        </w:rPr>
      </w:pPr>
    </w:p>
    <w:p w14:paraId="4F0434C1" w14:textId="77777777" w:rsidR="00540EDF" w:rsidRPr="003F78AA" w:rsidRDefault="00540EDF" w:rsidP="00540EDF">
      <w:pPr>
        <w:numPr>
          <w:ilvl w:val="0"/>
          <w:numId w:val="1"/>
        </w:numPr>
        <w:tabs>
          <w:tab w:val="left" w:pos="0"/>
          <w:tab w:val="left" w:pos="568"/>
        </w:tabs>
        <w:jc w:val="both"/>
        <w:rPr>
          <w:sz w:val="20"/>
        </w:rPr>
      </w:pPr>
      <w:r w:rsidRPr="003F78AA">
        <w:rPr>
          <w:b/>
          <w:sz w:val="20"/>
          <w:u w:val="single"/>
        </w:rPr>
        <w:lastRenderedPageBreak/>
        <w:t>PARTITE VINTE A TAVOLINO</w:t>
      </w:r>
      <w:r w:rsidRPr="003F78AA">
        <w:rPr>
          <w:sz w:val="20"/>
        </w:rPr>
        <w:t xml:space="preserve"> – Nel caso una partita non venga disputata e poi vinta a tavolino a seguito della decisione del Giudice Sportivo</w:t>
      </w:r>
      <w:r w:rsidR="00641789" w:rsidRPr="003F78AA">
        <w:rPr>
          <w:sz w:val="20"/>
        </w:rPr>
        <w:t xml:space="preserve"> (arrivata comunque non oltre la settimana successiva all’ultima giornata della fase di qualificazione interessata)</w:t>
      </w:r>
      <w:r w:rsidRPr="003F78AA">
        <w:rPr>
          <w:sz w:val="20"/>
        </w:rPr>
        <w:t xml:space="preserve">, per i calciatori schierati in formazione (titolari o riserve) si assegnerà come </w:t>
      </w:r>
      <w:r w:rsidRPr="003F78AA">
        <w:rPr>
          <w:sz w:val="20"/>
          <w:u w:val="single"/>
        </w:rPr>
        <w:t>TOTALE-VOTO GIOCATORE</w:t>
      </w:r>
      <w:r w:rsidRPr="003F78AA">
        <w:rPr>
          <w:sz w:val="20"/>
        </w:rPr>
        <w:t xml:space="preserve"> un </w:t>
      </w:r>
      <w:proofErr w:type="gramStart"/>
      <w:r w:rsidRPr="003F78AA">
        <w:rPr>
          <w:sz w:val="20"/>
        </w:rPr>
        <w:t>6</w:t>
      </w:r>
      <w:proofErr w:type="gramEnd"/>
      <w:r w:rsidRPr="003F78AA">
        <w:rPr>
          <w:sz w:val="20"/>
        </w:rPr>
        <w:t xml:space="preserve"> d’ufficio.</w:t>
      </w:r>
    </w:p>
    <w:p w14:paraId="6F68B4AA" w14:textId="77777777" w:rsidR="00540EDF" w:rsidRDefault="00540EDF">
      <w:pPr>
        <w:tabs>
          <w:tab w:val="left" w:pos="0"/>
          <w:tab w:val="left" w:pos="568"/>
        </w:tabs>
        <w:jc w:val="both"/>
        <w:rPr>
          <w:sz w:val="20"/>
        </w:rPr>
      </w:pPr>
    </w:p>
    <w:p w14:paraId="1EE7D4D2" w14:textId="77777777" w:rsidR="009E6AAF" w:rsidRDefault="009E6AAF">
      <w:pPr>
        <w:pStyle w:val="Titolo5"/>
        <w:tabs>
          <w:tab w:val="left" w:pos="0"/>
          <w:tab w:val="left" w:pos="568"/>
        </w:tabs>
      </w:pPr>
      <w:r>
        <w:t>TEMPI SUPPLEMENTARI E CALCI DI RIGORE</w:t>
      </w:r>
    </w:p>
    <w:p w14:paraId="3EDC47E4" w14:textId="77777777" w:rsidR="009E6AAF" w:rsidRDefault="009E6AAF">
      <w:pPr>
        <w:tabs>
          <w:tab w:val="left" w:pos="0"/>
          <w:tab w:val="left" w:pos="568"/>
        </w:tabs>
        <w:jc w:val="center"/>
        <w:rPr>
          <w:b/>
          <w:bCs/>
          <w:sz w:val="28"/>
        </w:rPr>
      </w:pPr>
    </w:p>
    <w:p w14:paraId="23BEDA3C" w14:textId="77777777" w:rsidR="009E6AAF" w:rsidRDefault="009E6AAF">
      <w:pPr>
        <w:numPr>
          <w:ilvl w:val="0"/>
          <w:numId w:val="4"/>
        </w:numPr>
        <w:tabs>
          <w:tab w:val="left" w:pos="0"/>
        </w:tabs>
        <w:jc w:val="both"/>
        <w:rPr>
          <w:sz w:val="20"/>
        </w:rPr>
      </w:pPr>
      <w:r>
        <w:rPr>
          <w:sz w:val="20"/>
        </w:rPr>
        <w:t xml:space="preserve">Nelle partite di ritorno delle semifinali e nella finale, nel caso la partita si chiuda al </w:t>
      </w:r>
      <w:smartTag w:uri="urn:schemas-microsoft-com:office:smarttags" w:element="metricconverter">
        <w:smartTagPr>
          <w:attr w:name="ProductID" w:val="90’"/>
        </w:smartTagPr>
        <w:r>
          <w:rPr>
            <w:sz w:val="20"/>
          </w:rPr>
          <w:t>90’</w:t>
        </w:r>
      </w:smartTag>
      <w:r>
        <w:rPr>
          <w:sz w:val="20"/>
        </w:rPr>
        <w:t xml:space="preserve"> in parità, si passerà prima ai tempi supplementari e successivamente, nel caso il risultato di parità persista, ai calci di rigore.</w:t>
      </w:r>
    </w:p>
    <w:p w14:paraId="6BC6F28E" w14:textId="77777777" w:rsidR="009E6AAF" w:rsidRDefault="009E6AAF">
      <w:pPr>
        <w:numPr>
          <w:ilvl w:val="12"/>
          <w:numId w:val="0"/>
        </w:numPr>
        <w:tabs>
          <w:tab w:val="left" w:pos="0"/>
          <w:tab w:val="left" w:pos="568"/>
        </w:tabs>
        <w:jc w:val="both"/>
        <w:rPr>
          <w:sz w:val="20"/>
        </w:rPr>
      </w:pPr>
    </w:p>
    <w:p w14:paraId="4A542BB8" w14:textId="77777777" w:rsidR="009E6AAF" w:rsidRDefault="009E6AAF">
      <w:pPr>
        <w:numPr>
          <w:ilvl w:val="0"/>
          <w:numId w:val="4"/>
        </w:numPr>
        <w:tabs>
          <w:tab w:val="left" w:pos="0"/>
        </w:tabs>
        <w:rPr>
          <w:sz w:val="20"/>
        </w:rPr>
      </w:pPr>
      <w:r>
        <w:rPr>
          <w:sz w:val="20"/>
        </w:rPr>
        <w:t xml:space="preserve">L’esito, cioè il Risultato Finale dei TEMPI SUPPLEMENTARI, viene calcolato secondo le modalità qui descritte: </w:t>
      </w:r>
      <w:r>
        <w:rPr>
          <w:sz w:val="20"/>
        </w:rPr>
        <w:br/>
        <w:t xml:space="preserve">(i) Si sommano i Totali-Calciatore delle prime riserve di movimento in panchina - esclusi cioè il portiere e le seconde riserve di movimento - così da ottenere un Totale-Supplementari per ciascuna squadra (al massimo ci saranno 3 giocatori); </w:t>
      </w:r>
      <w:r>
        <w:rPr>
          <w:sz w:val="20"/>
        </w:rPr>
        <w:br/>
        <w:t>(ii) Nel caso che una prima riserva di movimento sia entrata in sostituzione di un titolare oppure non sia scesa i</w:t>
      </w:r>
      <w:r w:rsidR="00E161C3">
        <w:rPr>
          <w:sz w:val="20"/>
        </w:rPr>
        <w:t>n campo nella realtà o sia stata</w:t>
      </w:r>
      <w:r>
        <w:rPr>
          <w:sz w:val="20"/>
        </w:rPr>
        <w:t xml:space="preserve"> giudicata s.v., si prenderà in considerazione la seconda riserva del suo stesso ruolo; </w:t>
      </w:r>
      <w:r>
        <w:rPr>
          <w:sz w:val="20"/>
        </w:rPr>
        <w:br/>
        <w:t xml:space="preserve">(iii) </w:t>
      </w:r>
      <w:r>
        <w:rPr>
          <w:bCs/>
          <w:sz w:val="20"/>
        </w:rPr>
        <w:t>Se anche per la seconda riserva di movimento valgono le condizioni di cui sopra, si assegnerà un 4 (quattro) d’UFFICIO</w:t>
      </w:r>
      <w:r>
        <w:rPr>
          <w:sz w:val="20"/>
        </w:rPr>
        <w:t xml:space="preserve">; </w:t>
      </w:r>
      <w:r>
        <w:rPr>
          <w:sz w:val="20"/>
        </w:rPr>
        <w:br/>
        <w:t xml:space="preserve">(iv) Per simulare il vantaggio di giocare in casa viene assegnato </w:t>
      </w:r>
      <w:r>
        <w:rPr>
          <w:bCs/>
          <w:sz w:val="20"/>
        </w:rPr>
        <w:t xml:space="preserve">uno </w:t>
      </w:r>
      <w:smartTag w:uri="urn:schemas-microsoft-com:office:smarttags" w:element="metricconverter">
        <w:smartTagPr>
          <w:attr w:name="ProductID" w:val="0,5 in"/>
        </w:smartTagPr>
        <w:r>
          <w:rPr>
            <w:bCs/>
            <w:sz w:val="20"/>
          </w:rPr>
          <w:t>0,5 in</w:t>
        </w:r>
      </w:smartTag>
      <w:r>
        <w:rPr>
          <w:bCs/>
          <w:sz w:val="20"/>
        </w:rPr>
        <w:t xml:space="preserve"> più, come Fattore Campo, alla squadra di casa</w:t>
      </w:r>
      <w:r>
        <w:rPr>
          <w:sz w:val="20"/>
        </w:rPr>
        <w:t xml:space="preserve">, da sommare al proprio Totale-Supplementari; </w:t>
      </w:r>
      <w:r>
        <w:rPr>
          <w:sz w:val="20"/>
        </w:rPr>
        <w:br/>
        <w:t xml:space="preserve">(v) Vengono confrontati i Totali-Supplementari delle due squadre in base alla Tabella di Conversione Supplementari. </w:t>
      </w:r>
      <w:r>
        <w:rPr>
          <w:sz w:val="20"/>
        </w:rPr>
        <w:br/>
      </w:r>
      <w:r>
        <w:rPr>
          <w:sz w:val="20"/>
        </w:rPr>
        <w:br/>
      </w:r>
      <w:r>
        <w:rPr>
          <w:b/>
          <w:sz w:val="20"/>
        </w:rPr>
        <w:t>Tabella di Conversione Supplementari</w:t>
      </w:r>
      <w:r>
        <w:rPr>
          <w:sz w:val="20"/>
        </w:rPr>
        <w:t xml:space="preserve"> </w:t>
      </w:r>
      <w:r>
        <w:rPr>
          <w:sz w:val="20"/>
        </w:rPr>
        <w:br/>
      </w:r>
      <w:smartTag w:uri="urn:schemas-microsoft-com:office:smarttags" w:element="PersonName">
        <w:smartTagPr>
          <w:attr w:name="ProductID" w:val="La Tabella"/>
        </w:smartTagPr>
        <w:r>
          <w:rPr>
            <w:sz w:val="20"/>
          </w:rPr>
          <w:t>La Tabella</w:t>
        </w:r>
      </w:smartTag>
      <w:r>
        <w:rPr>
          <w:sz w:val="20"/>
        </w:rPr>
        <w:t xml:space="preserve"> di Conversione Supplementari trasforma ciascun Totale-Supplementari in un certo numero di gol, così da ottenere un “reale” risultato calcistico: </w:t>
      </w:r>
    </w:p>
    <w:p w14:paraId="1A1E0EAF" w14:textId="77777777" w:rsidR="009E6AAF" w:rsidRDefault="009E6AAF">
      <w:pPr>
        <w:numPr>
          <w:ilvl w:val="1"/>
          <w:numId w:val="5"/>
        </w:numPr>
        <w:tabs>
          <w:tab w:val="left" w:pos="0"/>
          <w:tab w:val="left" w:pos="568"/>
        </w:tabs>
        <w:rPr>
          <w:sz w:val="20"/>
        </w:rPr>
      </w:pPr>
      <w:r>
        <w:rPr>
          <w:bCs/>
          <w:sz w:val="20"/>
        </w:rPr>
        <w:t>Meno di 20 = 0 gol</w:t>
      </w:r>
    </w:p>
    <w:p w14:paraId="0E260514" w14:textId="77777777" w:rsidR="009E6AAF" w:rsidRDefault="009E6AAF">
      <w:pPr>
        <w:numPr>
          <w:ilvl w:val="1"/>
          <w:numId w:val="5"/>
        </w:numPr>
        <w:tabs>
          <w:tab w:val="left" w:pos="0"/>
          <w:tab w:val="left" w:pos="568"/>
        </w:tabs>
        <w:rPr>
          <w:sz w:val="20"/>
        </w:rPr>
      </w:pPr>
      <w:r>
        <w:rPr>
          <w:bCs/>
          <w:sz w:val="20"/>
        </w:rPr>
        <w:t xml:space="preserve">Da </w:t>
      </w:r>
      <w:smartTag w:uri="urn:schemas-microsoft-com:office:smarttags" w:element="metricconverter">
        <w:smartTagPr>
          <w:attr w:name="ProductID" w:val="20 a"/>
        </w:smartTagPr>
        <w:r>
          <w:rPr>
            <w:bCs/>
            <w:sz w:val="20"/>
          </w:rPr>
          <w:t>20 a</w:t>
        </w:r>
      </w:smartTag>
      <w:r>
        <w:rPr>
          <w:bCs/>
          <w:sz w:val="20"/>
        </w:rPr>
        <w:t xml:space="preserve"> 23,999 = 1 gol</w:t>
      </w:r>
    </w:p>
    <w:p w14:paraId="639D77E7" w14:textId="77777777" w:rsidR="009E6AAF" w:rsidRDefault="009E6AAF">
      <w:pPr>
        <w:numPr>
          <w:ilvl w:val="1"/>
          <w:numId w:val="5"/>
        </w:numPr>
        <w:tabs>
          <w:tab w:val="left" w:pos="0"/>
          <w:tab w:val="left" w:pos="568"/>
        </w:tabs>
        <w:rPr>
          <w:sz w:val="20"/>
        </w:rPr>
      </w:pPr>
      <w:r>
        <w:rPr>
          <w:bCs/>
          <w:sz w:val="20"/>
        </w:rPr>
        <w:t xml:space="preserve">Da </w:t>
      </w:r>
      <w:smartTag w:uri="urn:schemas-microsoft-com:office:smarttags" w:element="metricconverter">
        <w:smartTagPr>
          <w:attr w:name="ProductID" w:val="24 a"/>
        </w:smartTagPr>
        <w:r>
          <w:rPr>
            <w:bCs/>
            <w:sz w:val="20"/>
          </w:rPr>
          <w:t>24 a</w:t>
        </w:r>
      </w:smartTag>
      <w:r>
        <w:rPr>
          <w:bCs/>
          <w:sz w:val="20"/>
        </w:rPr>
        <w:t xml:space="preserve"> 27,999 = 2 gol</w:t>
      </w:r>
    </w:p>
    <w:p w14:paraId="2B0DB621" w14:textId="77777777" w:rsidR="009E6AAF" w:rsidRDefault="009E6AAF">
      <w:pPr>
        <w:numPr>
          <w:ilvl w:val="1"/>
          <w:numId w:val="5"/>
        </w:numPr>
        <w:tabs>
          <w:tab w:val="left" w:pos="0"/>
          <w:tab w:val="left" w:pos="568"/>
        </w:tabs>
        <w:rPr>
          <w:sz w:val="20"/>
        </w:rPr>
      </w:pPr>
      <w:r>
        <w:rPr>
          <w:bCs/>
          <w:sz w:val="20"/>
        </w:rPr>
        <w:t xml:space="preserve">Da </w:t>
      </w:r>
      <w:smartTag w:uri="urn:schemas-microsoft-com:office:smarttags" w:element="metricconverter">
        <w:smartTagPr>
          <w:attr w:name="ProductID" w:val="28 a"/>
        </w:smartTagPr>
        <w:r>
          <w:rPr>
            <w:bCs/>
            <w:sz w:val="20"/>
          </w:rPr>
          <w:t>28 a</w:t>
        </w:r>
      </w:smartTag>
      <w:r>
        <w:rPr>
          <w:bCs/>
          <w:sz w:val="20"/>
        </w:rPr>
        <w:t xml:space="preserve"> 31,999 = 3 gol</w:t>
      </w:r>
    </w:p>
    <w:p w14:paraId="4810E854" w14:textId="77777777" w:rsidR="009E6AAF" w:rsidRDefault="009E6AAF">
      <w:pPr>
        <w:numPr>
          <w:ilvl w:val="1"/>
          <w:numId w:val="5"/>
        </w:numPr>
        <w:tabs>
          <w:tab w:val="left" w:pos="0"/>
          <w:tab w:val="left" w:pos="568"/>
        </w:tabs>
        <w:rPr>
          <w:sz w:val="20"/>
        </w:rPr>
      </w:pPr>
      <w:r>
        <w:rPr>
          <w:bCs/>
          <w:sz w:val="20"/>
        </w:rPr>
        <w:t xml:space="preserve">Da </w:t>
      </w:r>
      <w:smartTag w:uri="urn:schemas-microsoft-com:office:smarttags" w:element="metricconverter">
        <w:smartTagPr>
          <w:attr w:name="ProductID" w:val="32 a"/>
        </w:smartTagPr>
        <w:r>
          <w:rPr>
            <w:bCs/>
            <w:sz w:val="20"/>
          </w:rPr>
          <w:t>32 a</w:t>
        </w:r>
      </w:smartTag>
      <w:r>
        <w:rPr>
          <w:bCs/>
          <w:sz w:val="20"/>
        </w:rPr>
        <w:t xml:space="preserve"> 35,999 = 4 gol </w:t>
      </w:r>
    </w:p>
    <w:p w14:paraId="4BADBE46" w14:textId="77777777" w:rsidR="009E6AAF" w:rsidRDefault="009E6AAF">
      <w:pPr>
        <w:tabs>
          <w:tab w:val="left" w:pos="0"/>
          <w:tab w:val="left" w:pos="568"/>
        </w:tabs>
        <w:ind w:left="567"/>
        <w:rPr>
          <w:sz w:val="20"/>
        </w:rPr>
      </w:pPr>
      <w:r>
        <w:rPr>
          <w:bCs/>
          <w:sz w:val="20"/>
        </w:rPr>
        <w:t xml:space="preserve">e così via (ogni </w:t>
      </w:r>
      <w:proofErr w:type="gramStart"/>
      <w:r>
        <w:rPr>
          <w:bCs/>
          <w:sz w:val="20"/>
        </w:rPr>
        <w:t>4</w:t>
      </w:r>
      <w:proofErr w:type="gramEnd"/>
      <w:r>
        <w:rPr>
          <w:bCs/>
          <w:sz w:val="20"/>
        </w:rPr>
        <w:t xml:space="preserve"> punti un gol)</w:t>
      </w:r>
      <w:r>
        <w:rPr>
          <w:sz w:val="20"/>
        </w:rPr>
        <w:t xml:space="preserve"> </w:t>
      </w:r>
    </w:p>
    <w:p w14:paraId="63696283" w14:textId="77777777" w:rsidR="009E6AAF" w:rsidRDefault="009E6AAF">
      <w:pPr>
        <w:numPr>
          <w:ilvl w:val="12"/>
          <w:numId w:val="0"/>
        </w:numPr>
        <w:tabs>
          <w:tab w:val="left" w:pos="0"/>
          <w:tab w:val="left" w:pos="568"/>
        </w:tabs>
        <w:jc w:val="both"/>
        <w:rPr>
          <w:sz w:val="20"/>
        </w:rPr>
      </w:pPr>
    </w:p>
    <w:p w14:paraId="5CF528AF" w14:textId="77777777" w:rsidR="009E6AAF" w:rsidRDefault="009E6AAF">
      <w:pPr>
        <w:numPr>
          <w:ilvl w:val="0"/>
          <w:numId w:val="4"/>
        </w:numPr>
        <w:tabs>
          <w:tab w:val="left" w:pos="0"/>
        </w:tabs>
        <w:jc w:val="both"/>
        <w:rPr>
          <w:sz w:val="20"/>
        </w:rPr>
      </w:pPr>
      <w:r>
        <w:rPr>
          <w:sz w:val="20"/>
        </w:rPr>
        <w:t xml:space="preserve">Il rigore si considera </w:t>
      </w:r>
      <w:r>
        <w:rPr>
          <w:sz w:val="20"/>
          <w:u w:val="single"/>
        </w:rPr>
        <w:t>REALIZZATO</w:t>
      </w:r>
      <w:r>
        <w:rPr>
          <w:sz w:val="20"/>
        </w:rPr>
        <w:t xml:space="preserve"> se il </w:t>
      </w:r>
      <w:r>
        <w:rPr>
          <w:sz w:val="20"/>
          <w:u w:val="single"/>
        </w:rPr>
        <w:t>VOTO GIOCATORE</w:t>
      </w:r>
      <w:r>
        <w:rPr>
          <w:sz w:val="20"/>
        </w:rPr>
        <w:t xml:space="preserve"> è maggiore o uguale a </w:t>
      </w:r>
      <w:smartTag w:uri="urn:schemas-microsoft-com:office:smarttags" w:element="metricconverter">
        <w:smartTagPr>
          <w:attr w:name="ProductID" w:val="6. In"/>
        </w:smartTagPr>
        <w:r>
          <w:rPr>
            <w:sz w:val="20"/>
          </w:rPr>
          <w:t>6. In</w:t>
        </w:r>
      </w:smartTag>
      <w:r>
        <w:rPr>
          <w:sz w:val="20"/>
        </w:rPr>
        <w:t xml:space="preserve"> caso contrario il rigore è considerato</w:t>
      </w:r>
      <w:r>
        <w:rPr>
          <w:sz w:val="20"/>
          <w:u w:val="single"/>
        </w:rPr>
        <w:t xml:space="preserve"> SBAGLIATO</w:t>
      </w:r>
      <w:r>
        <w:rPr>
          <w:sz w:val="20"/>
        </w:rPr>
        <w:t>.</w:t>
      </w:r>
    </w:p>
    <w:p w14:paraId="4426AD65" w14:textId="77777777" w:rsidR="009E6AAF" w:rsidRDefault="009E6AAF">
      <w:pPr>
        <w:numPr>
          <w:ilvl w:val="12"/>
          <w:numId w:val="0"/>
        </w:numPr>
        <w:tabs>
          <w:tab w:val="left" w:pos="0"/>
          <w:tab w:val="left" w:pos="568"/>
        </w:tabs>
        <w:jc w:val="both"/>
        <w:rPr>
          <w:sz w:val="20"/>
        </w:rPr>
      </w:pPr>
    </w:p>
    <w:p w14:paraId="1AD6E425" w14:textId="77777777" w:rsidR="009E6AAF" w:rsidRDefault="009E6AAF">
      <w:pPr>
        <w:numPr>
          <w:ilvl w:val="0"/>
          <w:numId w:val="4"/>
        </w:numPr>
        <w:tabs>
          <w:tab w:val="left" w:pos="0"/>
        </w:tabs>
        <w:jc w:val="both"/>
        <w:rPr>
          <w:sz w:val="20"/>
        </w:rPr>
      </w:pPr>
      <w:r>
        <w:rPr>
          <w:sz w:val="20"/>
        </w:rPr>
        <w:t xml:space="preserve">Il rigorista con voto NG o SV o che non ha giocato viene sostituito dal pari ruolo in panchina </w:t>
      </w:r>
      <w:r>
        <w:rPr>
          <w:sz w:val="20"/>
          <w:u w:val="single"/>
        </w:rPr>
        <w:t xml:space="preserve">CONSIDERANDO SOLO </w:t>
      </w:r>
      <w:smartTag w:uri="urn:schemas-microsoft-com:office:smarttags" w:element="PersonName">
        <w:smartTagPr>
          <w:attr w:name="ProductID" w:val="LA PRIMA RISERVA"/>
        </w:smartTagPr>
        <w:r>
          <w:rPr>
            <w:sz w:val="20"/>
            <w:u w:val="single"/>
          </w:rPr>
          <w:t>LA PRIMA RISERVA</w:t>
        </w:r>
      </w:smartTag>
      <w:r>
        <w:rPr>
          <w:sz w:val="20"/>
        </w:rPr>
        <w:t xml:space="preserve">: al massimo quindi si potranno sostituire </w:t>
      </w:r>
      <w:proofErr w:type="gramStart"/>
      <w:r>
        <w:rPr>
          <w:sz w:val="20"/>
        </w:rPr>
        <w:t>4</w:t>
      </w:r>
      <w:proofErr w:type="gramEnd"/>
      <w:r>
        <w:rPr>
          <w:sz w:val="20"/>
        </w:rPr>
        <w:t xml:space="preserve"> giocatori. Il rigore calciato dal giocatore che non è stato possibile sostituire è considerato </w:t>
      </w:r>
      <w:r>
        <w:rPr>
          <w:sz w:val="20"/>
          <w:u w:val="single"/>
        </w:rPr>
        <w:t>RIGORE SBAGLIATO</w:t>
      </w:r>
      <w:r>
        <w:rPr>
          <w:sz w:val="20"/>
        </w:rPr>
        <w:t>.</w:t>
      </w:r>
    </w:p>
    <w:p w14:paraId="40FB1ADC" w14:textId="77777777" w:rsidR="009E6AAF" w:rsidRDefault="009E6AAF">
      <w:pPr>
        <w:numPr>
          <w:ilvl w:val="12"/>
          <w:numId w:val="0"/>
        </w:numPr>
        <w:tabs>
          <w:tab w:val="left" w:pos="0"/>
          <w:tab w:val="left" w:pos="568"/>
        </w:tabs>
        <w:jc w:val="both"/>
        <w:rPr>
          <w:sz w:val="20"/>
        </w:rPr>
      </w:pPr>
    </w:p>
    <w:p w14:paraId="7C424555" w14:textId="77777777" w:rsidR="009E6AAF" w:rsidRDefault="009E6AAF">
      <w:pPr>
        <w:numPr>
          <w:ilvl w:val="0"/>
          <w:numId w:val="4"/>
        </w:numPr>
        <w:tabs>
          <w:tab w:val="left" w:pos="0"/>
        </w:tabs>
        <w:jc w:val="both"/>
        <w:rPr>
          <w:sz w:val="20"/>
        </w:rPr>
      </w:pPr>
      <w:r>
        <w:rPr>
          <w:sz w:val="20"/>
        </w:rPr>
        <w:t>Solo in caso di ulteriore parità dopo i primi cinque rigori (tirati dai rigoristi titolari) si passerà a quelli ad oltranza. A parità di rigori calciati vince la squadra in vantaggio.</w:t>
      </w:r>
    </w:p>
    <w:p w14:paraId="156ABECC" w14:textId="77777777" w:rsidR="009E6AAF" w:rsidRDefault="009E6AAF">
      <w:pPr>
        <w:numPr>
          <w:ilvl w:val="12"/>
          <w:numId w:val="0"/>
        </w:numPr>
        <w:tabs>
          <w:tab w:val="left" w:pos="0"/>
          <w:tab w:val="left" w:pos="568"/>
        </w:tabs>
        <w:jc w:val="both"/>
        <w:rPr>
          <w:sz w:val="20"/>
        </w:rPr>
      </w:pPr>
    </w:p>
    <w:p w14:paraId="3B2667C2" w14:textId="77777777" w:rsidR="009E6AAF" w:rsidRDefault="009E6AAF">
      <w:pPr>
        <w:numPr>
          <w:ilvl w:val="0"/>
          <w:numId w:val="4"/>
        </w:numPr>
        <w:tabs>
          <w:tab w:val="left" w:pos="0"/>
        </w:tabs>
        <w:jc w:val="both"/>
        <w:rPr>
          <w:sz w:val="20"/>
        </w:rPr>
      </w:pPr>
      <w:r>
        <w:rPr>
          <w:sz w:val="20"/>
        </w:rPr>
        <w:t>Nel caso persista il risultato di parità anche dopo i rigori ad oltranza si procederà come indicato di seguito:</w:t>
      </w:r>
    </w:p>
    <w:p w14:paraId="4B675A8A" w14:textId="77777777" w:rsidR="009E6AAF" w:rsidRDefault="009E6AAF">
      <w:pPr>
        <w:numPr>
          <w:ilvl w:val="0"/>
          <w:numId w:val="6"/>
        </w:numPr>
        <w:tabs>
          <w:tab w:val="left" w:pos="0"/>
          <w:tab w:val="left" w:pos="568"/>
        </w:tabs>
        <w:jc w:val="both"/>
        <w:rPr>
          <w:sz w:val="20"/>
        </w:rPr>
      </w:pPr>
      <w:r>
        <w:rPr>
          <w:b/>
          <w:bCs/>
          <w:sz w:val="20"/>
        </w:rPr>
        <w:t>Per le semifinali</w:t>
      </w:r>
      <w:r>
        <w:rPr>
          <w:sz w:val="20"/>
        </w:rPr>
        <w:t>: Si sommano il TOTALE SQUADRA della partita di andata al TOTALE SQUADRA più il TOTALE SQUADRA TEMPI SUPPLEMENTARI della partita di ritorno. La squadra con il totale più alto vince la partita per un gol in più. In caso di ulteriore parità si considera SOLO il TOTALE SQUADRA più il TOTALE SQUADRA TEMPI SUPPLEMENTARI della partita di ritorno (quella in atto): la squadra con il totale più alto vince per un gol in più. In caso di ulteriore parità si ricorrerà al sorteggio.</w:t>
      </w:r>
    </w:p>
    <w:p w14:paraId="57092A89" w14:textId="77777777" w:rsidR="009E6AAF" w:rsidRDefault="009E6AAF">
      <w:pPr>
        <w:numPr>
          <w:ilvl w:val="0"/>
          <w:numId w:val="6"/>
        </w:numPr>
        <w:tabs>
          <w:tab w:val="left" w:pos="0"/>
          <w:tab w:val="left" w:pos="568"/>
        </w:tabs>
        <w:jc w:val="both"/>
        <w:rPr>
          <w:b/>
          <w:sz w:val="20"/>
        </w:rPr>
      </w:pPr>
      <w:r>
        <w:rPr>
          <w:b/>
          <w:bCs/>
          <w:sz w:val="20"/>
        </w:rPr>
        <w:t xml:space="preserve">Per la finale: </w:t>
      </w:r>
      <w:r>
        <w:rPr>
          <w:sz w:val="20"/>
        </w:rPr>
        <w:t>Si somma il TOTALE SQUADRA al TOTALE SQUADRA TEMPI SUPPLEMENTARI: vince la squadra con il totale più alto per un gol in più. In caso la parità persista si considera solo il TOTALE SQUADRA: la squadra che ha totalizzato il più alto vince per un gol in più. In caso di ulteriore parità si rigiocherà la partita in corrispondenza della 34° giornata. Se anche in questa dovesse persistere una parità assoluta, si procederà al sorteggio.</w:t>
      </w:r>
    </w:p>
    <w:p w14:paraId="15B1B1C6" w14:textId="77777777" w:rsidR="009E6AAF" w:rsidRDefault="009E6AAF">
      <w:pPr>
        <w:tabs>
          <w:tab w:val="left" w:pos="0"/>
          <w:tab w:val="left" w:pos="568"/>
        </w:tabs>
        <w:jc w:val="both"/>
        <w:rPr>
          <w:sz w:val="20"/>
        </w:rPr>
      </w:pPr>
      <w:r>
        <w:rPr>
          <w:sz w:val="20"/>
        </w:rPr>
        <w:tab/>
      </w:r>
    </w:p>
    <w:p w14:paraId="5CFDB0E6" w14:textId="77777777" w:rsidR="009E6AAF" w:rsidRDefault="009E6AAF">
      <w:pPr>
        <w:numPr>
          <w:ilvl w:val="0"/>
          <w:numId w:val="4"/>
        </w:numPr>
        <w:tabs>
          <w:tab w:val="left" w:pos="0"/>
        </w:tabs>
        <w:jc w:val="both"/>
        <w:rPr>
          <w:sz w:val="20"/>
        </w:rPr>
      </w:pPr>
      <w:r>
        <w:rPr>
          <w:sz w:val="20"/>
        </w:rPr>
        <w:t>SORTEGGIO</w:t>
      </w:r>
    </w:p>
    <w:p w14:paraId="0B785BB2" w14:textId="77777777" w:rsidR="009E6AAF" w:rsidRDefault="009E6AAF">
      <w:pPr>
        <w:tabs>
          <w:tab w:val="left" w:pos="540"/>
        </w:tabs>
        <w:ind w:left="540"/>
        <w:jc w:val="both"/>
        <w:rPr>
          <w:sz w:val="20"/>
          <w:highlight w:val="yellow"/>
        </w:rPr>
      </w:pPr>
    </w:p>
    <w:p w14:paraId="236283F9" w14:textId="77777777" w:rsidR="009E6AAF" w:rsidRDefault="009E6AAF">
      <w:pPr>
        <w:tabs>
          <w:tab w:val="left" w:pos="540"/>
        </w:tabs>
        <w:ind w:left="540"/>
        <w:jc w:val="both"/>
        <w:rPr>
          <w:sz w:val="20"/>
        </w:rPr>
      </w:pPr>
      <w:r>
        <w:rPr>
          <w:sz w:val="20"/>
        </w:rPr>
        <w:t xml:space="preserve">Nel caso che alla fine di ciascuna fase di qualificazione pervenga tra 2 o più squadre una situazione di perfetta parità (evento alquanto raro) che non possa pertanto decretare il qualificato alla fase successiva (o addirittura il </w:t>
      </w:r>
      <w:r>
        <w:rPr>
          <w:sz w:val="20"/>
        </w:rPr>
        <w:lastRenderedPageBreak/>
        <w:t>vincitore nella finalissima), si ricorrerà ad un sorteggio così basato: si assegnerà a caso il “pari” ad una squadra ed il “dispari” all’altra (nel caso di 2 squadre) oppure i 90 numeri del lotto verranno ripartiti in maniera eguale (nel caso di 3 o più squadre). Dopodiché si attenderà l’estrazione del primo numero sulla ruota di Roma il mercoledì successivo che designerà il vincitore.</w:t>
      </w:r>
    </w:p>
    <w:p w14:paraId="156DA5CD" w14:textId="77777777" w:rsidR="009E6AAF" w:rsidRDefault="009E6AAF">
      <w:pPr>
        <w:tabs>
          <w:tab w:val="left" w:pos="0"/>
          <w:tab w:val="left" w:pos="568"/>
        </w:tabs>
        <w:jc w:val="both"/>
        <w:rPr>
          <w:sz w:val="20"/>
        </w:rPr>
      </w:pPr>
      <w:r>
        <w:rPr>
          <w:sz w:val="20"/>
        </w:rPr>
        <w:t xml:space="preserve"> </w:t>
      </w:r>
    </w:p>
    <w:p w14:paraId="2A7E61BF" w14:textId="77777777" w:rsidR="009E6AAF" w:rsidRDefault="009E6AAF">
      <w:pPr>
        <w:tabs>
          <w:tab w:val="left" w:pos="0"/>
          <w:tab w:val="left" w:pos="568"/>
        </w:tabs>
        <w:jc w:val="both"/>
        <w:rPr>
          <w:b/>
          <w:sz w:val="20"/>
        </w:rPr>
      </w:pPr>
      <w:r>
        <w:rPr>
          <w:b/>
          <w:sz w:val="20"/>
        </w:rPr>
        <w:t xml:space="preserve"> </w:t>
      </w:r>
    </w:p>
    <w:p w14:paraId="4D789FAC" w14:textId="77777777" w:rsidR="009E6AAF" w:rsidRDefault="009E6AAF">
      <w:pPr>
        <w:tabs>
          <w:tab w:val="left" w:pos="0"/>
          <w:tab w:val="left" w:pos="568"/>
        </w:tabs>
        <w:jc w:val="both"/>
        <w:rPr>
          <w:b/>
          <w:sz w:val="20"/>
        </w:rPr>
      </w:pPr>
    </w:p>
    <w:p w14:paraId="279267AC" w14:textId="77777777" w:rsidR="009E6AAF" w:rsidRDefault="009E6AAF">
      <w:pPr>
        <w:tabs>
          <w:tab w:val="left" w:pos="0"/>
          <w:tab w:val="left" w:pos="568"/>
        </w:tabs>
        <w:jc w:val="both"/>
        <w:rPr>
          <w:bCs/>
          <w:sz w:val="20"/>
        </w:rPr>
      </w:pPr>
      <w:r>
        <w:rPr>
          <w:b/>
          <w:sz w:val="20"/>
        </w:rPr>
        <w:t xml:space="preserve">P. S. </w:t>
      </w:r>
      <w:r>
        <w:rPr>
          <w:bCs/>
          <w:sz w:val="20"/>
        </w:rPr>
        <w:tab/>
        <w:t>PER QUALSIASI CASO NON CONTEMPLATO IN QUESTO REGOLAMENTO, SI FARA’ RIFERIMENTO AL REGOLAMENTO UFFICIALE DELLA FEDERAZIONE NAZIONALE FANTACALCIO ITALIANO NONCHÉ ALLA LOGICA E AL BUON SENSO</w:t>
      </w:r>
    </w:p>
    <w:p w14:paraId="369FF153" w14:textId="77777777" w:rsidR="009E6AAF" w:rsidRDefault="009E6AAF">
      <w:pPr>
        <w:tabs>
          <w:tab w:val="left" w:pos="0"/>
          <w:tab w:val="left" w:pos="568"/>
        </w:tabs>
        <w:jc w:val="both"/>
        <w:rPr>
          <w:bCs/>
          <w:sz w:val="20"/>
        </w:rPr>
      </w:pPr>
    </w:p>
    <w:sectPr w:rsidR="009E6A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613"/>
    <w:multiLevelType w:val="multilevel"/>
    <w:tmpl w:val="2FFC2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E0E3E"/>
    <w:multiLevelType w:val="hybridMultilevel"/>
    <w:tmpl w:val="BA54C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965DC6"/>
    <w:multiLevelType w:val="hybridMultilevel"/>
    <w:tmpl w:val="5A664D22"/>
    <w:lvl w:ilvl="0" w:tplc="CA76CA88">
      <w:start w:val="1"/>
      <w:numFmt w:val="bullet"/>
      <w:lvlText w:val=""/>
      <w:lvlJc w:val="left"/>
      <w:pPr>
        <w:tabs>
          <w:tab w:val="num" w:pos="972"/>
        </w:tabs>
        <w:ind w:left="952" w:hanging="340"/>
      </w:pPr>
      <w:rPr>
        <w:rFonts w:ascii="Symbol" w:hAnsi="Symbol"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8FD0A52"/>
    <w:multiLevelType w:val="hybridMultilevel"/>
    <w:tmpl w:val="0E620F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401B94"/>
    <w:multiLevelType w:val="multilevel"/>
    <w:tmpl w:val="2FFC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86391"/>
    <w:multiLevelType w:val="hybridMultilevel"/>
    <w:tmpl w:val="668C817E"/>
    <w:lvl w:ilvl="0" w:tplc="89E8FF78">
      <w:start w:val="1"/>
      <w:numFmt w:val="lowerLetter"/>
      <w:lvlText w:val="%1)"/>
      <w:lvlJc w:val="left"/>
      <w:pPr>
        <w:tabs>
          <w:tab w:val="num" w:pos="1410"/>
        </w:tabs>
        <w:ind w:left="1410" w:hanging="10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8DB407C"/>
    <w:multiLevelType w:val="hybridMultilevel"/>
    <w:tmpl w:val="49C0BD20"/>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9E361C"/>
    <w:multiLevelType w:val="hybridMultilevel"/>
    <w:tmpl w:val="301AB292"/>
    <w:lvl w:ilvl="0" w:tplc="8AC05932">
      <w:start w:val="1"/>
      <w:numFmt w:val="decimal"/>
      <w:lvlText w:val="%1."/>
      <w:lvlJc w:val="left"/>
      <w:pPr>
        <w:tabs>
          <w:tab w:val="num" w:pos="567"/>
        </w:tabs>
        <w:ind w:left="567" w:hanging="567"/>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59637E4"/>
    <w:multiLevelType w:val="hybridMultilevel"/>
    <w:tmpl w:val="DC0EBE30"/>
    <w:lvl w:ilvl="0" w:tplc="E3025D2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7260DB2"/>
    <w:multiLevelType w:val="hybridMultilevel"/>
    <w:tmpl w:val="301AB292"/>
    <w:lvl w:ilvl="0" w:tplc="8AC05932">
      <w:start w:val="1"/>
      <w:numFmt w:val="decimal"/>
      <w:lvlText w:val="%1."/>
      <w:lvlJc w:val="left"/>
      <w:pPr>
        <w:tabs>
          <w:tab w:val="num" w:pos="567"/>
        </w:tabs>
        <w:ind w:left="567" w:hanging="567"/>
      </w:pPr>
      <w:rPr>
        <w:rFonts w:hint="default"/>
      </w:rPr>
    </w:lvl>
    <w:lvl w:ilvl="1" w:tplc="CA76CA88">
      <w:start w:val="1"/>
      <w:numFmt w:val="bullet"/>
      <w:lvlText w:val=""/>
      <w:lvlJc w:val="left"/>
      <w:pPr>
        <w:tabs>
          <w:tab w:val="num" w:pos="927"/>
        </w:tabs>
        <w:ind w:left="907" w:hanging="34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90D07F0"/>
    <w:multiLevelType w:val="hybridMultilevel"/>
    <w:tmpl w:val="3BCEA622"/>
    <w:lvl w:ilvl="0" w:tplc="E3025D2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9FB31B7"/>
    <w:multiLevelType w:val="hybridMultilevel"/>
    <w:tmpl w:val="FFB6A70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246836"/>
    <w:multiLevelType w:val="hybridMultilevel"/>
    <w:tmpl w:val="61E87612"/>
    <w:lvl w:ilvl="0" w:tplc="83F02AEE">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5A54A1"/>
    <w:multiLevelType w:val="hybridMultilevel"/>
    <w:tmpl w:val="DE52A0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87497E"/>
    <w:multiLevelType w:val="hybridMultilevel"/>
    <w:tmpl w:val="3F7E5970"/>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032C22"/>
    <w:multiLevelType w:val="hybridMultilevel"/>
    <w:tmpl w:val="9BAED486"/>
    <w:lvl w:ilvl="0" w:tplc="04100003">
      <w:start w:val="1"/>
      <w:numFmt w:val="bullet"/>
      <w:lvlText w:val="o"/>
      <w:lvlJc w:val="left"/>
      <w:pPr>
        <w:ind w:left="2130" w:hanging="360"/>
      </w:pPr>
      <w:rPr>
        <w:rFonts w:ascii="Courier New" w:hAnsi="Courier New" w:cs="Courier New"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6" w15:restartNumberingAfterBreak="0">
    <w:nsid w:val="3A5F03E0"/>
    <w:multiLevelType w:val="hybridMultilevel"/>
    <w:tmpl w:val="0E620F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E57B43"/>
    <w:multiLevelType w:val="hybridMultilevel"/>
    <w:tmpl w:val="FB4C2E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023913"/>
    <w:multiLevelType w:val="hybridMultilevel"/>
    <w:tmpl w:val="DE52A0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4877A8"/>
    <w:multiLevelType w:val="hybridMultilevel"/>
    <w:tmpl w:val="626C5228"/>
    <w:lvl w:ilvl="0" w:tplc="04100017">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6957549"/>
    <w:multiLevelType w:val="hybridMultilevel"/>
    <w:tmpl w:val="99467794"/>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49C607F4"/>
    <w:multiLevelType w:val="hybridMultilevel"/>
    <w:tmpl w:val="B498D8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D4C2D50"/>
    <w:multiLevelType w:val="multilevel"/>
    <w:tmpl w:val="78BEAD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F78E1"/>
    <w:multiLevelType w:val="hybridMultilevel"/>
    <w:tmpl w:val="D4EC1DDC"/>
    <w:lvl w:ilvl="0" w:tplc="01C65A64">
      <w:start w:val="1"/>
      <w:numFmt w:val="decimal"/>
      <w:lvlText w:val="%1."/>
      <w:lvlJc w:val="left"/>
      <w:pPr>
        <w:tabs>
          <w:tab w:val="num" w:pos="360"/>
        </w:tabs>
        <w:ind w:left="360" w:hanging="360"/>
      </w:pPr>
      <w:rPr>
        <w:b w:val="0"/>
        <w:sz w:val="20"/>
        <w:szCs w:val="20"/>
      </w:rPr>
    </w:lvl>
    <w:lvl w:ilvl="1" w:tplc="CA76CA88">
      <w:start w:val="1"/>
      <w:numFmt w:val="bullet"/>
      <w:lvlText w:val=""/>
      <w:lvlJc w:val="left"/>
      <w:pPr>
        <w:tabs>
          <w:tab w:val="num" w:pos="1080"/>
        </w:tabs>
        <w:ind w:left="1060" w:hanging="340"/>
      </w:pPr>
      <w:rPr>
        <w:rFonts w:ascii="Symbol" w:hAnsi="Symbol" w:hint="default"/>
      </w:rPr>
    </w:lvl>
    <w:lvl w:ilvl="2" w:tplc="AE5C7F96">
      <w:start w:val="1"/>
      <w:numFmt w:val="decimal"/>
      <w:lvlText w:val="%3)"/>
      <w:lvlJc w:val="left"/>
      <w:pPr>
        <w:tabs>
          <w:tab w:val="num" w:pos="1980"/>
        </w:tabs>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0A46CA7"/>
    <w:multiLevelType w:val="hybridMultilevel"/>
    <w:tmpl w:val="1DF6C0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23F7BA9"/>
    <w:multiLevelType w:val="hybridMultilevel"/>
    <w:tmpl w:val="EAF07A68"/>
    <w:lvl w:ilvl="0" w:tplc="E3025D2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2D874F1"/>
    <w:multiLevelType w:val="hybridMultilevel"/>
    <w:tmpl w:val="2A00B42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50B5607"/>
    <w:multiLevelType w:val="hybridMultilevel"/>
    <w:tmpl w:val="27E262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6250B88"/>
    <w:multiLevelType w:val="hybridMultilevel"/>
    <w:tmpl w:val="17BC029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56EF61CE"/>
    <w:multiLevelType w:val="hybridMultilevel"/>
    <w:tmpl w:val="E18C675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0" w15:restartNumberingAfterBreak="0">
    <w:nsid w:val="58254754"/>
    <w:multiLevelType w:val="multilevel"/>
    <w:tmpl w:val="2FFC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65AF9"/>
    <w:multiLevelType w:val="hybridMultilevel"/>
    <w:tmpl w:val="988A5BD2"/>
    <w:lvl w:ilvl="0" w:tplc="9738A8AE">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43713D"/>
    <w:multiLevelType w:val="multilevel"/>
    <w:tmpl w:val="2FFC2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8C4600"/>
    <w:multiLevelType w:val="hybridMultilevel"/>
    <w:tmpl w:val="661CB4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DE737F8"/>
    <w:multiLevelType w:val="hybridMultilevel"/>
    <w:tmpl w:val="885EE2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2155FD"/>
    <w:multiLevelType w:val="singleLevel"/>
    <w:tmpl w:val="8772A3A0"/>
    <w:lvl w:ilvl="0">
      <w:start w:val="1"/>
      <w:numFmt w:val="lowerLetter"/>
      <w:lvlText w:val="%1. "/>
      <w:lvlJc w:val="left"/>
      <w:pPr>
        <w:tabs>
          <w:tab w:val="num" w:pos="1778"/>
        </w:tabs>
        <w:ind w:left="1701" w:hanging="283"/>
      </w:pPr>
      <w:rPr>
        <w:rFonts w:ascii="Times New Roman" w:hAnsi="Times New Roman" w:hint="default"/>
        <w:b/>
        <w:i w:val="0"/>
        <w:sz w:val="20"/>
        <w:u w:val="none"/>
      </w:rPr>
    </w:lvl>
  </w:abstractNum>
  <w:abstractNum w:abstractNumId="36" w15:restartNumberingAfterBreak="0">
    <w:nsid w:val="620519A7"/>
    <w:multiLevelType w:val="hybridMultilevel"/>
    <w:tmpl w:val="C8AAAA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5BC241A"/>
    <w:multiLevelType w:val="hybridMultilevel"/>
    <w:tmpl w:val="539266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F06CEA"/>
    <w:multiLevelType w:val="multilevel"/>
    <w:tmpl w:val="2FFC2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3192C"/>
    <w:multiLevelType w:val="hybridMultilevel"/>
    <w:tmpl w:val="767266B6"/>
    <w:lvl w:ilvl="0" w:tplc="E3025D2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1645119"/>
    <w:multiLevelType w:val="singleLevel"/>
    <w:tmpl w:val="399A4990"/>
    <w:lvl w:ilvl="0">
      <w:start w:val="1"/>
      <w:numFmt w:val="decimal"/>
      <w:lvlText w:val="%1."/>
      <w:lvlJc w:val="left"/>
      <w:pPr>
        <w:tabs>
          <w:tab w:val="num" w:pos="360"/>
        </w:tabs>
        <w:ind w:left="360" w:hanging="360"/>
      </w:pPr>
      <w:rPr>
        <w:b w:val="0"/>
      </w:rPr>
    </w:lvl>
  </w:abstractNum>
  <w:abstractNum w:abstractNumId="41" w15:restartNumberingAfterBreak="0">
    <w:nsid w:val="751C7892"/>
    <w:multiLevelType w:val="multilevel"/>
    <w:tmpl w:val="2FFC2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E45A11"/>
    <w:multiLevelType w:val="hybridMultilevel"/>
    <w:tmpl w:val="885EE2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203786"/>
    <w:multiLevelType w:val="multilevel"/>
    <w:tmpl w:val="78BEA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14396C"/>
    <w:multiLevelType w:val="hybridMultilevel"/>
    <w:tmpl w:val="2C7AC36C"/>
    <w:lvl w:ilvl="0" w:tplc="4B72C616">
      <w:start w:val="1"/>
      <w:numFmt w:val="bullet"/>
      <w:lvlText w:val=""/>
      <w:lvlJc w:val="left"/>
      <w:pPr>
        <w:tabs>
          <w:tab w:val="num" w:pos="927"/>
        </w:tabs>
        <w:ind w:left="90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1651DE"/>
    <w:multiLevelType w:val="hybridMultilevel"/>
    <w:tmpl w:val="F3B88D88"/>
    <w:lvl w:ilvl="0" w:tplc="D29EA1D4">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7C8B437F"/>
    <w:multiLevelType w:val="hybridMultilevel"/>
    <w:tmpl w:val="1DC2EA76"/>
    <w:lvl w:ilvl="0" w:tplc="A5E83DE6">
      <w:start w:val="1"/>
      <w:numFmt w:val="bullet"/>
      <w:lvlText w:val=""/>
      <w:lvlJc w:val="left"/>
      <w:pPr>
        <w:tabs>
          <w:tab w:val="num" w:pos="927"/>
        </w:tabs>
        <w:ind w:left="90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65411448">
    <w:abstractNumId w:val="40"/>
  </w:num>
  <w:num w:numId="2" w16cid:durableId="1241017265">
    <w:abstractNumId w:val="46"/>
  </w:num>
  <w:num w:numId="3" w16cid:durableId="1382292824">
    <w:abstractNumId w:val="44"/>
  </w:num>
  <w:num w:numId="4" w16cid:durableId="1318916519">
    <w:abstractNumId w:val="7"/>
  </w:num>
  <w:num w:numId="5" w16cid:durableId="676005579">
    <w:abstractNumId w:val="9"/>
  </w:num>
  <w:num w:numId="6" w16cid:durableId="2102406683">
    <w:abstractNumId w:val="2"/>
  </w:num>
  <w:num w:numId="7" w16cid:durableId="1971207053">
    <w:abstractNumId w:val="12"/>
  </w:num>
  <w:num w:numId="8" w16cid:durableId="365722254">
    <w:abstractNumId w:val="23"/>
  </w:num>
  <w:num w:numId="9" w16cid:durableId="2136747491">
    <w:abstractNumId w:val="21"/>
  </w:num>
  <w:num w:numId="10" w16cid:durableId="885027391">
    <w:abstractNumId w:val="33"/>
  </w:num>
  <w:num w:numId="11" w16cid:durableId="302783355">
    <w:abstractNumId w:val="11"/>
  </w:num>
  <w:num w:numId="12" w16cid:durableId="1730613208">
    <w:abstractNumId w:val="29"/>
  </w:num>
  <w:num w:numId="13" w16cid:durableId="1604727706">
    <w:abstractNumId w:val="28"/>
  </w:num>
  <w:num w:numId="14" w16cid:durableId="451561178">
    <w:abstractNumId w:val="35"/>
  </w:num>
  <w:num w:numId="15" w16cid:durableId="1920479504">
    <w:abstractNumId w:val="19"/>
  </w:num>
  <w:num w:numId="16" w16cid:durableId="30109929">
    <w:abstractNumId w:val="5"/>
  </w:num>
  <w:num w:numId="17" w16cid:durableId="316152925">
    <w:abstractNumId w:val="37"/>
  </w:num>
  <w:num w:numId="18" w16cid:durableId="862521396">
    <w:abstractNumId w:val="6"/>
  </w:num>
  <w:num w:numId="19" w16cid:durableId="416102459">
    <w:abstractNumId w:val="14"/>
  </w:num>
  <w:num w:numId="20" w16cid:durableId="588659904">
    <w:abstractNumId w:val="30"/>
  </w:num>
  <w:num w:numId="21" w16cid:durableId="1411850150">
    <w:abstractNumId w:val="25"/>
  </w:num>
  <w:num w:numId="22" w16cid:durableId="938679318">
    <w:abstractNumId w:val="8"/>
  </w:num>
  <w:num w:numId="23" w16cid:durableId="995493044">
    <w:abstractNumId w:val="39"/>
  </w:num>
  <w:num w:numId="24" w16cid:durableId="1548224230">
    <w:abstractNumId w:val="10"/>
  </w:num>
  <w:num w:numId="25" w16cid:durableId="1823885842">
    <w:abstractNumId w:val="31"/>
  </w:num>
  <w:num w:numId="26" w16cid:durableId="540096248">
    <w:abstractNumId w:val="13"/>
  </w:num>
  <w:num w:numId="27" w16cid:durableId="406734894">
    <w:abstractNumId w:val="26"/>
  </w:num>
  <w:num w:numId="28" w16cid:durableId="1976910758">
    <w:abstractNumId w:val="42"/>
  </w:num>
  <w:num w:numId="29" w16cid:durableId="1396973804">
    <w:abstractNumId w:val="1"/>
  </w:num>
  <w:num w:numId="30" w16cid:durableId="154340173">
    <w:abstractNumId w:val="18"/>
  </w:num>
  <w:num w:numId="31" w16cid:durableId="700129354">
    <w:abstractNumId w:val="27"/>
  </w:num>
  <w:num w:numId="32" w16cid:durableId="1513035116">
    <w:abstractNumId w:val="34"/>
  </w:num>
  <w:num w:numId="33" w16cid:durableId="1008748224">
    <w:abstractNumId w:val="3"/>
  </w:num>
  <w:num w:numId="34" w16cid:durableId="354498099">
    <w:abstractNumId w:val="17"/>
  </w:num>
  <w:num w:numId="35" w16cid:durableId="412363213">
    <w:abstractNumId w:val="24"/>
  </w:num>
  <w:num w:numId="36" w16cid:durableId="1897735020">
    <w:abstractNumId w:val="45"/>
  </w:num>
  <w:num w:numId="37" w16cid:durableId="1030960132">
    <w:abstractNumId w:val="0"/>
  </w:num>
  <w:num w:numId="38" w16cid:durableId="1104377534">
    <w:abstractNumId w:val="4"/>
  </w:num>
  <w:num w:numId="39" w16cid:durableId="265890051">
    <w:abstractNumId w:val="32"/>
  </w:num>
  <w:num w:numId="40" w16cid:durableId="729185433">
    <w:abstractNumId w:val="43"/>
  </w:num>
  <w:num w:numId="41" w16cid:durableId="351421635">
    <w:abstractNumId w:val="41"/>
  </w:num>
  <w:num w:numId="42" w16cid:durableId="1475366764">
    <w:abstractNumId w:val="22"/>
  </w:num>
  <w:num w:numId="43" w16cid:durableId="748697765">
    <w:abstractNumId w:val="16"/>
  </w:num>
  <w:num w:numId="44" w16cid:durableId="1170177878">
    <w:abstractNumId w:val="36"/>
  </w:num>
  <w:num w:numId="45" w16cid:durableId="824980021">
    <w:abstractNumId w:val="38"/>
  </w:num>
  <w:num w:numId="46" w16cid:durableId="479006511">
    <w:abstractNumId w:val="15"/>
  </w:num>
  <w:num w:numId="47" w16cid:durableId="17968246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F0"/>
    <w:rsid w:val="00000C74"/>
    <w:rsid w:val="00002566"/>
    <w:rsid w:val="00011423"/>
    <w:rsid w:val="00017496"/>
    <w:rsid w:val="00027316"/>
    <w:rsid w:val="000278D4"/>
    <w:rsid w:val="0003202C"/>
    <w:rsid w:val="000367CB"/>
    <w:rsid w:val="00037C1F"/>
    <w:rsid w:val="00037F2B"/>
    <w:rsid w:val="00040B7A"/>
    <w:rsid w:val="000427FC"/>
    <w:rsid w:val="00044F78"/>
    <w:rsid w:val="0004548D"/>
    <w:rsid w:val="000462F1"/>
    <w:rsid w:val="00056621"/>
    <w:rsid w:val="000568E7"/>
    <w:rsid w:val="00057B32"/>
    <w:rsid w:val="00057FAD"/>
    <w:rsid w:val="00065B33"/>
    <w:rsid w:val="0006649B"/>
    <w:rsid w:val="0007375C"/>
    <w:rsid w:val="00073839"/>
    <w:rsid w:val="000739C5"/>
    <w:rsid w:val="000744AF"/>
    <w:rsid w:val="00080894"/>
    <w:rsid w:val="00082E70"/>
    <w:rsid w:val="00083EFE"/>
    <w:rsid w:val="00087763"/>
    <w:rsid w:val="000904B9"/>
    <w:rsid w:val="00091606"/>
    <w:rsid w:val="000920FD"/>
    <w:rsid w:val="00093265"/>
    <w:rsid w:val="00097D10"/>
    <w:rsid w:val="000A243B"/>
    <w:rsid w:val="000B0214"/>
    <w:rsid w:val="000B17B7"/>
    <w:rsid w:val="000B440B"/>
    <w:rsid w:val="000C36A7"/>
    <w:rsid w:val="000C402F"/>
    <w:rsid w:val="000C6542"/>
    <w:rsid w:val="000D345E"/>
    <w:rsid w:val="000D4504"/>
    <w:rsid w:val="000D5A6A"/>
    <w:rsid w:val="000D78F3"/>
    <w:rsid w:val="000E4C13"/>
    <w:rsid w:val="000E7547"/>
    <w:rsid w:val="000F1FB7"/>
    <w:rsid w:val="000F2377"/>
    <w:rsid w:val="000F588F"/>
    <w:rsid w:val="000F5B29"/>
    <w:rsid w:val="0010234A"/>
    <w:rsid w:val="001044AE"/>
    <w:rsid w:val="001054C2"/>
    <w:rsid w:val="0010550F"/>
    <w:rsid w:val="00111325"/>
    <w:rsid w:val="001130AE"/>
    <w:rsid w:val="00117EDF"/>
    <w:rsid w:val="00120A39"/>
    <w:rsid w:val="001216E0"/>
    <w:rsid w:val="001256D9"/>
    <w:rsid w:val="00127F48"/>
    <w:rsid w:val="00131667"/>
    <w:rsid w:val="00133ED6"/>
    <w:rsid w:val="001343B0"/>
    <w:rsid w:val="001363F4"/>
    <w:rsid w:val="0014281B"/>
    <w:rsid w:val="00147B0B"/>
    <w:rsid w:val="00150778"/>
    <w:rsid w:val="001511A4"/>
    <w:rsid w:val="001513D0"/>
    <w:rsid w:val="00153025"/>
    <w:rsid w:val="001535C9"/>
    <w:rsid w:val="00161C6D"/>
    <w:rsid w:val="00180340"/>
    <w:rsid w:val="00192408"/>
    <w:rsid w:val="00194AFD"/>
    <w:rsid w:val="00195D41"/>
    <w:rsid w:val="00197A17"/>
    <w:rsid w:val="001A4575"/>
    <w:rsid w:val="001B56FF"/>
    <w:rsid w:val="001B7D13"/>
    <w:rsid w:val="001C279B"/>
    <w:rsid w:val="001C3A61"/>
    <w:rsid w:val="001C62C3"/>
    <w:rsid w:val="001C6BE6"/>
    <w:rsid w:val="001D09AB"/>
    <w:rsid w:val="001D307D"/>
    <w:rsid w:val="001D31DC"/>
    <w:rsid w:val="001E2E49"/>
    <w:rsid w:val="001E5E43"/>
    <w:rsid w:val="001E5EE6"/>
    <w:rsid w:val="001F4641"/>
    <w:rsid w:val="001F465C"/>
    <w:rsid w:val="00201DA6"/>
    <w:rsid w:val="0020310F"/>
    <w:rsid w:val="00205529"/>
    <w:rsid w:val="00205645"/>
    <w:rsid w:val="00207CB4"/>
    <w:rsid w:val="00210C76"/>
    <w:rsid w:val="002134B0"/>
    <w:rsid w:val="002156F9"/>
    <w:rsid w:val="00216209"/>
    <w:rsid w:val="00221BF7"/>
    <w:rsid w:val="002253FA"/>
    <w:rsid w:val="00226F6C"/>
    <w:rsid w:val="00227EF8"/>
    <w:rsid w:val="002314BE"/>
    <w:rsid w:val="002349B2"/>
    <w:rsid w:val="00237D97"/>
    <w:rsid w:val="00241E48"/>
    <w:rsid w:val="0024654A"/>
    <w:rsid w:val="00250136"/>
    <w:rsid w:val="002502BE"/>
    <w:rsid w:val="002503AB"/>
    <w:rsid w:val="002507B4"/>
    <w:rsid w:val="00251798"/>
    <w:rsid w:val="00253BEC"/>
    <w:rsid w:val="00263F0B"/>
    <w:rsid w:val="00270402"/>
    <w:rsid w:val="00270CC1"/>
    <w:rsid w:val="00272132"/>
    <w:rsid w:val="00277B01"/>
    <w:rsid w:val="0029247B"/>
    <w:rsid w:val="002940BB"/>
    <w:rsid w:val="002A4B60"/>
    <w:rsid w:val="002D1FDB"/>
    <w:rsid w:val="002D2285"/>
    <w:rsid w:val="002D35C7"/>
    <w:rsid w:val="002D3A31"/>
    <w:rsid w:val="002D5317"/>
    <w:rsid w:val="002D597C"/>
    <w:rsid w:val="002F1322"/>
    <w:rsid w:val="002F14E7"/>
    <w:rsid w:val="002F7B7F"/>
    <w:rsid w:val="002F7DDD"/>
    <w:rsid w:val="00305797"/>
    <w:rsid w:val="00312AB5"/>
    <w:rsid w:val="003214AC"/>
    <w:rsid w:val="00325D79"/>
    <w:rsid w:val="00330413"/>
    <w:rsid w:val="00330810"/>
    <w:rsid w:val="00330818"/>
    <w:rsid w:val="0033099D"/>
    <w:rsid w:val="00330DBB"/>
    <w:rsid w:val="00332CB1"/>
    <w:rsid w:val="00333DCB"/>
    <w:rsid w:val="0033476F"/>
    <w:rsid w:val="00336EC0"/>
    <w:rsid w:val="003406E9"/>
    <w:rsid w:val="00340AE8"/>
    <w:rsid w:val="00341D46"/>
    <w:rsid w:val="003441FC"/>
    <w:rsid w:val="0034504E"/>
    <w:rsid w:val="00345E60"/>
    <w:rsid w:val="0035006E"/>
    <w:rsid w:val="00351EBA"/>
    <w:rsid w:val="0035778C"/>
    <w:rsid w:val="00360D91"/>
    <w:rsid w:val="00361735"/>
    <w:rsid w:val="0036194F"/>
    <w:rsid w:val="00365A5C"/>
    <w:rsid w:val="003673E8"/>
    <w:rsid w:val="0037538F"/>
    <w:rsid w:val="003776B8"/>
    <w:rsid w:val="00377E3A"/>
    <w:rsid w:val="00387E20"/>
    <w:rsid w:val="00392E10"/>
    <w:rsid w:val="00394D89"/>
    <w:rsid w:val="003A0A7D"/>
    <w:rsid w:val="003A2936"/>
    <w:rsid w:val="003A4000"/>
    <w:rsid w:val="003B3D47"/>
    <w:rsid w:val="003B4907"/>
    <w:rsid w:val="003B793D"/>
    <w:rsid w:val="003C0EB5"/>
    <w:rsid w:val="003C3E24"/>
    <w:rsid w:val="003C7565"/>
    <w:rsid w:val="003D369F"/>
    <w:rsid w:val="003D7299"/>
    <w:rsid w:val="003E0051"/>
    <w:rsid w:val="003E096A"/>
    <w:rsid w:val="003E2937"/>
    <w:rsid w:val="003E2E9C"/>
    <w:rsid w:val="003E4AFB"/>
    <w:rsid w:val="003E58FB"/>
    <w:rsid w:val="003F457C"/>
    <w:rsid w:val="003F491F"/>
    <w:rsid w:val="003F78AA"/>
    <w:rsid w:val="00400CCC"/>
    <w:rsid w:val="00404E2E"/>
    <w:rsid w:val="00405BA0"/>
    <w:rsid w:val="00407573"/>
    <w:rsid w:val="004168E5"/>
    <w:rsid w:val="004173A2"/>
    <w:rsid w:val="00425A4E"/>
    <w:rsid w:val="00427C6D"/>
    <w:rsid w:val="0043168A"/>
    <w:rsid w:val="0043475F"/>
    <w:rsid w:val="004354DB"/>
    <w:rsid w:val="0043631D"/>
    <w:rsid w:val="004425DE"/>
    <w:rsid w:val="00444580"/>
    <w:rsid w:val="00447065"/>
    <w:rsid w:val="00450FB0"/>
    <w:rsid w:val="004510D6"/>
    <w:rsid w:val="00452C82"/>
    <w:rsid w:val="004536AA"/>
    <w:rsid w:val="00454B02"/>
    <w:rsid w:val="00454B2F"/>
    <w:rsid w:val="00463666"/>
    <w:rsid w:val="004651DE"/>
    <w:rsid w:val="0046591B"/>
    <w:rsid w:val="00466931"/>
    <w:rsid w:val="00475383"/>
    <w:rsid w:val="00476158"/>
    <w:rsid w:val="00482C0E"/>
    <w:rsid w:val="00487C1D"/>
    <w:rsid w:val="00491A8C"/>
    <w:rsid w:val="004929C2"/>
    <w:rsid w:val="004A5A41"/>
    <w:rsid w:val="004B534B"/>
    <w:rsid w:val="004B5A06"/>
    <w:rsid w:val="004B5A50"/>
    <w:rsid w:val="004B5B91"/>
    <w:rsid w:val="004B6F57"/>
    <w:rsid w:val="004B7DBB"/>
    <w:rsid w:val="004C07A8"/>
    <w:rsid w:val="004C1456"/>
    <w:rsid w:val="004C1AE7"/>
    <w:rsid w:val="004C4C20"/>
    <w:rsid w:val="004D0C1B"/>
    <w:rsid w:val="004D6999"/>
    <w:rsid w:val="004E119F"/>
    <w:rsid w:val="004E176D"/>
    <w:rsid w:val="004E6572"/>
    <w:rsid w:val="004F0565"/>
    <w:rsid w:val="004F6FA8"/>
    <w:rsid w:val="005031B4"/>
    <w:rsid w:val="00506027"/>
    <w:rsid w:val="005075A6"/>
    <w:rsid w:val="005120C3"/>
    <w:rsid w:val="005130D5"/>
    <w:rsid w:val="00516935"/>
    <w:rsid w:val="005304B7"/>
    <w:rsid w:val="005316C9"/>
    <w:rsid w:val="00540EDF"/>
    <w:rsid w:val="00542FCB"/>
    <w:rsid w:val="0054741E"/>
    <w:rsid w:val="00553451"/>
    <w:rsid w:val="00555116"/>
    <w:rsid w:val="005563D5"/>
    <w:rsid w:val="005623B0"/>
    <w:rsid w:val="00562C7D"/>
    <w:rsid w:val="005649C3"/>
    <w:rsid w:val="00564AA3"/>
    <w:rsid w:val="0056520C"/>
    <w:rsid w:val="005655BD"/>
    <w:rsid w:val="005660FF"/>
    <w:rsid w:val="005730C1"/>
    <w:rsid w:val="00574FDA"/>
    <w:rsid w:val="005752C8"/>
    <w:rsid w:val="005753F3"/>
    <w:rsid w:val="00581EEC"/>
    <w:rsid w:val="0058287E"/>
    <w:rsid w:val="00583D26"/>
    <w:rsid w:val="005843E6"/>
    <w:rsid w:val="00585AED"/>
    <w:rsid w:val="00591347"/>
    <w:rsid w:val="0059151C"/>
    <w:rsid w:val="00594257"/>
    <w:rsid w:val="005944F0"/>
    <w:rsid w:val="00597883"/>
    <w:rsid w:val="005A0DF8"/>
    <w:rsid w:val="005A400B"/>
    <w:rsid w:val="005A62A7"/>
    <w:rsid w:val="005B1610"/>
    <w:rsid w:val="005B3B2D"/>
    <w:rsid w:val="005B4E38"/>
    <w:rsid w:val="005C0273"/>
    <w:rsid w:val="005C0470"/>
    <w:rsid w:val="005C62EA"/>
    <w:rsid w:val="005C6999"/>
    <w:rsid w:val="005D00CC"/>
    <w:rsid w:val="005E0EA5"/>
    <w:rsid w:val="005E1CE6"/>
    <w:rsid w:val="005F3465"/>
    <w:rsid w:val="005F380E"/>
    <w:rsid w:val="005F4D19"/>
    <w:rsid w:val="00600A99"/>
    <w:rsid w:val="00600FA4"/>
    <w:rsid w:val="006012B3"/>
    <w:rsid w:val="006042B9"/>
    <w:rsid w:val="00606CCA"/>
    <w:rsid w:val="00607AAE"/>
    <w:rsid w:val="00610624"/>
    <w:rsid w:val="00612319"/>
    <w:rsid w:val="00612EF6"/>
    <w:rsid w:val="00612F2D"/>
    <w:rsid w:val="00624283"/>
    <w:rsid w:val="00625CD4"/>
    <w:rsid w:val="00630CC5"/>
    <w:rsid w:val="00631A7C"/>
    <w:rsid w:val="0063394A"/>
    <w:rsid w:val="00641251"/>
    <w:rsid w:val="00641789"/>
    <w:rsid w:val="00643EF0"/>
    <w:rsid w:val="00645C21"/>
    <w:rsid w:val="00646FEE"/>
    <w:rsid w:val="00651359"/>
    <w:rsid w:val="00652A03"/>
    <w:rsid w:val="006534D0"/>
    <w:rsid w:val="00657EDC"/>
    <w:rsid w:val="00665619"/>
    <w:rsid w:val="00671330"/>
    <w:rsid w:val="006728FE"/>
    <w:rsid w:val="00672C62"/>
    <w:rsid w:val="00674117"/>
    <w:rsid w:val="00676FE8"/>
    <w:rsid w:val="00682379"/>
    <w:rsid w:val="006832F8"/>
    <w:rsid w:val="0068526B"/>
    <w:rsid w:val="00685AD3"/>
    <w:rsid w:val="006868D7"/>
    <w:rsid w:val="00690015"/>
    <w:rsid w:val="006909E2"/>
    <w:rsid w:val="0069119B"/>
    <w:rsid w:val="00693454"/>
    <w:rsid w:val="00697A06"/>
    <w:rsid w:val="00697E4D"/>
    <w:rsid w:val="006A46B7"/>
    <w:rsid w:val="006B3BD8"/>
    <w:rsid w:val="006B5499"/>
    <w:rsid w:val="006C1CA2"/>
    <w:rsid w:val="006C3AD3"/>
    <w:rsid w:val="006C60F6"/>
    <w:rsid w:val="006C72BE"/>
    <w:rsid w:val="006D3A45"/>
    <w:rsid w:val="006D7A48"/>
    <w:rsid w:val="006E07BD"/>
    <w:rsid w:val="006E1A4E"/>
    <w:rsid w:val="006E228B"/>
    <w:rsid w:val="006F42D2"/>
    <w:rsid w:val="006F7A0B"/>
    <w:rsid w:val="006F7CF6"/>
    <w:rsid w:val="00704FFF"/>
    <w:rsid w:val="00706F12"/>
    <w:rsid w:val="00711408"/>
    <w:rsid w:val="007130A4"/>
    <w:rsid w:val="00715FED"/>
    <w:rsid w:val="0071787E"/>
    <w:rsid w:val="00720F9C"/>
    <w:rsid w:val="00721654"/>
    <w:rsid w:val="00724A27"/>
    <w:rsid w:val="007379C3"/>
    <w:rsid w:val="00740A89"/>
    <w:rsid w:val="007411CF"/>
    <w:rsid w:val="00744A6F"/>
    <w:rsid w:val="00747128"/>
    <w:rsid w:val="00750D92"/>
    <w:rsid w:val="00752106"/>
    <w:rsid w:val="007565E8"/>
    <w:rsid w:val="00764C79"/>
    <w:rsid w:val="007654DB"/>
    <w:rsid w:val="0076595D"/>
    <w:rsid w:val="00766DCA"/>
    <w:rsid w:val="00783A86"/>
    <w:rsid w:val="007866F3"/>
    <w:rsid w:val="00786E24"/>
    <w:rsid w:val="007909B8"/>
    <w:rsid w:val="0079125C"/>
    <w:rsid w:val="00791FCE"/>
    <w:rsid w:val="0079288D"/>
    <w:rsid w:val="00792BA2"/>
    <w:rsid w:val="0079402E"/>
    <w:rsid w:val="007A12DA"/>
    <w:rsid w:val="007A27BD"/>
    <w:rsid w:val="007B5C11"/>
    <w:rsid w:val="007E7377"/>
    <w:rsid w:val="007F00F8"/>
    <w:rsid w:val="007F4441"/>
    <w:rsid w:val="007F4C97"/>
    <w:rsid w:val="007F4F95"/>
    <w:rsid w:val="007F6BD9"/>
    <w:rsid w:val="0080185D"/>
    <w:rsid w:val="0080234E"/>
    <w:rsid w:val="00805CB4"/>
    <w:rsid w:val="00820245"/>
    <w:rsid w:val="0083018E"/>
    <w:rsid w:val="00831180"/>
    <w:rsid w:val="00834B6B"/>
    <w:rsid w:val="00834C0B"/>
    <w:rsid w:val="00837F2D"/>
    <w:rsid w:val="00841B41"/>
    <w:rsid w:val="00851BC0"/>
    <w:rsid w:val="008543D4"/>
    <w:rsid w:val="00855EF9"/>
    <w:rsid w:val="008561BA"/>
    <w:rsid w:val="00857C43"/>
    <w:rsid w:val="00860EDE"/>
    <w:rsid w:val="00861B82"/>
    <w:rsid w:val="00863469"/>
    <w:rsid w:val="00873A96"/>
    <w:rsid w:val="0087536A"/>
    <w:rsid w:val="00880E38"/>
    <w:rsid w:val="00883B7F"/>
    <w:rsid w:val="00892ED9"/>
    <w:rsid w:val="00895C70"/>
    <w:rsid w:val="008A07F5"/>
    <w:rsid w:val="008A796D"/>
    <w:rsid w:val="008C23F8"/>
    <w:rsid w:val="008C3264"/>
    <w:rsid w:val="008C6624"/>
    <w:rsid w:val="008D0422"/>
    <w:rsid w:val="008D32B4"/>
    <w:rsid w:val="008D7012"/>
    <w:rsid w:val="008E3361"/>
    <w:rsid w:val="008E44BA"/>
    <w:rsid w:val="008E4501"/>
    <w:rsid w:val="008F512F"/>
    <w:rsid w:val="008F7239"/>
    <w:rsid w:val="008F74AF"/>
    <w:rsid w:val="008F7C89"/>
    <w:rsid w:val="009170EA"/>
    <w:rsid w:val="00920AF3"/>
    <w:rsid w:val="0092100B"/>
    <w:rsid w:val="009210BC"/>
    <w:rsid w:val="00930276"/>
    <w:rsid w:val="00931F06"/>
    <w:rsid w:val="0093209F"/>
    <w:rsid w:val="00935072"/>
    <w:rsid w:val="00937F3F"/>
    <w:rsid w:val="009509B6"/>
    <w:rsid w:val="00957971"/>
    <w:rsid w:val="00961B42"/>
    <w:rsid w:val="00964B75"/>
    <w:rsid w:val="0096532A"/>
    <w:rsid w:val="00967203"/>
    <w:rsid w:val="009711E3"/>
    <w:rsid w:val="00974C52"/>
    <w:rsid w:val="00977D96"/>
    <w:rsid w:val="00985E21"/>
    <w:rsid w:val="0098724A"/>
    <w:rsid w:val="00993DC2"/>
    <w:rsid w:val="00997F55"/>
    <w:rsid w:val="00997F79"/>
    <w:rsid w:val="009A454D"/>
    <w:rsid w:val="009B0826"/>
    <w:rsid w:val="009B1095"/>
    <w:rsid w:val="009B1AC4"/>
    <w:rsid w:val="009B1BE6"/>
    <w:rsid w:val="009B2A96"/>
    <w:rsid w:val="009B6146"/>
    <w:rsid w:val="009C1693"/>
    <w:rsid w:val="009C76D0"/>
    <w:rsid w:val="009E4A03"/>
    <w:rsid w:val="009E6AAF"/>
    <w:rsid w:val="009F69BC"/>
    <w:rsid w:val="009F7906"/>
    <w:rsid w:val="00A000F5"/>
    <w:rsid w:val="00A037E4"/>
    <w:rsid w:val="00A11515"/>
    <w:rsid w:val="00A135B2"/>
    <w:rsid w:val="00A137DC"/>
    <w:rsid w:val="00A16A83"/>
    <w:rsid w:val="00A2010A"/>
    <w:rsid w:val="00A20AFB"/>
    <w:rsid w:val="00A216C7"/>
    <w:rsid w:val="00A21C33"/>
    <w:rsid w:val="00A23F05"/>
    <w:rsid w:val="00A279E0"/>
    <w:rsid w:val="00A32231"/>
    <w:rsid w:val="00A32CA0"/>
    <w:rsid w:val="00A34BAB"/>
    <w:rsid w:val="00A404B4"/>
    <w:rsid w:val="00A41686"/>
    <w:rsid w:val="00A41772"/>
    <w:rsid w:val="00A43EA1"/>
    <w:rsid w:val="00A4456B"/>
    <w:rsid w:val="00A44D5E"/>
    <w:rsid w:val="00A44F5E"/>
    <w:rsid w:val="00A50F2E"/>
    <w:rsid w:val="00A53331"/>
    <w:rsid w:val="00A576A1"/>
    <w:rsid w:val="00A65163"/>
    <w:rsid w:val="00A67600"/>
    <w:rsid w:val="00A715BA"/>
    <w:rsid w:val="00A83C82"/>
    <w:rsid w:val="00AA00A6"/>
    <w:rsid w:val="00AA19DF"/>
    <w:rsid w:val="00AA7C4E"/>
    <w:rsid w:val="00AB3A94"/>
    <w:rsid w:val="00AB3D63"/>
    <w:rsid w:val="00AB4915"/>
    <w:rsid w:val="00AB4E34"/>
    <w:rsid w:val="00AB5B2A"/>
    <w:rsid w:val="00AC1C5A"/>
    <w:rsid w:val="00AC22BC"/>
    <w:rsid w:val="00AC4DAE"/>
    <w:rsid w:val="00AC6045"/>
    <w:rsid w:val="00AD2AA1"/>
    <w:rsid w:val="00AD61D8"/>
    <w:rsid w:val="00AD6F17"/>
    <w:rsid w:val="00AE1420"/>
    <w:rsid w:val="00AE4257"/>
    <w:rsid w:val="00AE4559"/>
    <w:rsid w:val="00AF0F86"/>
    <w:rsid w:val="00AF2B9F"/>
    <w:rsid w:val="00AF6D20"/>
    <w:rsid w:val="00B00AD2"/>
    <w:rsid w:val="00B01E37"/>
    <w:rsid w:val="00B033D2"/>
    <w:rsid w:val="00B0540B"/>
    <w:rsid w:val="00B126F3"/>
    <w:rsid w:val="00B1765E"/>
    <w:rsid w:val="00B2042B"/>
    <w:rsid w:val="00B21850"/>
    <w:rsid w:val="00B2428D"/>
    <w:rsid w:val="00B27239"/>
    <w:rsid w:val="00B325DE"/>
    <w:rsid w:val="00B3470A"/>
    <w:rsid w:val="00B35918"/>
    <w:rsid w:val="00B3644E"/>
    <w:rsid w:val="00B40437"/>
    <w:rsid w:val="00B4452B"/>
    <w:rsid w:val="00B46415"/>
    <w:rsid w:val="00B51E7C"/>
    <w:rsid w:val="00B52021"/>
    <w:rsid w:val="00B55860"/>
    <w:rsid w:val="00B64228"/>
    <w:rsid w:val="00B73BCB"/>
    <w:rsid w:val="00B763C8"/>
    <w:rsid w:val="00B77182"/>
    <w:rsid w:val="00B80355"/>
    <w:rsid w:val="00B81924"/>
    <w:rsid w:val="00B9172D"/>
    <w:rsid w:val="00B917E9"/>
    <w:rsid w:val="00B93F4C"/>
    <w:rsid w:val="00B93F8B"/>
    <w:rsid w:val="00B94A40"/>
    <w:rsid w:val="00BA409F"/>
    <w:rsid w:val="00BA43A4"/>
    <w:rsid w:val="00BA4BF1"/>
    <w:rsid w:val="00BC0EBD"/>
    <w:rsid w:val="00BC1F88"/>
    <w:rsid w:val="00BC65BC"/>
    <w:rsid w:val="00BC69F4"/>
    <w:rsid w:val="00BD3052"/>
    <w:rsid w:val="00BD4497"/>
    <w:rsid w:val="00BD4DBE"/>
    <w:rsid w:val="00BD5FBB"/>
    <w:rsid w:val="00BD5FD1"/>
    <w:rsid w:val="00BE1056"/>
    <w:rsid w:val="00BE393F"/>
    <w:rsid w:val="00BF0F59"/>
    <w:rsid w:val="00BF190A"/>
    <w:rsid w:val="00BF1E2F"/>
    <w:rsid w:val="00BF638C"/>
    <w:rsid w:val="00C00327"/>
    <w:rsid w:val="00C02335"/>
    <w:rsid w:val="00C0480C"/>
    <w:rsid w:val="00C0649B"/>
    <w:rsid w:val="00C0763C"/>
    <w:rsid w:val="00C17F70"/>
    <w:rsid w:val="00C23A95"/>
    <w:rsid w:val="00C27704"/>
    <w:rsid w:val="00C33D89"/>
    <w:rsid w:val="00C40DFC"/>
    <w:rsid w:val="00C4215E"/>
    <w:rsid w:val="00C47F4C"/>
    <w:rsid w:val="00C5010F"/>
    <w:rsid w:val="00C50C68"/>
    <w:rsid w:val="00C511DA"/>
    <w:rsid w:val="00C53ABB"/>
    <w:rsid w:val="00C53CDB"/>
    <w:rsid w:val="00C57B3C"/>
    <w:rsid w:val="00C64093"/>
    <w:rsid w:val="00C65D69"/>
    <w:rsid w:val="00C6641B"/>
    <w:rsid w:val="00C66FCA"/>
    <w:rsid w:val="00C753F0"/>
    <w:rsid w:val="00C81998"/>
    <w:rsid w:val="00C81E73"/>
    <w:rsid w:val="00C83A42"/>
    <w:rsid w:val="00C905E9"/>
    <w:rsid w:val="00C908D7"/>
    <w:rsid w:val="00C91B76"/>
    <w:rsid w:val="00C92094"/>
    <w:rsid w:val="00C954EB"/>
    <w:rsid w:val="00CA0F29"/>
    <w:rsid w:val="00CA2434"/>
    <w:rsid w:val="00CA3FD2"/>
    <w:rsid w:val="00CA6E7B"/>
    <w:rsid w:val="00CB2697"/>
    <w:rsid w:val="00CB64EE"/>
    <w:rsid w:val="00CC42D1"/>
    <w:rsid w:val="00CD2AB8"/>
    <w:rsid w:val="00CD3994"/>
    <w:rsid w:val="00CD5FF1"/>
    <w:rsid w:val="00CD666E"/>
    <w:rsid w:val="00CE4043"/>
    <w:rsid w:val="00CE4BD2"/>
    <w:rsid w:val="00CE5D67"/>
    <w:rsid w:val="00CE7F39"/>
    <w:rsid w:val="00CF4B70"/>
    <w:rsid w:val="00D01C79"/>
    <w:rsid w:val="00D0759B"/>
    <w:rsid w:val="00D13B2A"/>
    <w:rsid w:val="00D153E1"/>
    <w:rsid w:val="00D17B04"/>
    <w:rsid w:val="00D20AEF"/>
    <w:rsid w:val="00D20CFD"/>
    <w:rsid w:val="00D2153A"/>
    <w:rsid w:val="00D21999"/>
    <w:rsid w:val="00D22DC4"/>
    <w:rsid w:val="00D3257C"/>
    <w:rsid w:val="00D345FF"/>
    <w:rsid w:val="00D37914"/>
    <w:rsid w:val="00D47C4E"/>
    <w:rsid w:val="00D47F26"/>
    <w:rsid w:val="00D50736"/>
    <w:rsid w:val="00D51D0E"/>
    <w:rsid w:val="00D54233"/>
    <w:rsid w:val="00D635D9"/>
    <w:rsid w:val="00D63A54"/>
    <w:rsid w:val="00D6401A"/>
    <w:rsid w:val="00D662B8"/>
    <w:rsid w:val="00D66779"/>
    <w:rsid w:val="00D67356"/>
    <w:rsid w:val="00D71F2A"/>
    <w:rsid w:val="00D81675"/>
    <w:rsid w:val="00D818BD"/>
    <w:rsid w:val="00D86CD6"/>
    <w:rsid w:val="00D90CE9"/>
    <w:rsid w:val="00D90F63"/>
    <w:rsid w:val="00D92AD2"/>
    <w:rsid w:val="00DA3F88"/>
    <w:rsid w:val="00DA41C2"/>
    <w:rsid w:val="00DB1D37"/>
    <w:rsid w:val="00DB20A0"/>
    <w:rsid w:val="00DB2BE3"/>
    <w:rsid w:val="00DB4ADC"/>
    <w:rsid w:val="00DC2F38"/>
    <w:rsid w:val="00DC2F8A"/>
    <w:rsid w:val="00DC33FD"/>
    <w:rsid w:val="00DC3525"/>
    <w:rsid w:val="00DD0AD6"/>
    <w:rsid w:val="00DD1F92"/>
    <w:rsid w:val="00DD3B9E"/>
    <w:rsid w:val="00DD476F"/>
    <w:rsid w:val="00DD6730"/>
    <w:rsid w:val="00DD7C30"/>
    <w:rsid w:val="00DE0564"/>
    <w:rsid w:val="00DE0EE1"/>
    <w:rsid w:val="00DE478D"/>
    <w:rsid w:val="00DE73B4"/>
    <w:rsid w:val="00DF0A9D"/>
    <w:rsid w:val="00E00BC9"/>
    <w:rsid w:val="00E02E16"/>
    <w:rsid w:val="00E0605A"/>
    <w:rsid w:val="00E06D7A"/>
    <w:rsid w:val="00E108DE"/>
    <w:rsid w:val="00E1444C"/>
    <w:rsid w:val="00E15B70"/>
    <w:rsid w:val="00E161C3"/>
    <w:rsid w:val="00E171ED"/>
    <w:rsid w:val="00E21284"/>
    <w:rsid w:val="00E21412"/>
    <w:rsid w:val="00E21E14"/>
    <w:rsid w:val="00E2317C"/>
    <w:rsid w:val="00E2321A"/>
    <w:rsid w:val="00E23AE9"/>
    <w:rsid w:val="00E256E0"/>
    <w:rsid w:val="00E36599"/>
    <w:rsid w:val="00E44316"/>
    <w:rsid w:val="00E443A7"/>
    <w:rsid w:val="00E454ED"/>
    <w:rsid w:val="00E518F0"/>
    <w:rsid w:val="00E54F15"/>
    <w:rsid w:val="00E616AE"/>
    <w:rsid w:val="00E61C79"/>
    <w:rsid w:val="00E61FA5"/>
    <w:rsid w:val="00E66454"/>
    <w:rsid w:val="00E678E2"/>
    <w:rsid w:val="00E67C85"/>
    <w:rsid w:val="00E72D00"/>
    <w:rsid w:val="00E7588C"/>
    <w:rsid w:val="00E75BEA"/>
    <w:rsid w:val="00E77FD3"/>
    <w:rsid w:val="00E800BE"/>
    <w:rsid w:val="00E8218F"/>
    <w:rsid w:val="00E823D2"/>
    <w:rsid w:val="00E825BE"/>
    <w:rsid w:val="00E84233"/>
    <w:rsid w:val="00E84D01"/>
    <w:rsid w:val="00E84DE3"/>
    <w:rsid w:val="00E86362"/>
    <w:rsid w:val="00E90176"/>
    <w:rsid w:val="00E90642"/>
    <w:rsid w:val="00E970E6"/>
    <w:rsid w:val="00E976D0"/>
    <w:rsid w:val="00EA03A3"/>
    <w:rsid w:val="00EA228F"/>
    <w:rsid w:val="00EA45F0"/>
    <w:rsid w:val="00EA6FBA"/>
    <w:rsid w:val="00EA71FF"/>
    <w:rsid w:val="00EA79A0"/>
    <w:rsid w:val="00EB173E"/>
    <w:rsid w:val="00EB6F11"/>
    <w:rsid w:val="00EC040E"/>
    <w:rsid w:val="00EC0CD5"/>
    <w:rsid w:val="00EC3C30"/>
    <w:rsid w:val="00EC5976"/>
    <w:rsid w:val="00EC735F"/>
    <w:rsid w:val="00ED3868"/>
    <w:rsid w:val="00ED51C2"/>
    <w:rsid w:val="00ED5315"/>
    <w:rsid w:val="00ED6908"/>
    <w:rsid w:val="00EF60B4"/>
    <w:rsid w:val="00F00934"/>
    <w:rsid w:val="00F03B4D"/>
    <w:rsid w:val="00F10E2B"/>
    <w:rsid w:val="00F11673"/>
    <w:rsid w:val="00F1567A"/>
    <w:rsid w:val="00F240DF"/>
    <w:rsid w:val="00F36174"/>
    <w:rsid w:val="00F37856"/>
    <w:rsid w:val="00F44038"/>
    <w:rsid w:val="00F4445C"/>
    <w:rsid w:val="00F44D86"/>
    <w:rsid w:val="00F5209F"/>
    <w:rsid w:val="00F53E15"/>
    <w:rsid w:val="00F60C48"/>
    <w:rsid w:val="00F75EB2"/>
    <w:rsid w:val="00F766BE"/>
    <w:rsid w:val="00F8041D"/>
    <w:rsid w:val="00F80B35"/>
    <w:rsid w:val="00F81BA0"/>
    <w:rsid w:val="00F87EFF"/>
    <w:rsid w:val="00F91029"/>
    <w:rsid w:val="00F92EFA"/>
    <w:rsid w:val="00FA1780"/>
    <w:rsid w:val="00FA56FA"/>
    <w:rsid w:val="00FA7E6F"/>
    <w:rsid w:val="00FB7501"/>
    <w:rsid w:val="00FC034D"/>
    <w:rsid w:val="00FC221A"/>
    <w:rsid w:val="00FC3307"/>
    <w:rsid w:val="00FC3F44"/>
    <w:rsid w:val="00FC5407"/>
    <w:rsid w:val="00FC67DA"/>
    <w:rsid w:val="00FC6BDA"/>
    <w:rsid w:val="00FC7D80"/>
    <w:rsid w:val="00FD3B16"/>
    <w:rsid w:val="00FD4EF9"/>
    <w:rsid w:val="00FD5FE8"/>
    <w:rsid w:val="00FD6531"/>
    <w:rsid w:val="00FD6F9E"/>
    <w:rsid w:val="00FD708F"/>
    <w:rsid w:val="00FE0589"/>
    <w:rsid w:val="00FE23C5"/>
    <w:rsid w:val="00FE2E18"/>
    <w:rsid w:val="00FE3CD5"/>
    <w:rsid w:val="00FE4321"/>
    <w:rsid w:val="00FE5BEB"/>
    <w:rsid w:val="00FE6799"/>
    <w:rsid w:val="00FE6E0E"/>
    <w:rsid w:val="00FF04F7"/>
    <w:rsid w:val="00FF38A1"/>
    <w:rsid w:val="00FF7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D68057D"/>
  <w15:chartTrackingRefBased/>
  <w15:docId w15:val="{B46F878D-3BD1-4DA8-AA6E-2F0DE600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4E34"/>
    <w:rPr>
      <w:sz w:val="24"/>
      <w:szCs w:val="24"/>
    </w:rPr>
  </w:style>
  <w:style w:type="paragraph" w:styleId="Titolo1">
    <w:name w:val="heading 1"/>
    <w:basedOn w:val="Normale"/>
    <w:next w:val="Normale"/>
    <w:qFormat/>
    <w:pPr>
      <w:keepNext/>
      <w:tabs>
        <w:tab w:val="left" w:pos="0"/>
        <w:tab w:val="left" w:pos="568"/>
      </w:tabs>
      <w:outlineLvl w:val="0"/>
    </w:pPr>
    <w:rPr>
      <w:b/>
      <w:bCs/>
      <w:sz w:val="20"/>
    </w:rPr>
  </w:style>
  <w:style w:type="paragraph" w:styleId="Titolo2">
    <w:name w:val="heading 2"/>
    <w:basedOn w:val="Normale"/>
    <w:next w:val="Normale"/>
    <w:qFormat/>
    <w:pPr>
      <w:keepNext/>
      <w:tabs>
        <w:tab w:val="left" w:pos="0"/>
        <w:tab w:val="left" w:pos="568"/>
      </w:tabs>
      <w:jc w:val="center"/>
      <w:outlineLvl w:val="1"/>
    </w:pPr>
    <w:rPr>
      <w:b/>
      <w:bCs/>
      <w:sz w:val="20"/>
    </w:rPr>
  </w:style>
  <w:style w:type="paragraph" w:styleId="Titolo3">
    <w:name w:val="heading 3"/>
    <w:basedOn w:val="Normale"/>
    <w:next w:val="Normale"/>
    <w:qFormat/>
    <w:pPr>
      <w:keepNext/>
      <w:tabs>
        <w:tab w:val="left" w:pos="0"/>
        <w:tab w:val="left" w:pos="568"/>
      </w:tabs>
      <w:jc w:val="center"/>
      <w:outlineLvl w:val="2"/>
    </w:pPr>
    <w:rPr>
      <w:b/>
      <w:bCs/>
      <w:sz w:val="20"/>
      <w:u w:val="single"/>
    </w:rPr>
  </w:style>
  <w:style w:type="paragraph" w:styleId="Titolo4">
    <w:name w:val="heading 4"/>
    <w:basedOn w:val="Normale"/>
    <w:next w:val="Normale"/>
    <w:qFormat/>
    <w:pPr>
      <w:keepNext/>
      <w:tabs>
        <w:tab w:val="left" w:pos="0"/>
        <w:tab w:val="left" w:pos="568"/>
      </w:tabs>
      <w:jc w:val="center"/>
      <w:outlineLvl w:val="3"/>
    </w:pPr>
    <w:rPr>
      <w:sz w:val="28"/>
    </w:rPr>
  </w:style>
  <w:style w:type="paragraph" w:styleId="Titolo5">
    <w:name w:val="heading 5"/>
    <w:basedOn w:val="Normale"/>
    <w:next w:val="Normale"/>
    <w:qFormat/>
    <w:pPr>
      <w:keepNext/>
      <w:jc w:val="center"/>
      <w:outlineLvl w:val="4"/>
    </w:pPr>
    <w:rPr>
      <w:b/>
      <w:bCs/>
      <w:sz w:val="28"/>
    </w:rPr>
  </w:style>
  <w:style w:type="paragraph" w:styleId="Titolo6">
    <w:name w:val="heading 6"/>
    <w:basedOn w:val="Normale"/>
    <w:next w:val="Normale"/>
    <w:qFormat/>
    <w:pPr>
      <w:keepNext/>
      <w:tabs>
        <w:tab w:val="left" w:pos="0"/>
        <w:tab w:val="left" w:pos="568"/>
      </w:tabs>
      <w:jc w:val="both"/>
      <w:outlineLvl w:val="5"/>
    </w:pPr>
    <w:rPr>
      <w:b/>
      <w:bCs/>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pPr>
      <w:tabs>
        <w:tab w:val="left" w:pos="142"/>
        <w:tab w:val="left" w:pos="568"/>
      </w:tabs>
      <w:ind w:left="426"/>
      <w:jc w:val="both"/>
    </w:pPr>
    <w:rPr>
      <w:sz w:val="20"/>
      <w:szCs w:val="20"/>
    </w:rPr>
  </w:style>
  <w:style w:type="character" w:styleId="Collegamentoipertestuale">
    <w:name w:val="Hyperlink"/>
    <w:rPr>
      <w:color w:val="0000FF"/>
      <w:u w:val="single"/>
    </w:rPr>
  </w:style>
  <w:style w:type="paragraph" w:styleId="Rientrocorpodeltesto">
    <w:name w:val="Body Text Indent"/>
    <w:basedOn w:val="Normale"/>
    <w:link w:val="RientrocorpodeltestoCarattere"/>
    <w:pPr>
      <w:tabs>
        <w:tab w:val="left" w:pos="0"/>
        <w:tab w:val="left" w:pos="568"/>
      </w:tabs>
      <w:ind w:left="360"/>
      <w:jc w:val="both"/>
    </w:pPr>
    <w:rPr>
      <w:sz w:val="20"/>
    </w:rPr>
  </w:style>
  <w:style w:type="paragraph" w:styleId="Titolo">
    <w:name w:val="Title"/>
    <w:basedOn w:val="Normale"/>
    <w:qFormat/>
    <w:pPr>
      <w:tabs>
        <w:tab w:val="left" w:pos="0"/>
        <w:tab w:val="left" w:pos="568"/>
      </w:tabs>
      <w:jc w:val="center"/>
    </w:pPr>
    <w:rPr>
      <w:b/>
      <w:bCs/>
      <w:color w:val="FF0000"/>
      <w:sz w:val="52"/>
    </w:rPr>
  </w:style>
  <w:style w:type="paragraph" w:styleId="Corpotesto">
    <w:name w:val="Body Text"/>
    <w:basedOn w:val="Normale"/>
    <w:pPr>
      <w:jc w:val="both"/>
    </w:pPr>
    <w:rPr>
      <w:b/>
      <w:bCs/>
    </w:rPr>
  </w:style>
  <w:style w:type="character" w:styleId="Collegamentovisitato">
    <w:name w:val="FollowedHyperlink"/>
    <w:rPr>
      <w:color w:val="800080"/>
      <w:u w:val="single"/>
    </w:rPr>
  </w:style>
  <w:style w:type="paragraph" w:styleId="Corpodeltesto2">
    <w:name w:val="Body Text 2"/>
    <w:basedOn w:val="Normale"/>
    <w:link w:val="Corpodeltesto2Carattere"/>
    <w:pPr>
      <w:tabs>
        <w:tab w:val="left" w:pos="0"/>
        <w:tab w:val="left" w:pos="568"/>
      </w:tabs>
    </w:pPr>
    <w:rPr>
      <w:sz w:val="20"/>
    </w:rPr>
  </w:style>
  <w:style w:type="character" w:styleId="Enfasigrassetto">
    <w:name w:val="Strong"/>
    <w:qFormat/>
    <w:rPr>
      <w:b/>
      <w:bCs/>
    </w:rPr>
  </w:style>
  <w:style w:type="paragraph" w:styleId="Mappadocumento">
    <w:name w:val="Document Map"/>
    <w:basedOn w:val="Normale"/>
    <w:semiHidden/>
    <w:rsid w:val="005944F0"/>
    <w:pPr>
      <w:shd w:val="clear" w:color="auto" w:fill="000080"/>
    </w:pPr>
    <w:rPr>
      <w:rFonts w:ascii="Tahoma" w:hAnsi="Tahoma" w:cs="Tahoma"/>
      <w:sz w:val="20"/>
      <w:szCs w:val="20"/>
    </w:rPr>
  </w:style>
  <w:style w:type="character" w:customStyle="1" w:styleId="Corpodeltesto2Carattere">
    <w:name w:val="Corpo del testo 2 Carattere"/>
    <w:basedOn w:val="Carpredefinitoparagrafo"/>
    <w:link w:val="Corpodeltesto2"/>
    <w:rsid w:val="005649C3"/>
    <w:rPr>
      <w:szCs w:val="24"/>
    </w:rPr>
  </w:style>
  <w:style w:type="character" w:customStyle="1" w:styleId="RientrocorpodeltestoCarattere">
    <w:name w:val="Rientro corpo del testo Carattere"/>
    <w:basedOn w:val="Carpredefinitoparagrafo"/>
    <w:link w:val="Rientrocorpodeltesto"/>
    <w:rsid w:val="00A83C82"/>
    <w:rPr>
      <w:szCs w:val="24"/>
    </w:rPr>
  </w:style>
  <w:style w:type="paragraph" w:styleId="Paragrafoelenco">
    <w:name w:val="List Paragraph"/>
    <w:basedOn w:val="Normale"/>
    <w:uiPriority w:val="34"/>
    <w:qFormat/>
    <w:rsid w:val="00A34BAB"/>
    <w:pPr>
      <w:ind w:left="720"/>
      <w:contextualSpacing/>
    </w:pPr>
  </w:style>
  <w:style w:type="character" w:styleId="Menzionenonrisolta">
    <w:name w:val="Unresolved Mention"/>
    <w:basedOn w:val="Carpredefinitoparagrafo"/>
    <w:uiPriority w:val="99"/>
    <w:semiHidden/>
    <w:unhideWhenUsed/>
    <w:rsid w:val="00EC0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951">
      <w:bodyDiv w:val="1"/>
      <w:marLeft w:val="0"/>
      <w:marRight w:val="0"/>
      <w:marTop w:val="0"/>
      <w:marBottom w:val="0"/>
      <w:divBdr>
        <w:top w:val="none" w:sz="0" w:space="0" w:color="auto"/>
        <w:left w:val="none" w:sz="0" w:space="0" w:color="auto"/>
        <w:bottom w:val="none" w:sz="0" w:space="0" w:color="auto"/>
        <w:right w:val="none" w:sz="0" w:space="0" w:color="auto"/>
      </w:divBdr>
      <w:divsChild>
        <w:div w:id="403643914">
          <w:marLeft w:val="0"/>
          <w:marRight w:val="0"/>
          <w:marTop w:val="0"/>
          <w:marBottom w:val="0"/>
          <w:divBdr>
            <w:top w:val="none" w:sz="0" w:space="0" w:color="auto"/>
            <w:left w:val="none" w:sz="0" w:space="0" w:color="auto"/>
            <w:bottom w:val="none" w:sz="0" w:space="0" w:color="auto"/>
            <w:right w:val="none" w:sz="0" w:space="0" w:color="auto"/>
          </w:divBdr>
          <w:divsChild>
            <w:div w:id="506290403">
              <w:marLeft w:val="0"/>
              <w:marRight w:val="0"/>
              <w:marTop w:val="0"/>
              <w:marBottom w:val="0"/>
              <w:divBdr>
                <w:top w:val="none" w:sz="0" w:space="0" w:color="auto"/>
                <w:left w:val="none" w:sz="0" w:space="0" w:color="auto"/>
                <w:bottom w:val="none" w:sz="0" w:space="0" w:color="auto"/>
                <w:right w:val="none" w:sz="0" w:space="0" w:color="auto"/>
              </w:divBdr>
              <w:divsChild>
                <w:div w:id="17696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5313">
      <w:bodyDiv w:val="1"/>
      <w:marLeft w:val="0"/>
      <w:marRight w:val="0"/>
      <w:marTop w:val="0"/>
      <w:marBottom w:val="0"/>
      <w:divBdr>
        <w:top w:val="none" w:sz="0" w:space="0" w:color="auto"/>
        <w:left w:val="none" w:sz="0" w:space="0" w:color="auto"/>
        <w:bottom w:val="none" w:sz="0" w:space="0" w:color="auto"/>
        <w:right w:val="none" w:sz="0" w:space="0" w:color="auto"/>
      </w:divBdr>
    </w:div>
    <w:div w:id="671875500">
      <w:bodyDiv w:val="1"/>
      <w:marLeft w:val="0"/>
      <w:marRight w:val="0"/>
      <w:marTop w:val="0"/>
      <w:marBottom w:val="0"/>
      <w:divBdr>
        <w:top w:val="none" w:sz="0" w:space="0" w:color="auto"/>
        <w:left w:val="none" w:sz="0" w:space="0" w:color="auto"/>
        <w:bottom w:val="none" w:sz="0" w:space="0" w:color="auto"/>
        <w:right w:val="none" w:sz="0" w:space="0" w:color="auto"/>
      </w:divBdr>
      <w:divsChild>
        <w:div w:id="2106337060">
          <w:marLeft w:val="0"/>
          <w:marRight w:val="0"/>
          <w:marTop w:val="0"/>
          <w:marBottom w:val="0"/>
          <w:divBdr>
            <w:top w:val="none" w:sz="0" w:space="0" w:color="auto"/>
            <w:left w:val="none" w:sz="0" w:space="0" w:color="auto"/>
            <w:bottom w:val="none" w:sz="0" w:space="0" w:color="auto"/>
            <w:right w:val="none" w:sz="0" w:space="0" w:color="auto"/>
          </w:divBdr>
          <w:divsChild>
            <w:div w:id="1112821949">
              <w:marLeft w:val="0"/>
              <w:marRight w:val="0"/>
              <w:marTop w:val="0"/>
              <w:marBottom w:val="0"/>
              <w:divBdr>
                <w:top w:val="none" w:sz="0" w:space="0" w:color="auto"/>
                <w:left w:val="none" w:sz="0" w:space="0" w:color="auto"/>
                <w:bottom w:val="none" w:sz="0" w:space="0" w:color="auto"/>
                <w:right w:val="none" w:sz="0" w:space="0" w:color="auto"/>
              </w:divBdr>
              <w:divsChild>
                <w:div w:id="628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100">
      <w:bodyDiv w:val="1"/>
      <w:marLeft w:val="0"/>
      <w:marRight w:val="0"/>
      <w:marTop w:val="0"/>
      <w:marBottom w:val="0"/>
      <w:divBdr>
        <w:top w:val="none" w:sz="0" w:space="0" w:color="auto"/>
        <w:left w:val="none" w:sz="0" w:space="0" w:color="auto"/>
        <w:bottom w:val="none" w:sz="0" w:space="0" w:color="auto"/>
        <w:right w:val="none" w:sz="0" w:space="0" w:color="auto"/>
      </w:divBdr>
    </w:div>
    <w:div w:id="16230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dicecca2@gmail.com" TargetMode="External"/><Relationship Id="rId3" Type="http://schemas.openxmlformats.org/officeDocument/2006/relationships/settings" Target="settings.xml"/><Relationship Id="rId7" Type="http://schemas.openxmlformats.org/officeDocument/2006/relationships/hyperlink" Target="http://www.legaserie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seriea.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aniele.acquaroli@inwind.it" TargetMode="External"/><Relationship Id="rId4" Type="http://schemas.openxmlformats.org/officeDocument/2006/relationships/webSettings" Target="webSettings.xml"/><Relationship Id="rId9" Type="http://schemas.openxmlformats.org/officeDocument/2006/relationships/hyperlink" Target="mailto:biliano@tisc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TotalTime>
  <Pages>16</Pages>
  <Words>8268</Words>
  <Characters>47134</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CALCOLO DEL RISULTATO =</vt:lpstr>
    </vt:vector>
  </TitlesOfParts>
  <Company/>
  <LinksUpToDate>false</LinksUpToDate>
  <CharactersWithSpaces>55292</CharactersWithSpaces>
  <SharedDoc>false</SharedDoc>
  <HLinks>
    <vt:vector size="30" baseType="variant">
      <vt:variant>
        <vt:i4>7798884</vt:i4>
      </vt:variant>
      <vt:variant>
        <vt:i4>12</vt:i4>
      </vt:variant>
      <vt:variant>
        <vt:i4>0</vt:i4>
      </vt:variant>
      <vt:variant>
        <vt:i4>5</vt:i4>
      </vt:variant>
      <vt:variant>
        <vt:lpwstr>mailto:emi_mmille@hotmail.it</vt:lpwstr>
      </vt:variant>
      <vt:variant>
        <vt:lpwstr/>
      </vt:variant>
      <vt:variant>
        <vt:i4>8323162</vt:i4>
      </vt:variant>
      <vt:variant>
        <vt:i4>9</vt:i4>
      </vt:variant>
      <vt:variant>
        <vt:i4>0</vt:i4>
      </vt:variant>
      <vt:variant>
        <vt:i4>5</vt:i4>
      </vt:variant>
      <vt:variant>
        <vt:lpwstr>mailto:elpiotre@alice.it</vt:lpwstr>
      </vt:variant>
      <vt:variant>
        <vt:lpwstr/>
      </vt:variant>
      <vt:variant>
        <vt:i4>3473474</vt:i4>
      </vt:variant>
      <vt:variant>
        <vt:i4>6</vt:i4>
      </vt:variant>
      <vt:variant>
        <vt:i4>0</vt:i4>
      </vt:variant>
      <vt:variant>
        <vt:i4>5</vt:i4>
      </vt:variant>
      <vt:variant>
        <vt:lpwstr>mailto:daniele.acquaroli@inwind.it</vt:lpwstr>
      </vt:variant>
      <vt:variant>
        <vt:lpwstr/>
      </vt:variant>
      <vt:variant>
        <vt:i4>262188</vt:i4>
      </vt:variant>
      <vt:variant>
        <vt:i4>3</vt:i4>
      </vt:variant>
      <vt:variant>
        <vt:i4>0</vt:i4>
      </vt:variant>
      <vt:variant>
        <vt:i4>5</vt:i4>
      </vt:variant>
      <vt:variant>
        <vt:lpwstr>mailto:biliano@tiscali.it</vt:lpwstr>
      </vt:variant>
      <vt:variant>
        <vt:lpwstr/>
      </vt:variant>
      <vt:variant>
        <vt:i4>3276808</vt:i4>
      </vt:variant>
      <vt:variant>
        <vt:i4>0</vt:i4>
      </vt:variant>
      <vt:variant>
        <vt:i4>0</vt:i4>
      </vt:variant>
      <vt:variant>
        <vt:i4>5</vt:i4>
      </vt:variant>
      <vt:variant>
        <vt:lpwstr>mailto:upol@inwind.it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CALCOLO DEL RISULTATO =</dc:title>
  <dc:subject/>
  <dc:creator>Roberto Di Cecca.</dc:creator>
  <cp:keywords/>
  <dc:description/>
  <cp:lastModifiedBy>Roberto Di Cecca</cp:lastModifiedBy>
  <cp:revision>25</cp:revision>
  <cp:lastPrinted>1999-07-09T13:05:00Z</cp:lastPrinted>
  <dcterms:created xsi:type="dcterms:W3CDTF">2023-09-23T09:20:00Z</dcterms:created>
  <dcterms:modified xsi:type="dcterms:W3CDTF">2023-11-11T11:58:00Z</dcterms:modified>
</cp:coreProperties>
</file>